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D499C" w14:textId="77777777" w:rsidR="00BF010E" w:rsidRDefault="00BF010E" w:rsidP="00BF010E">
      <w:pPr>
        <w:jc w:val="center"/>
        <w:rPr>
          <w:sz w:val="36"/>
          <w:szCs w:val="36"/>
        </w:rPr>
      </w:pPr>
    </w:p>
    <w:p w14:paraId="54FF1262" w14:textId="77777777" w:rsidR="00BF010E" w:rsidRDefault="00BF010E" w:rsidP="00BF010E">
      <w:pPr>
        <w:jc w:val="center"/>
        <w:rPr>
          <w:sz w:val="36"/>
          <w:szCs w:val="36"/>
        </w:rPr>
      </w:pPr>
    </w:p>
    <w:p w14:paraId="03AAB73F" w14:textId="77777777" w:rsidR="00BF010E" w:rsidRDefault="00BF010E" w:rsidP="00BF010E">
      <w:pPr>
        <w:jc w:val="center"/>
        <w:rPr>
          <w:sz w:val="36"/>
          <w:szCs w:val="36"/>
        </w:rPr>
      </w:pPr>
    </w:p>
    <w:p w14:paraId="107EDF92" w14:textId="77777777" w:rsidR="00904A7B" w:rsidRDefault="00904A7B" w:rsidP="00BF010E">
      <w:pPr>
        <w:jc w:val="center"/>
        <w:rPr>
          <w:sz w:val="36"/>
          <w:szCs w:val="36"/>
        </w:rPr>
      </w:pPr>
    </w:p>
    <w:p w14:paraId="5557571D" w14:textId="216A9265" w:rsidR="002679F8" w:rsidRDefault="00BF010E" w:rsidP="00BF010E">
      <w:pPr>
        <w:jc w:val="center"/>
        <w:rPr>
          <w:sz w:val="36"/>
          <w:szCs w:val="36"/>
        </w:rPr>
      </w:pPr>
      <w:r>
        <w:rPr>
          <w:sz w:val="36"/>
          <w:szCs w:val="36"/>
        </w:rPr>
        <w:t>Project Closure Report</w:t>
      </w:r>
    </w:p>
    <w:p w14:paraId="6C4650AE" w14:textId="77777777" w:rsidR="00BF010E" w:rsidRDefault="00BF010E" w:rsidP="00BF010E">
      <w:pPr>
        <w:jc w:val="center"/>
        <w:rPr>
          <w:sz w:val="36"/>
          <w:szCs w:val="36"/>
        </w:rPr>
      </w:pPr>
    </w:p>
    <w:p w14:paraId="3163A431" w14:textId="77777777" w:rsidR="00BF010E" w:rsidRDefault="00BF010E" w:rsidP="00BF010E">
      <w:pPr>
        <w:jc w:val="center"/>
        <w:rPr>
          <w:sz w:val="36"/>
          <w:szCs w:val="36"/>
        </w:rPr>
      </w:pPr>
    </w:p>
    <w:p w14:paraId="2347BF4E" w14:textId="77777777" w:rsidR="00BF010E" w:rsidRDefault="00BF010E" w:rsidP="00BF010E">
      <w:pPr>
        <w:jc w:val="center"/>
        <w:rPr>
          <w:sz w:val="36"/>
          <w:szCs w:val="36"/>
        </w:rPr>
      </w:pPr>
    </w:p>
    <w:p w14:paraId="61CFC665" w14:textId="442978F5" w:rsidR="00BF010E" w:rsidRDefault="00BF010E" w:rsidP="00BF010E">
      <w:pPr>
        <w:jc w:val="center"/>
        <w:rPr>
          <w:sz w:val="36"/>
          <w:szCs w:val="36"/>
        </w:rPr>
      </w:pPr>
      <w:r>
        <w:rPr>
          <w:sz w:val="36"/>
          <w:szCs w:val="36"/>
        </w:rPr>
        <w:t>Project Title: Stocks and Bonds Management Software</w:t>
      </w:r>
    </w:p>
    <w:p w14:paraId="002BE9DD" w14:textId="4AEACD4F" w:rsidR="00BF010E" w:rsidRDefault="00BF010E" w:rsidP="00BF010E">
      <w:pPr>
        <w:jc w:val="center"/>
        <w:rPr>
          <w:sz w:val="36"/>
          <w:szCs w:val="36"/>
        </w:rPr>
      </w:pPr>
      <w:r>
        <w:rPr>
          <w:sz w:val="36"/>
          <w:szCs w:val="36"/>
        </w:rPr>
        <w:t>Date: December 10, 2025</w:t>
      </w:r>
    </w:p>
    <w:p w14:paraId="3B8029B8" w14:textId="76B2B0AB" w:rsidR="00BF010E" w:rsidRDefault="00BF010E" w:rsidP="00BF010E">
      <w:pPr>
        <w:jc w:val="center"/>
        <w:rPr>
          <w:sz w:val="36"/>
          <w:szCs w:val="36"/>
        </w:rPr>
      </w:pPr>
      <w:r>
        <w:rPr>
          <w:sz w:val="36"/>
          <w:szCs w:val="36"/>
        </w:rPr>
        <w:t>Prepared by: Bob, Project Manager</w:t>
      </w:r>
    </w:p>
    <w:p w14:paraId="403093D8" w14:textId="77777777" w:rsidR="00BF010E" w:rsidRDefault="00BF010E">
      <w:pPr>
        <w:rPr>
          <w:sz w:val="36"/>
          <w:szCs w:val="36"/>
        </w:rPr>
      </w:pPr>
      <w:r>
        <w:rPr>
          <w:sz w:val="36"/>
          <w:szCs w:val="36"/>
        </w:rPr>
        <w:br w:type="page"/>
      </w:r>
    </w:p>
    <w:p w14:paraId="6A38ED14" w14:textId="77777777" w:rsidR="00BF010E" w:rsidRDefault="00BF010E" w:rsidP="00BF010E">
      <w:pPr>
        <w:jc w:val="center"/>
        <w:rPr>
          <w:sz w:val="36"/>
          <w:szCs w:val="36"/>
        </w:rPr>
      </w:pPr>
    </w:p>
    <w:p w14:paraId="0DE422C1" w14:textId="77777777" w:rsidR="00BF010E" w:rsidRDefault="00BF010E" w:rsidP="00BF010E">
      <w:pPr>
        <w:jc w:val="center"/>
        <w:rPr>
          <w:sz w:val="36"/>
          <w:szCs w:val="36"/>
        </w:rPr>
      </w:pPr>
    </w:p>
    <w:p w14:paraId="5CD807B6" w14:textId="77777777" w:rsidR="00BF010E" w:rsidRDefault="00BF010E" w:rsidP="00BF010E">
      <w:pPr>
        <w:jc w:val="center"/>
        <w:rPr>
          <w:sz w:val="36"/>
          <w:szCs w:val="36"/>
        </w:rPr>
      </w:pPr>
    </w:p>
    <w:p w14:paraId="0C63256F" w14:textId="77777777" w:rsidR="00BF010E" w:rsidRDefault="00BF010E" w:rsidP="00BF010E">
      <w:pPr>
        <w:jc w:val="center"/>
        <w:rPr>
          <w:sz w:val="36"/>
          <w:szCs w:val="36"/>
        </w:rPr>
      </w:pPr>
    </w:p>
    <w:p w14:paraId="2DF04C7A" w14:textId="66ACC089" w:rsidR="00BF010E" w:rsidRDefault="00BF010E" w:rsidP="00BF010E">
      <w:pPr>
        <w:jc w:val="center"/>
        <w:rPr>
          <w:sz w:val="36"/>
          <w:szCs w:val="36"/>
        </w:rPr>
      </w:pPr>
      <w:r>
        <w:rPr>
          <w:sz w:val="36"/>
          <w:szCs w:val="36"/>
        </w:rPr>
        <w:t>Executive Summary</w:t>
      </w:r>
    </w:p>
    <w:p w14:paraId="59D107A2" w14:textId="77777777" w:rsidR="00BF010E" w:rsidRDefault="00BF010E" w:rsidP="00BF010E">
      <w:pPr>
        <w:rPr>
          <w:sz w:val="36"/>
          <w:szCs w:val="36"/>
        </w:rPr>
      </w:pPr>
    </w:p>
    <w:p w14:paraId="0EA14974" w14:textId="74D7B2E4" w:rsidR="00904A7B" w:rsidRDefault="00BF010E" w:rsidP="00BF010E">
      <w:pPr>
        <w:rPr>
          <w:sz w:val="36"/>
          <w:szCs w:val="36"/>
        </w:rPr>
      </w:pPr>
      <w:r w:rsidRPr="00BF010E">
        <w:rPr>
          <w:sz w:val="36"/>
          <w:szCs w:val="36"/>
        </w:rPr>
        <w:t>The Stocks and Bonds Management Software Project aimed to develop a secure application for managing investment portfolios, tracking stock and bond performance, and generating detailed analytics for casual and professional investors. The project was initiated to replace legacy systems, improve data accuracy, and enhance customer experience through automation and real-time insights.</w:t>
      </w:r>
    </w:p>
    <w:p w14:paraId="11F6C3BA" w14:textId="77777777" w:rsidR="00904A7B" w:rsidRDefault="00904A7B">
      <w:pPr>
        <w:rPr>
          <w:sz w:val="36"/>
          <w:szCs w:val="36"/>
        </w:rPr>
      </w:pPr>
      <w:r>
        <w:rPr>
          <w:sz w:val="36"/>
          <w:szCs w:val="36"/>
        </w:rPr>
        <w:br w:type="page"/>
      </w:r>
    </w:p>
    <w:p w14:paraId="315B20BC" w14:textId="77777777" w:rsidR="00C36691" w:rsidRDefault="00C36691" w:rsidP="00C36691">
      <w:pPr>
        <w:jc w:val="center"/>
        <w:rPr>
          <w:sz w:val="36"/>
          <w:szCs w:val="36"/>
        </w:rPr>
      </w:pPr>
    </w:p>
    <w:p w14:paraId="77375C50" w14:textId="77777777" w:rsidR="00C36691" w:rsidRDefault="00C36691" w:rsidP="00C36691">
      <w:pPr>
        <w:jc w:val="center"/>
        <w:rPr>
          <w:sz w:val="36"/>
          <w:szCs w:val="36"/>
        </w:rPr>
      </w:pPr>
    </w:p>
    <w:p w14:paraId="1AA00FE2" w14:textId="1003A757" w:rsidR="004B2E8C" w:rsidRDefault="00904A7B" w:rsidP="00C36691">
      <w:pPr>
        <w:jc w:val="center"/>
        <w:rPr>
          <w:sz w:val="36"/>
          <w:szCs w:val="36"/>
        </w:rPr>
      </w:pPr>
      <w:r>
        <w:rPr>
          <w:sz w:val="36"/>
          <w:szCs w:val="36"/>
        </w:rPr>
        <w:t>Achievements and Shortfalls</w:t>
      </w:r>
    </w:p>
    <w:p w14:paraId="07414456" w14:textId="77777777" w:rsidR="004B2E8C" w:rsidRDefault="004B2E8C" w:rsidP="00904A7B">
      <w:pPr>
        <w:jc w:val="center"/>
        <w:rPr>
          <w:sz w:val="36"/>
          <w:szCs w:val="36"/>
        </w:rPr>
      </w:pPr>
    </w:p>
    <w:tbl>
      <w:tblPr>
        <w:tblStyle w:val="TableGrid"/>
        <w:tblW w:w="0" w:type="auto"/>
        <w:tblLook w:val="04A0" w:firstRow="1" w:lastRow="0" w:firstColumn="1" w:lastColumn="0" w:noHBand="0" w:noVBand="1"/>
      </w:tblPr>
      <w:tblGrid>
        <w:gridCol w:w="4585"/>
        <w:gridCol w:w="4585"/>
      </w:tblGrid>
      <w:tr w:rsidR="004B2E8C" w14:paraId="6A159711" w14:textId="77777777" w:rsidTr="004B2E8C">
        <w:trPr>
          <w:trHeight w:val="614"/>
        </w:trPr>
        <w:tc>
          <w:tcPr>
            <w:tcW w:w="4585" w:type="dxa"/>
          </w:tcPr>
          <w:p w14:paraId="6A53E7D5" w14:textId="79BBAD3D" w:rsidR="004B2E8C" w:rsidRPr="004B2E8C" w:rsidRDefault="004B2E8C" w:rsidP="004B2E8C">
            <w:pPr>
              <w:pStyle w:val="ListParagraph"/>
              <w:rPr>
                <w:sz w:val="36"/>
                <w:szCs w:val="36"/>
              </w:rPr>
            </w:pPr>
            <w:r>
              <w:rPr>
                <w:sz w:val="36"/>
                <w:szCs w:val="36"/>
              </w:rPr>
              <w:t>Frontend Visuals</w:t>
            </w:r>
          </w:p>
        </w:tc>
        <w:tc>
          <w:tcPr>
            <w:tcW w:w="4585" w:type="dxa"/>
          </w:tcPr>
          <w:p w14:paraId="2FF1CB6B" w14:textId="27CD1F44" w:rsidR="004B2E8C" w:rsidRDefault="004B2E8C" w:rsidP="00904A7B">
            <w:pPr>
              <w:jc w:val="center"/>
              <w:rPr>
                <w:sz w:val="36"/>
                <w:szCs w:val="36"/>
              </w:rPr>
            </w:pPr>
            <w:r>
              <w:rPr>
                <w:sz w:val="36"/>
                <w:szCs w:val="36"/>
              </w:rPr>
              <w:t>Achieved</w:t>
            </w:r>
          </w:p>
        </w:tc>
      </w:tr>
      <w:tr w:rsidR="004B2E8C" w14:paraId="4B9D175D" w14:textId="77777777" w:rsidTr="004B2E8C">
        <w:trPr>
          <w:trHeight w:val="614"/>
        </w:trPr>
        <w:tc>
          <w:tcPr>
            <w:tcW w:w="4585" w:type="dxa"/>
          </w:tcPr>
          <w:p w14:paraId="59516727" w14:textId="38ACC942" w:rsidR="004B2E8C" w:rsidRPr="004B2E8C" w:rsidRDefault="004B2E8C" w:rsidP="004B2E8C">
            <w:pPr>
              <w:pStyle w:val="ListParagraph"/>
              <w:spacing w:after="160" w:line="278" w:lineRule="auto"/>
              <w:rPr>
                <w:sz w:val="36"/>
                <w:szCs w:val="36"/>
              </w:rPr>
            </w:pPr>
            <w:r>
              <w:rPr>
                <w:sz w:val="36"/>
                <w:szCs w:val="36"/>
              </w:rPr>
              <w:t>Display Stocks and Analytics</w:t>
            </w:r>
          </w:p>
        </w:tc>
        <w:tc>
          <w:tcPr>
            <w:tcW w:w="4585" w:type="dxa"/>
          </w:tcPr>
          <w:p w14:paraId="22EF264D" w14:textId="6C1CB78B" w:rsidR="004B2E8C" w:rsidRDefault="004B2E8C" w:rsidP="00904A7B">
            <w:pPr>
              <w:jc w:val="center"/>
              <w:rPr>
                <w:sz w:val="36"/>
                <w:szCs w:val="36"/>
              </w:rPr>
            </w:pPr>
            <w:r>
              <w:rPr>
                <w:sz w:val="36"/>
                <w:szCs w:val="36"/>
              </w:rPr>
              <w:t>Achieved</w:t>
            </w:r>
          </w:p>
        </w:tc>
      </w:tr>
      <w:tr w:rsidR="004B2E8C" w14:paraId="615F1D16" w14:textId="77777777" w:rsidTr="004B2E8C">
        <w:trPr>
          <w:trHeight w:val="614"/>
        </w:trPr>
        <w:tc>
          <w:tcPr>
            <w:tcW w:w="4585" w:type="dxa"/>
          </w:tcPr>
          <w:p w14:paraId="649617E2" w14:textId="62314E41" w:rsidR="004B2E8C" w:rsidRPr="004B2E8C" w:rsidRDefault="004B2E8C" w:rsidP="004B2E8C">
            <w:pPr>
              <w:pStyle w:val="ListParagraph"/>
              <w:spacing w:after="160" w:line="278" w:lineRule="auto"/>
              <w:rPr>
                <w:sz w:val="36"/>
                <w:szCs w:val="36"/>
              </w:rPr>
            </w:pPr>
            <w:r>
              <w:rPr>
                <w:sz w:val="36"/>
                <w:szCs w:val="36"/>
              </w:rPr>
              <w:t>Bac</w:t>
            </w:r>
            <w:r>
              <w:rPr>
                <w:sz w:val="36"/>
                <w:szCs w:val="36"/>
              </w:rPr>
              <w:t>k</w:t>
            </w:r>
            <w:r>
              <w:rPr>
                <w:sz w:val="36"/>
                <w:szCs w:val="36"/>
              </w:rPr>
              <w:t>end Info Handling</w:t>
            </w:r>
          </w:p>
        </w:tc>
        <w:tc>
          <w:tcPr>
            <w:tcW w:w="4585" w:type="dxa"/>
          </w:tcPr>
          <w:p w14:paraId="6D1F35C8" w14:textId="73BE4016" w:rsidR="004B2E8C" w:rsidRDefault="004B2E8C" w:rsidP="00904A7B">
            <w:pPr>
              <w:jc w:val="center"/>
              <w:rPr>
                <w:sz w:val="36"/>
                <w:szCs w:val="36"/>
              </w:rPr>
            </w:pPr>
            <w:r>
              <w:rPr>
                <w:sz w:val="36"/>
                <w:szCs w:val="36"/>
              </w:rPr>
              <w:t>Achieved</w:t>
            </w:r>
          </w:p>
        </w:tc>
      </w:tr>
      <w:tr w:rsidR="004B2E8C" w14:paraId="1E5F58EE" w14:textId="77777777" w:rsidTr="004B2E8C">
        <w:trPr>
          <w:trHeight w:val="614"/>
        </w:trPr>
        <w:tc>
          <w:tcPr>
            <w:tcW w:w="4585" w:type="dxa"/>
          </w:tcPr>
          <w:p w14:paraId="18EBB055" w14:textId="37D2FEE4" w:rsidR="004B2E8C" w:rsidRPr="004B2E8C" w:rsidRDefault="004B2E8C" w:rsidP="004B2E8C">
            <w:pPr>
              <w:pStyle w:val="ListParagraph"/>
              <w:spacing w:after="160" w:line="278" w:lineRule="auto"/>
              <w:rPr>
                <w:sz w:val="36"/>
                <w:szCs w:val="36"/>
              </w:rPr>
            </w:pPr>
            <w:r>
              <w:rPr>
                <w:sz w:val="36"/>
                <w:szCs w:val="36"/>
              </w:rPr>
              <w:t>Ability to Purchase/Sell</w:t>
            </w:r>
          </w:p>
        </w:tc>
        <w:tc>
          <w:tcPr>
            <w:tcW w:w="4585" w:type="dxa"/>
          </w:tcPr>
          <w:p w14:paraId="24D87077" w14:textId="2F539204" w:rsidR="004B2E8C" w:rsidRDefault="004B2E8C" w:rsidP="00904A7B">
            <w:pPr>
              <w:jc w:val="center"/>
              <w:rPr>
                <w:sz w:val="36"/>
                <w:szCs w:val="36"/>
              </w:rPr>
            </w:pPr>
            <w:r>
              <w:rPr>
                <w:sz w:val="36"/>
                <w:szCs w:val="36"/>
              </w:rPr>
              <w:t>Achieved</w:t>
            </w:r>
          </w:p>
        </w:tc>
      </w:tr>
      <w:tr w:rsidR="004B2E8C" w14:paraId="15B47654" w14:textId="77777777" w:rsidTr="004B2E8C">
        <w:trPr>
          <w:trHeight w:val="614"/>
        </w:trPr>
        <w:tc>
          <w:tcPr>
            <w:tcW w:w="4585" w:type="dxa"/>
          </w:tcPr>
          <w:p w14:paraId="4AE351D1" w14:textId="60357838" w:rsidR="004B2E8C" w:rsidRPr="004B2E8C" w:rsidRDefault="004B2E8C" w:rsidP="004B2E8C">
            <w:pPr>
              <w:pStyle w:val="ListParagraph"/>
              <w:spacing w:after="160" w:line="278" w:lineRule="auto"/>
              <w:rPr>
                <w:sz w:val="36"/>
                <w:szCs w:val="36"/>
              </w:rPr>
            </w:pPr>
            <w:r>
              <w:rPr>
                <w:sz w:val="36"/>
                <w:szCs w:val="36"/>
              </w:rPr>
              <w:t>Bank Integration</w:t>
            </w:r>
          </w:p>
        </w:tc>
        <w:tc>
          <w:tcPr>
            <w:tcW w:w="4585" w:type="dxa"/>
          </w:tcPr>
          <w:p w14:paraId="0DC690FA" w14:textId="1FF12782" w:rsidR="004B2E8C" w:rsidRDefault="004B2E8C" w:rsidP="00904A7B">
            <w:pPr>
              <w:jc w:val="center"/>
              <w:rPr>
                <w:sz w:val="36"/>
                <w:szCs w:val="36"/>
              </w:rPr>
            </w:pPr>
            <w:r>
              <w:rPr>
                <w:sz w:val="36"/>
                <w:szCs w:val="36"/>
              </w:rPr>
              <w:t>Partially Achieved</w:t>
            </w:r>
          </w:p>
        </w:tc>
      </w:tr>
      <w:tr w:rsidR="004B2E8C" w14:paraId="70166456" w14:textId="77777777" w:rsidTr="004B2E8C">
        <w:trPr>
          <w:trHeight w:val="593"/>
        </w:trPr>
        <w:tc>
          <w:tcPr>
            <w:tcW w:w="4585" w:type="dxa"/>
          </w:tcPr>
          <w:p w14:paraId="472C2E23" w14:textId="3FE99F4D" w:rsidR="004B2E8C" w:rsidRPr="004B2E8C" w:rsidRDefault="004B2E8C" w:rsidP="004B2E8C">
            <w:pPr>
              <w:pStyle w:val="ListParagraph"/>
              <w:spacing w:after="160" w:line="278" w:lineRule="auto"/>
              <w:rPr>
                <w:sz w:val="36"/>
                <w:szCs w:val="36"/>
              </w:rPr>
            </w:pPr>
            <w:r>
              <w:rPr>
                <w:sz w:val="36"/>
                <w:szCs w:val="36"/>
              </w:rPr>
              <w:t>Backend Security</w:t>
            </w:r>
          </w:p>
        </w:tc>
        <w:tc>
          <w:tcPr>
            <w:tcW w:w="4585" w:type="dxa"/>
          </w:tcPr>
          <w:p w14:paraId="04F2C258" w14:textId="13316363" w:rsidR="004B2E8C" w:rsidRDefault="004B2E8C" w:rsidP="00904A7B">
            <w:pPr>
              <w:jc w:val="center"/>
              <w:rPr>
                <w:sz w:val="36"/>
                <w:szCs w:val="36"/>
              </w:rPr>
            </w:pPr>
            <w:r>
              <w:rPr>
                <w:sz w:val="36"/>
                <w:szCs w:val="36"/>
              </w:rPr>
              <w:t>Achieved</w:t>
            </w:r>
          </w:p>
        </w:tc>
      </w:tr>
      <w:tr w:rsidR="004B2E8C" w14:paraId="3B933281" w14:textId="77777777" w:rsidTr="004B2E8C">
        <w:trPr>
          <w:trHeight w:val="593"/>
        </w:trPr>
        <w:tc>
          <w:tcPr>
            <w:tcW w:w="4585" w:type="dxa"/>
          </w:tcPr>
          <w:p w14:paraId="5734F1C9" w14:textId="200F5AEA" w:rsidR="004B2E8C" w:rsidRPr="004B2E8C" w:rsidRDefault="004B2E8C" w:rsidP="004B2E8C">
            <w:pPr>
              <w:pStyle w:val="ListParagraph"/>
              <w:spacing w:after="160" w:line="278" w:lineRule="auto"/>
              <w:rPr>
                <w:sz w:val="36"/>
                <w:szCs w:val="36"/>
              </w:rPr>
            </w:pPr>
            <w:r>
              <w:rPr>
                <w:sz w:val="36"/>
                <w:szCs w:val="36"/>
              </w:rPr>
              <w:t>Transaction Security</w:t>
            </w:r>
          </w:p>
        </w:tc>
        <w:tc>
          <w:tcPr>
            <w:tcW w:w="4585" w:type="dxa"/>
          </w:tcPr>
          <w:p w14:paraId="252C9D17" w14:textId="314A3D0D" w:rsidR="004B2E8C" w:rsidRDefault="004B2E8C" w:rsidP="00904A7B">
            <w:pPr>
              <w:jc w:val="center"/>
              <w:rPr>
                <w:sz w:val="36"/>
                <w:szCs w:val="36"/>
              </w:rPr>
            </w:pPr>
            <w:r>
              <w:rPr>
                <w:sz w:val="36"/>
                <w:szCs w:val="36"/>
              </w:rPr>
              <w:t>Achieved</w:t>
            </w:r>
          </w:p>
        </w:tc>
      </w:tr>
      <w:tr w:rsidR="004B2E8C" w14:paraId="33CDE7B2" w14:textId="77777777" w:rsidTr="004B2E8C">
        <w:trPr>
          <w:trHeight w:val="593"/>
        </w:trPr>
        <w:tc>
          <w:tcPr>
            <w:tcW w:w="4585" w:type="dxa"/>
          </w:tcPr>
          <w:p w14:paraId="19054CB7" w14:textId="3F64AC92" w:rsidR="004B2E8C" w:rsidRPr="004B2E8C" w:rsidRDefault="004B2E8C" w:rsidP="004B2E8C">
            <w:pPr>
              <w:pStyle w:val="ListParagraph"/>
              <w:spacing w:after="160" w:line="278" w:lineRule="auto"/>
              <w:rPr>
                <w:sz w:val="36"/>
                <w:szCs w:val="36"/>
              </w:rPr>
            </w:pPr>
            <w:r>
              <w:rPr>
                <w:sz w:val="36"/>
                <w:szCs w:val="36"/>
              </w:rPr>
              <w:t>Data Handling Security</w:t>
            </w:r>
          </w:p>
        </w:tc>
        <w:tc>
          <w:tcPr>
            <w:tcW w:w="4585" w:type="dxa"/>
          </w:tcPr>
          <w:p w14:paraId="7B5CD7C0" w14:textId="482A9F17" w:rsidR="004B2E8C" w:rsidRDefault="004B2E8C" w:rsidP="00904A7B">
            <w:pPr>
              <w:jc w:val="center"/>
              <w:rPr>
                <w:sz w:val="36"/>
                <w:szCs w:val="36"/>
              </w:rPr>
            </w:pPr>
            <w:r>
              <w:rPr>
                <w:sz w:val="36"/>
                <w:szCs w:val="36"/>
              </w:rPr>
              <w:t>Partially Achieved</w:t>
            </w:r>
          </w:p>
        </w:tc>
      </w:tr>
      <w:tr w:rsidR="004B2E8C" w14:paraId="7E0D8B34" w14:textId="77777777" w:rsidTr="004B2E8C">
        <w:trPr>
          <w:trHeight w:val="593"/>
        </w:trPr>
        <w:tc>
          <w:tcPr>
            <w:tcW w:w="4585" w:type="dxa"/>
          </w:tcPr>
          <w:p w14:paraId="3A4ED8F5" w14:textId="250427A6" w:rsidR="004B2E8C" w:rsidRPr="004B2E8C" w:rsidRDefault="004B2E8C" w:rsidP="004B2E8C">
            <w:pPr>
              <w:pStyle w:val="ListParagraph"/>
              <w:spacing w:after="160" w:line="278" w:lineRule="auto"/>
              <w:rPr>
                <w:sz w:val="36"/>
                <w:szCs w:val="36"/>
              </w:rPr>
            </w:pPr>
            <w:r>
              <w:rPr>
                <w:sz w:val="36"/>
                <w:szCs w:val="36"/>
              </w:rPr>
              <w:t>Profit Generation Implementation</w:t>
            </w:r>
          </w:p>
        </w:tc>
        <w:tc>
          <w:tcPr>
            <w:tcW w:w="4585" w:type="dxa"/>
          </w:tcPr>
          <w:p w14:paraId="7DE61055" w14:textId="4E465AC4" w:rsidR="004B2E8C" w:rsidRDefault="004B2E8C" w:rsidP="00904A7B">
            <w:pPr>
              <w:jc w:val="center"/>
              <w:rPr>
                <w:sz w:val="36"/>
                <w:szCs w:val="36"/>
              </w:rPr>
            </w:pPr>
            <w:r>
              <w:rPr>
                <w:sz w:val="36"/>
                <w:szCs w:val="36"/>
              </w:rPr>
              <w:t>Partially Achieved</w:t>
            </w:r>
          </w:p>
        </w:tc>
      </w:tr>
    </w:tbl>
    <w:p w14:paraId="4E890F04" w14:textId="62DEEB6A" w:rsidR="004B2E8C" w:rsidRDefault="004B2E8C">
      <w:pPr>
        <w:rPr>
          <w:sz w:val="36"/>
          <w:szCs w:val="36"/>
        </w:rPr>
      </w:pPr>
    </w:p>
    <w:p w14:paraId="7A888839" w14:textId="458FCD9F" w:rsidR="004B2E8C" w:rsidRDefault="004B2E8C">
      <w:pPr>
        <w:rPr>
          <w:sz w:val="36"/>
          <w:szCs w:val="36"/>
        </w:rPr>
      </w:pPr>
      <w:r>
        <w:rPr>
          <w:sz w:val="36"/>
          <w:szCs w:val="36"/>
        </w:rPr>
        <w:br w:type="page"/>
      </w:r>
    </w:p>
    <w:p w14:paraId="03A94847" w14:textId="49B7884B" w:rsidR="00904A7B" w:rsidRDefault="00904A7B" w:rsidP="00904A7B">
      <w:pPr>
        <w:jc w:val="center"/>
        <w:rPr>
          <w:sz w:val="36"/>
          <w:szCs w:val="36"/>
        </w:rPr>
      </w:pPr>
      <w:r>
        <w:rPr>
          <w:sz w:val="36"/>
          <w:szCs w:val="36"/>
        </w:rPr>
        <w:lastRenderedPageBreak/>
        <w:t>Lessons Learned</w:t>
      </w:r>
    </w:p>
    <w:p w14:paraId="5DA84D14" w14:textId="77777777" w:rsidR="00904A7B" w:rsidRDefault="00904A7B" w:rsidP="00904A7B">
      <w:pPr>
        <w:jc w:val="center"/>
        <w:rPr>
          <w:sz w:val="36"/>
          <w:szCs w:val="36"/>
        </w:rPr>
      </w:pPr>
    </w:p>
    <w:p w14:paraId="0D06D7EA" w14:textId="77777777" w:rsidR="00904A7B" w:rsidRDefault="00904A7B" w:rsidP="00904A7B">
      <w:pPr>
        <w:jc w:val="center"/>
        <w:rPr>
          <w:sz w:val="36"/>
          <w:szCs w:val="36"/>
        </w:rPr>
      </w:pPr>
    </w:p>
    <w:p w14:paraId="57773F6F" w14:textId="5EFC1B16" w:rsidR="00904A7B" w:rsidRDefault="00904A7B" w:rsidP="00904A7B">
      <w:pPr>
        <w:jc w:val="center"/>
        <w:rPr>
          <w:sz w:val="36"/>
          <w:szCs w:val="36"/>
        </w:rPr>
      </w:pPr>
      <w:r>
        <w:rPr>
          <w:sz w:val="36"/>
          <w:szCs w:val="36"/>
        </w:rPr>
        <w:t>Success Factors:</w:t>
      </w:r>
    </w:p>
    <w:p w14:paraId="2F9ED316" w14:textId="77777777" w:rsidR="00904A7B" w:rsidRDefault="00904A7B" w:rsidP="00904A7B">
      <w:pPr>
        <w:jc w:val="center"/>
        <w:rPr>
          <w:sz w:val="36"/>
          <w:szCs w:val="36"/>
        </w:rPr>
      </w:pPr>
    </w:p>
    <w:p w14:paraId="222E62BA" w14:textId="21514DCC" w:rsidR="00904A7B" w:rsidRDefault="00904A7B" w:rsidP="00904A7B">
      <w:pPr>
        <w:pStyle w:val="ListParagraph"/>
        <w:numPr>
          <w:ilvl w:val="0"/>
          <w:numId w:val="1"/>
        </w:numPr>
        <w:rPr>
          <w:sz w:val="36"/>
          <w:szCs w:val="36"/>
        </w:rPr>
      </w:pPr>
      <w:r>
        <w:rPr>
          <w:sz w:val="36"/>
          <w:szCs w:val="36"/>
        </w:rPr>
        <w:t>Early stakeholder engagement improved requirement clarity.</w:t>
      </w:r>
    </w:p>
    <w:p w14:paraId="0A31D65D" w14:textId="3B4EA745" w:rsidR="00904A7B" w:rsidRDefault="00904A7B" w:rsidP="00904A7B">
      <w:pPr>
        <w:pStyle w:val="ListParagraph"/>
        <w:numPr>
          <w:ilvl w:val="0"/>
          <w:numId w:val="1"/>
        </w:numPr>
        <w:rPr>
          <w:sz w:val="36"/>
          <w:szCs w:val="36"/>
        </w:rPr>
      </w:pPr>
      <w:r>
        <w:rPr>
          <w:sz w:val="36"/>
          <w:szCs w:val="36"/>
        </w:rPr>
        <w:t>Continuous integration reduced deployment risks.</w:t>
      </w:r>
    </w:p>
    <w:p w14:paraId="27748D44" w14:textId="541457A5" w:rsidR="00904A7B" w:rsidRDefault="00904A7B" w:rsidP="00904A7B">
      <w:pPr>
        <w:pStyle w:val="ListParagraph"/>
        <w:numPr>
          <w:ilvl w:val="0"/>
          <w:numId w:val="1"/>
        </w:numPr>
        <w:rPr>
          <w:sz w:val="36"/>
          <w:szCs w:val="36"/>
        </w:rPr>
      </w:pPr>
      <w:r>
        <w:rPr>
          <w:sz w:val="36"/>
          <w:szCs w:val="36"/>
        </w:rPr>
        <w:t>Strong cross-functional collaboration between developers and consultants/specialists</w:t>
      </w:r>
    </w:p>
    <w:p w14:paraId="7E29B110" w14:textId="77777777" w:rsidR="00904A7B" w:rsidRDefault="00904A7B" w:rsidP="00904A7B">
      <w:pPr>
        <w:pStyle w:val="ListParagraph"/>
        <w:rPr>
          <w:sz w:val="36"/>
          <w:szCs w:val="36"/>
        </w:rPr>
      </w:pPr>
    </w:p>
    <w:p w14:paraId="448E53FE" w14:textId="77777777" w:rsidR="00904A7B" w:rsidRDefault="00904A7B" w:rsidP="00904A7B">
      <w:pPr>
        <w:pStyle w:val="ListParagraph"/>
        <w:rPr>
          <w:sz w:val="36"/>
          <w:szCs w:val="36"/>
        </w:rPr>
      </w:pPr>
    </w:p>
    <w:p w14:paraId="1FFE5D83" w14:textId="4A1AB784" w:rsidR="00904A7B" w:rsidRDefault="00904A7B" w:rsidP="00904A7B">
      <w:pPr>
        <w:pStyle w:val="ListParagraph"/>
        <w:jc w:val="center"/>
        <w:rPr>
          <w:sz w:val="36"/>
          <w:szCs w:val="36"/>
        </w:rPr>
      </w:pPr>
      <w:r>
        <w:rPr>
          <w:sz w:val="36"/>
          <w:szCs w:val="36"/>
        </w:rPr>
        <w:t>Improvement Areas:</w:t>
      </w:r>
    </w:p>
    <w:p w14:paraId="3A6B22D0" w14:textId="77777777" w:rsidR="00904A7B" w:rsidRDefault="00904A7B" w:rsidP="00904A7B">
      <w:pPr>
        <w:pStyle w:val="ListParagraph"/>
        <w:jc w:val="center"/>
        <w:rPr>
          <w:sz w:val="36"/>
          <w:szCs w:val="36"/>
        </w:rPr>
      </w:pPr>
    </w:p>
    <w:p w14:paraId="4067B941" w14:textId="13B4C919" w:rsidR="00904A7B" w:rsidRDefault="00904A7B" w:rsidP="00904A7B">
      <w:pPr>
        <w:pStyle w:val="ListParagraph"/>
        <w:numPr>
          <w:ilvl w:val="0"/>
          <w:numId w:val="1"/>
        </w:numPr>
        <w:rPr>
          <w:sz w:val="36"/>
          <w:szCs w:val="36"/>
        </w:rPr>
      </w:pPr>
      <w:r>
        <w:rPr>
          <w:sz w:val="36"/>
          <w:szCs w:val="36"/>
        </w:rPr>
        <w:t>UX testing should start earlier in the development cycle.</w:t>
      </w:r>
    </w:p>
    <w:p w14:paraId="4802AA45" w14:textId="54B17195" w:rsidR="00904A7B" w:rsidRDefault="00904A7B" w:rsidP="00904A7B">
      <w:pPr>
        <w:pStyle w:val="ListParagraph"/>
        <w:numPr>
          <w:ilvl w:val="0"/>
          <w:numId w:val="1"/>
        </w:numPr>
        <w:rPr>
          <w:sz w:val="36"/>
          <w:szCs w:val="36"/>
        </w:rPr>
      </w:pPr>
      <w:r>
        <w:rPr>
          <w:sz w:val="36"/>
          <w:szCs w:val="36"/>
        </w:rPr>
        <w:t>API vendor dependencies caused minor schedule risks; future projects should secure backup providers.</w:t>
      </w:r>
    </w:p>
    <w:p w14:paraId="7E2C9059" w14:textId="29458EBB" w:rsidR="00904A7B" w:rsidRPr="00904A7B" w:rsidRDefault="00904A7B" w:rsidP="00904A7B">
      <w:pPr>
        <w:pStyle w:val="ListParagraph"/>
        <w:numPr>
          <w:ilvl w:val="0"/>
          <w:numId w:val="1"/>
        </w:numPr>
        <w:rPr>
          <w:sz w:val="36"/>
          <w:szCs w:val="36"/>
        </w:rPr>
      </w:pPr>
      <w:r>
        <w:rPr>
          <w:sz w:val="36"/>
          <w:szCs w:val="36"/>
        </w:rPr>
        <w:t>Data migration planning can be strengthened with more mock run cycles.</w:t>
      </w:r>
    </w:p>
    <w:p w14:paraId="3DA4AD5B" w14:textId="77777777" w:rsidR="00904A7B" w:rsidRDefault="00904A7B" w:rsidP="00904A7B">
      <w:pPr>
        <w:jc w:val="center"/>
        <w:rPr>
          <w:sz w:val="36"/>
          <w:szCs w:val="36"/>
        </w:rPr>
      </w:pPr>
    </w:p>
    <w:p w14:paraId="6C558B97" w14:textId="77777777" w:rsidR="00904A7B" w:rsidRDefault="00904A7B" w:rsidP="00904A7B">
      <w:pPr>
        <w:jc w:val="center"/>
        <w:rPr>
          <w:sz w:val="36"/>
          <w:szCs w:val="36"/>
        </w:rPr>
      </w:pPr>
    </w:p>
    <w:p w14:paraId="5CCA5EF6" w14:textId="23390EDE" w:rsidR="00904A7B" w:rsidRDefault="00904A7B">
      <w:pPr>
        <w:rPr>
          <w:sz w:val="36"/>
          <w:szCs w:val="36"/>
        </w:rPr>
      </w:pPr>
    </w:p>
    <w:p w14:paraId="4507A45A" w14:textId="2548F10B" w:rsidR="00904A7B" w:rsidRDefault="00904A7B" w:rsidP="00904A7B">
      <w:pPr>
        <w:jc w:val="center"/>
        <w:rPr>
          <w:sz w:val="36"/>
          <w:szCs w:val="36"/>
        </w:rPr>
      </w:pPr>
      <w:r>
        <w:rPr>
          <w:sz w:val="36"/>
          <w:szCs w:val="36"/>
        </w:rPr>
        <w:lastRenderedPageBreak/>
        <w:t>Future Project Recommendations</w:t>
      </w:r>
    </w:p>
    <w:p w14:paraId="647C41A8" w14:textId="77777777" w:rsidR="00904A7B" w:rsidRDefault="00904A7B" w:rsidP="00904A7B">
      <w:pPr>
        <w:jc w:val="center"/>
        <w:rPr>
          <w:sz w:val="36"/>
          <w:szCs w:val="36"/>
        </w:rPr>
      </w:pPr>
    </w:p>
    <w:p w14:paraId="41904418" w14:textId="77777777" w:rsidR="00904A7B" w:rsidRDefault="00904A7B" w:rsidP="00904A7B">
      <w:pPr>
        <w:jc w:val="center"/>
        <w:rPr>
          <w:sz w:val="36"/>
          <w:szCs w:val="36"/>
        </w:rPr>
      </w:pPr>
    </w:p>
    <w:p w14:paraId="1661F194" w14:textId="4E0BC934" w:rsidR="00904A7B" w:rsidRDefault="004B2E8C" w:rsidP="00904A7B">
      <w:pPr>
        <w:pStyle w:val="ListParagraph"/>
        <w:numPr>
          <w:ilvl w:val="0"/>
          <w:numId w:val="2"/>
        </w:numPr>
        <w:rPr>
          <w:sz w:val="36"/>
          <w:szCs w:val="36"/>
        </w:rPr>
      </w:pPr>
      <w:r>
        <w:rPr>
          <w:sz w:val="36"/>
          <w:szCs w:val="36"/>
        </w:rPr>
        <w:t>Ensure system performance and user adoption metrics are tracked</w:t>
      </w:r>
    </w:p>
    <w:p w14:paraId="751BEBCA" w14:textId="2D0D7829" w:rsidR="004B2E8C" w:rsidRDefault="004B2E8C" w:rsidP="00904A7B">
      <w:pPr>
        <w:pStyle w:val="ListParagraph"/>
        <w:numPr>
          <w:ilvl w:val="0"/>
          <w:numId w:val="2"/>
        </w:numPr>
        <w:rPr>
          <w:sz w:val="36"/>
          <w:szCs w:val="36"/>
        </w:rPr>
      </w:pPr>
      <w:r>
        <w:rPr>
          <w:sz w:val="36"/>
          <w:szCs w:val="36"/>
        </w:rPr>
        <w:t>Implement more feedback from pilot users</w:t>
      </w:r>
    </w:p>
    <w:p w14:paraId="191FDC4E" w14:textId="08A81E6A" w:rsidR="004B2E8C" w:rsidRDefault="004B2E8C" w:rsidP="00904A7B">
      <w:pPr>
        <w:pStyle w:val="ListParagraph"/>
        <w:numPr>
          <w:ilvl w:val="0"/>
          <w:numId w:val="2"/>
        </w:numPr>
        <w:rPr>
          <w:sz w:val="36"/>
          <w:szCs w:val="36"/>
        </w:rPr>
      </w:pPr>
      <w:r>
        <w:rPr>
          <w:sz w:val="36"/>
          <w:szCs w:val="36"/>
        </w:rPr>
        <w:t>Consider time allocation for project steps and overall project duration</w:t>
      </w:r>
    </w:p>
    <w:p w14:paraId="5785730B" w14:textId="359B5B11" w:rsidR="002D4BE2" w:rsidRDefault="002D4BE2">
      <w:pPr>
        <w:rPr>
          <w:sz w:val="36"/>
          <w:szCs w:val="36"/>
        </w:rPr>
      </w:pPr>
      <w:r>
        <w:rPr>
          <w:sz w:val="36"/>
          <w:szCs w:val="36"/>
        </w:rPr>
        <w:br w:type="page"/>
      </w:r>
    </w:p>
    <w:p w14:paraId="24016E80" w14:textId="1A510C63" w:rsidR="002D4BE2" w:rsidRDefault="002D4BE2" w:rsidP="002D4BE2">
      <w:pPr>
        <w:pStyle w:val="ListParagraph"/>
        <w:jc w:val="center"/>
        <w:rPr>
          <w:sz w:val="36"/>
          <w:szCs w:val="36"/>
        </w:rPr>
      </w:pPr>
      <w:r>
        <w:rPr>
          <w:sz w:val="36"/>
          <w:szCs w:val="36"/>
        </w:rPr>
        <w:lastRenderedPageBreak/>
        <w:t>Acknowledgements and Signatures</w:t>
      </w:r>
    </w:p>
    <w:p w14:paraId="01CA057F" w14:textId="77777777" w:rsidR="002D4BE2" w:rsidRDefault="002D4BE2" w:rsidP="002D4BE2">
      <w:pPr>
        <w:pStyle w:val="ListParagraph"/>
        <w:jc w:val="center"/>
        <w:rPr>
          <w:sz w:val="36"/>
          <w:szCs w:val="36"/>
        </w:rPr>
      </w:pPr>
    </w:p>
    <w:p w14:paraId="752C2427" w14:textId="77777777" w:rsidR="002D4BE2" w:rsidRDefault="002D4BE2" w:rsidP="002D4BE2">
      <w:pPr>
        <w:pStyle w:val="ListParagraph"/>
        <w:jc w:val="center"/>
        <w:rPr>
          <w:sz w:val="36"/>
          <w:szCs w:val="36"/>
        </w:rPr>
      </w:pPr>
    </w:p>
    <w:tbl>
      <w:tblPr>
        <w:tblStyle w:val="TableGrid"/>
        <w:tblW w:w="0" w:type="auto"/>
        <w:tblInd w:w="720" w:type="dxa"/>
        <w:tblLook w:val="04A0" w:firstRow="1" w:lastRow="0" w:firstColumn="1" w:lastColumn="0" w:noHBand="0" w:noVBand="1"/>
      </w:tblPr>
      <w:tblGrid>
        <w:gridCol w:w="2876"/>
        <w:gridCol w:w="2877"/>
        <w:gridCol w:w="2877"/>
      </w:tblGrid>
      <w:tr w:rsidR="002D4BE2" w14:paraId="7198F314" w14:textId="77777777" w:rsidTr="002D4BE2">
        <w:tc>
          <w:tcPr>
            <w:tcW w:w="2876" w:type="dxa"/>
          </w:tcPr>
          <w:p w14:paraId="0F39BD86" w14:textId="23D63E05" w:rsidR="002D4BE2" w:rsidRPr="002D4BE2" w:rsidRDefault="002D4BE2" w:rsidP="002D4BE2">
            <w:pPr>
              <w:pStyle w:val="ListParagraph"/>
              <w:ind w:left="0"/>
              <w:jc w:val="center"/>
              <w:rPr>
                <w:b/>
                <w:bCs/>
                <w:sz w:val="36"/>
                <w:szCs w:val="36"/>
              </w:rPr>
            </w:pPr>
            <w:r w:rsidRPr="002D4BE2">
              <w:rPr>
                <w:b/>
                <w:bCs/>
                <w:sz w:val="36"/>
                <w:szCs w:val="36"/>
              </w:rPr>
              <w:t>Name</w:t>
            </w:r>
          </w:p>
        </w:tc>
        <w:tc>
          <w:tcPr>
            <w:tcW w:w="2877" w:type="dxa"/>
          </w:tcPr>
          <w:p w14:paraId="352876C7" w14:textId="389D6A54" w:rsidR="002D4BE2" w:rsidRPr="002D4BE2" w:rsidRDefault="002D4BE2" w:rsidP="002D4BE2">
            <w:pPr>
              <w:pStyle w:val="ListParagraph"/>
              <w:ind w:left="0"/>
              <w:jc w:val="center"/>
              <w:rPr>
                <w:b/>
                <w:bCs/>
                <w:sz w:val="36"/>
                <w:szCs w:val="36"/>
              </w:rPr>
            </w:pPr>
            <w:r w:rsidRPr="002D4BE2">
              <w:rPr>
                <w:b/>
                <w:bCs/>
                <w:sz w:val="36"/>
                <w:szCs w:val="36"/>
              </w:rPr>
              <w:t>Role</w:t>
            </w:r>
          </w:p>
        </w:tc>
        <w:tc>
          <w:tcPr>
            <w:tcW w:w="2877" w:type="dxa"/>
          </w:tcPr>
          <w:p w14:paraId="6C617380" w14:textId="0EED015B" w:rsidR="002D4BE2" w:rsidRPr="002D4BE2" w:rsidRDefault="002D4BE2" w:rsidP="002D4BE2">
            <w:pPr>
              <w:pStyle w:val="ListParagraph"/>
              <w:ind w:left="0"/>
              <w:jc w:val="center"/>
              <w:rPr>
                <w:b/>
                <w:bCs/>
                <w:sz w:val="36"/>
                <w:szCs w:val="36"/>
              </w:rPr>
            </w:pPr>
            <w:r w:rsidRPr="002D4BE2">
              <w:rPr>
                <w:b/>
                <w:bCs/>
                <w:sz w:val="36"/>
                <w:szCs w:val="36"/>
              </w:rPr>
              <w:t>Signature</w:t>
            </w:r>
          </w:p>
        </w:tc>
      </w:tr>
      <w:tr w:rsidR="002D4BE2" w14:paraId="5FD94AA0" w14:textId="77777777" w:rsidTr="002D4BE2">
        <w:tc>
          <w:tcPr>
            <w:tcW w:w="2876" w:type="dxa"/>
          </w:tcPr>
          <w:p w14:paraId="13B23098" w14:textId="2C5ACECE" w:rsidR="002D4BE2" w:rsidRDefault="002D4BE2" w:rsidP="002D4BE2">
            <w:pPr>
              <w:pStyle w:val="ListParagraph"/>
              <w:ind w:left="0"/>
              <w:jc w:val="center"/>
              <w:rPr>
                <w:sz w:val="36"/>
                <w:szCs w:val="36"/>
              </w:rPr>
            </w:pPr>
            <w:r>
              <w:rPr>
                <w:sz w:val="36"/>
                <w:szCs w:val="36"/>
              </w:rPr>
              <w:t>Joe</w:t>
            </w:r>
          </w:p>
        </w:tc>
        <w:tc>
          <w:tcPr>
            <w:tcW w:w="2877" w:type="dxa"/>
          </w:tcPr>
          <w:p w14:paraId="35FEE11B" w14:textId="7602A5D7" w:rsidR="002D4BE2" w:rsidRDefault="000A5123" w:rsidP="002D4BE2">
            <w:pPr>
              <w:pStyle w:val="ListParagraph"/>
              <w:ind w:left="0"/>
              <w:jc w:val="center"/>
              <w:rPr>
                <w:sz w:val="36"/>
                <w:szCs w:val="36"/>
              </w:rPr>
            </w:pPr>
            <w:r>
              <w:rPr>
                <w:sz w:val="36"/>
                <w:szCs w:val="36"/>
              </w:rPr>
              <w:t>Product Owner</w:t>
            </w:r>
          </w:p>
        </w:tc>
        <w:tc>
          <w:tcPr>
            <w:tcW w:w="2877" w:type="dxa"/>
          </w:tcPr>
          <w:p w14:paraId="0E0E90E5" w14:textId="502359D2" w:rsidR="002D4BE2" w:rsidRDefault="000A5123" w:rsidP="002D4BE2">
            <w:pPr>
              <w:pStyle w:val="ListParagraph"/>
              <w:ind w:left="0"/>
              <w:jc w:val="center"/>
              <w:rPr>
                <w:sz w:val="36"/>
                <w:szCs w:val="36"/>
              </w:rPr>
            </w:pPr>
            <w:r>
              <w:rPr>
                <w:sz w:val="36"/>
                <w:szCs w:val="36"/>
              </w:rPr>
              <w:t>Joe</w:t>
            </w:r>
          </w:p>
        </w:tc>
      </w:tr>
      <w:tr w:rsidR="002D4BE2" w14:paraId="26AB1DCB" w14:textId="77777777" w:rsidTr="002D4BE2">
        <w:tc>
          <w:tcPr>
            <w:tcW w:w="2876" w:type="dxa"/>
          </w:tcPr>
          <w:p w14:paraId="26CC472C" w14:textId="627D2675" w:rsidR="002D4BE2" w:rsidRDefault="002D4BE2" w:rsidP="002D4BE2">
            <w:pPr>
              <w:pStyle w:val="ListParagraph"/>
              <w:ind w:left="0"/>
              <w:jc w:val="center"/>
              <w:rPr>
                <w:sz w:val="36"/>
                <w:szCs w:val="36"/>
              </w:rPr>
            </w:pPr>
            <w:r>
              <w:rPr>
                <w:sz w:val="36"/>
                <w:szCs w:val="36"/>
              </w:rPr>
              <w:t>Bob</w:t>
            </w:r>
          </w:p>
        </w:tc>
        <w:tc>
          <w:tcPr>
            <w:tcW w:w="2877" w:type="dxa"/>
          </w:tcPr>
          <w:p w14:paraId="05D31D22" w14:textId="56B997F8" w:rsidR="002D4BE2" w:rsidRDefault="000A5123" w:rsidP="002D4BE2">
            <w:pPr>
              <w:pStyle w:val="ListParagraph"/>
              <w:ind w:left="0"/>
              <w:jc w:val="center"/>
              <w:rPr>
                <w:sz w:val="36"/>
                <w:szCs w:val="36"/>
              </w:rPr>
            </w:pPr>
            <w:r>
              <w:rPr>
                <w:sz w:val="36"/>
                <w:szCs w:val="36"/>
              </w:rPr>
              <w:t>Project Manager</w:t>
            </w:r>
          </w:p>
        </w:tc>
        <w:tc>
          <w:tcPr>
            <w:tcW w:w="2877" w:type="dxa"/>
          </w:tcPr>
          <w:p w14:paraId="0F115308" w14:textId="666B5F61" w:rsidR="002D4BE2" w:rsidRDefault="000A5123" w:rsidP="002D4BE2">
            <w:pPr>
              <w:pStyle w:val="ListParagraph"/>
              <w:ind w:left="0"/>
              <w:jc w:val="center"/>
              <w:rPr>
                <w:sz w:val="36"/>
                <w:szCs w:val="36"/>
              </w:rPr>
            </w:pPr>
            <w:r>
              <w:rPr>
                <w:sz w:val="36"/>
                <w:szCs w:val="36"/>
              </w:rPr>
              <w:t>Bob</w:t>
            </w:r>
          </w:p>
        </w:tc>
      </w:tr>
    </w:tbl>
    <w:p w14:paraId="2E5134EB" w14:textId="77777777" w:rsidR="002D4BE2" w:rsidRPr="00904A7B" w:rsidRDefault="002D4BE2" w:rsidP="002D4BE2">
      <w:pPr>
        <w:pStyle w:val="ListParagraph"/>
        <w:jc w:val="center"/>
        <w:rPr>
          <w:sz w:val="36"/>
          <w:szCs w:val="36"/>
        </w:rPr>
      </w:pPr>
    </w:p>
    <w:sectPr w:rsidR="002D4BE2" w:rsidRPr="00904A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050D"/>
    <w:multiLevelType w:val="hybridMultilevel"/>
    <w:tmpl w:val="C80CF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B3B8A"/>
    <w:multiLevelType w:val="hybridMultilevel"/>
    <w:tmpl w:val="34BC5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156A37"/>
    <w:multiLevelType w:val="hybridMultilevel"/>
    <w:tmpl w:val="3E48B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6629762">
    <w:abstractNumId w:val="1"/>
  </w:num>
  <w:num w:numId="2" w16cid:durableId="34504498">
    <w:abstractNumId w:val="2"/>
  </w:num>
  <w:num w:numId="3" w16cid:durableId="498082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10E"/>
    <w:rsid w:val="000A5123"/>
    <w:rsid w:val="002679F8"/>
    <w:rsid w:val="002D4BE2"/>
    <w:rsid w:val="004B2E8C"/>
    <w:rsid w:val="00904A7B"/>
    <w:rsid w:val="00977D88"/>
    <w:rsid w:val="00BF010E"/>
    <w:rsid w:val="00C36691"/>
    <w:rsid w:val="00D25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EA08F"/>
  <w15:chartTrackingRefBased/>
  <w15:docId w15:val="{62A1E3F4-6512-43BF-91AA-7C30E2EB8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10E"/>
    <w:rPr>
      <w:rFonts w:eastAsiaTheme="majorEastAsia" w:cstheme="majorBidi"/>
      <w:color w:val="272727" w:themeColor="text1" w:themeTint="D8"/>
    </w:rPr>
  </w:style>
  <w:style w:type="paragraph" w:styleId="Title">
    <w:name w:val="Title"/>
    <w:basedOn w:val="Normal"/>
    <w:next w:val="Normal"/>
    <w:link w:val="TitleChar"/>
    <w:uiPriority w:val="10"/>
    <w:qFormat/>
    <w:rsid w:val="00BF0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10E"/>
    <w:pPr>
      <w:spacing w:before="160"/>
      <w:jc w:val="center"/>
    </w:pPr>
    <w:rPr>
      <w:i/>
      <w:iCs/>
      <w:color w:val="404040" w:themeColor="text1" w:themeTint="BF"/>
    </w:rPr>
  </w:style>
  <w:style w:type="character" w:customStyle="1" w:styleId="QuoteChar">
    <w:name w:val="Quote Char"/>
    <w:basedOn w:val="DefaultParagraphFont"/>
    <w:link w:val="Quote"/>
    <w:uiPriority w:val="29"/>
    <w:rsid w:val="00BF010E"/>
    <w:rPr>
      <w:i/>
      <w:iCs/>
      <w:color w:val="404040" w:themeColor="text1" w:themeTint="BF"/>
    </w:rPr>
  </w:style>
  <w:style w:type="paragraph" w:styleId="ListParagraph">
    <w:name w:val="List Paragraph"/>
    <w:basedOn w:val="Normal"/>
    <w:uiPriority w:val="34"/>
    <w:qFormat/>
    <w:rsid w:val="00BF010E"/>
    <w:pPr>
      <w:ind w:left="720"/>
      <w:contextualSpacing/>
    </w:pPr>
  </w:style>
  <w:style w:type="character" w:styleId="IntenseEmphasis">
    <w:name w:val="Intense Emphasis"/>
    <w:basedOn w:val="DefaultParagraphFont"/>
    <w:uiPriority w:val="21"/>
    <w:qFormat/>
    <w:rsid w:val="00BF010E"/>
    <w:rPr>
      <w:i/>
      <w:iCs/>
      <w:color w:val="0F4761" w:themeColor="accent1" w:themeShade="BF"/>
    </w:rPr>
  </w:style>
  <w:style w:type="paragraph" w:styleId="IntenseQuote">
    <w:name w:val="Intense Quote"/>
    <w:basedOn w:val="Normal"/>
    <w:next w:val="Normal"/>
    <w:link w:val="IntenseQuoteChar"/>
    <w:uiPriority w:val="30"/>
    <w:qFormat/>
    <w:rsid w:val="00BF0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10E"/>
    <w:rPr>
      <w:i/>
      <w:iCs/>
      <w:color w:val="0F4761" w:themeColor="accent1" w:themeShade="BF"/>
    </w:rPr>
  </w:style>
  <w:style w:type="character" w:styleId="IntenseReference">
    <w:name w:val="Intense Reference"/>
    <w:basedOn w:val="DefaultParagraphFont"/>
    <w:uiPriority w:val="32"/>
    <w:qFormat/>
    <w:rsid w:val="00BF010E"/>
    <w:rPr>
      <w:b/>
      <w:bCs/>
      <w:smallCaps/>
      <w:color w:val="0F4761" w:themeColor="accent1" w:themeShade="BF"/>
      <w:spacing w:val="5"/>
    </w:rPr>
  </w:style>
  <w:style w:type="table" w:styleId="TableGrid">
    <w:name w:val="Table Grid"/>
    <w:basedOn w:val="TableNormal"/>
    <w:uiPriority w:val="39"/>
    <w:rsid w:val="004B2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255</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William M</dc:creator>
  <cp:keywords/>
  <dc:description/>
  <cp:lastModifiedBy>Le, William M</cp:lastModifiedBy>
  <cp:revision>2</cp:revision>
  <dcterms:created xsi:type="dcterms:W3CDTF">2025-11-07T04:47:00Z</dcterms:created>
  <dcterms:modified xsi:type="dcterms:W3CDTF">2025-11-07T05:28:00Z</dcterms:modified>
</cp:coreProperties>
</file>