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C9736" w14:textId="77777777" w:rsidR="00555D71" w:rsidRPr="00555D71" w:rsidRDefault="00555D71" w:rsidP="00555D71">
      <w:pPr>
        <w:rPr>
          <w:b/>
          <w:bCs/>
        </w:rPr>
      </w:pPr>
      <w:r w:rsidRPr="00555D71">
        <w:rPr>
          <w:b/>
          <w:bCs/>
        </w:rPr>
        <w:t>1. Introduction to Data Mining</w:t>
      </w:r>
    </w:p>
    <w:p w14:paraId="1741A379" w14:textId="77777777" w:rsidR="00555D71" w:rsidRPr="00555D71" w:rsidRDefault="00555D71" w:rsidP="00555D71">
      <w:r w:rsidRPr="00555D71">
        <w:t>Data mining is the process of discovering interesting patterns and knowledge from large amounts of data.</w:t>
      </w:r>
    </w:p>
    <w:p w14:paraId="4C291CEB" w14:textId="77777777" w:rsidR="00555D71" w:rsidRPr="00555D71" w:rsidRDefault="00555D71" w:rsidP="00555D71">
      <w:pPr>
        <w:numPr>
          <w:ilvl w:val="0"/>
          <w:numId w:val="1"/>
        </w:numPr>
      </w:pPr>
      <w:r w:rsidRPr="00555D71">
        <w:rPr>
          <w:b/>
          <w:bCs/>
        </w:rPr>
        <w:t xml:space="preserve">Why Data </w:t>
      </w:r>
      <w:proofErr w:type="gramStart"/>
      <w:r w:rsidRPr="00555D71">
        <w:rPr>
          <w:b/>
          <w:bCs/>
        </w:rPr>
        <w:t>Mining?</w:t>
      </w:r>
      <w:r w:rsidRPr="00555D71">
        <w:t>:</w:t>
      </w:r>
      <w:proofErr w:type="gramEnd"/>
      <w:r w:rsidRPr="00555D71">
        <w:t xml:space="preserve"> We are data rich but information poor. Data mining provides the tools to turn "data tombs" into actionable "golden nuggets" of knowledge.</w:t>
      </w:r>
    </w:p>
    <w:p w14:paraId="6047338B" w14:textId="77777777" w:rsidR="00555D71" w:rsidRPr="00555D71" w:rsidRDefault="00555D71" w:rsidP="00555D71">
      <w:pPr>
        <w:numPr>
          <w:ilvl w:val="0"/>
          <w:numId w:val="1"/>
        </w:numPr>
      </w:pPr>
      <w:r w:rsidRPr="00555D71">
        <w:rPr>
          <w:b/>
          <w:bCs/>
        </w:rPr>
        <w:t>Multi-Dimensional View</w:t>
      </w:r>
      <w:r w:rsidRPr="00555D71">
        <w:t xml:space="preserve">: Data mining can be viewed by the </w:t>
      </w:r>
      <w:r w:rsidRPr="00555D71">
        <w:rPr>
          <w:b/>
          <w:bCs/>
        </w:rPr>
        <w:t>data</w:t>
      </w:r>
      <w:r w:rsidRPr="00555D71">
        <w:t xml:space="preserve"> to be mined, the </w:t>
      </w:r>
      <w:r w:rsidRPr="00555D71">
        <w:rPr>
          <w:b/>
          <w:bCs/>
        </w:rPr>
        <w:t>knowledge</w:t>
      </w:r>
      <w:r w:rsidRPr="00555D71">
        <w:t xml:space="preserve"> to be discovered, the </w:t>
      </w:r>
      <w:r w:rsidRPr="00555D71">
        <w:rPr>
          <w:b/>
          <w:bCs/>
        </w:rPr>
        <w:t>techniques</w:t>
      </w:r>
      <w:r w:rsidRPr="00555D71">
        <w:t xml:space="preserve"> used, and the </w:t>
      </w:r>
      <w:r w:rsidRPr="00555D71">
        <w:rPr>
          <w:b/>
          <w:bCs/>
        </w:rPr>
        <w:t>applications</w:t>
      </w:r>
      <w:r w:rsidRPr="00555D71">
        <w:t xml:space="preserve"> adapted.</w:t>
      </w:r>
    </w:p>
    <w:p w14:paraId="269142F9" w14:textId="77777777" w:rsidR="00555D71" w:rsidRPr="00555D71" w:rsidRDefault="00555D71" w:rsidP="00555D71">
      <w:pPr>
        <w:numPr>
          <w:ilvl w:val="0"/>
          <w:numId w:val="1"/>
        </w:numPr>
      </w:pPr>
      <w:r w:rsidRPr="00555D71">
        <w:rPr>
          <w:b/>
          <w:bCs/>
        </w:rPr>
        <w:t>Major Issues</w:t>
      </w:r>
      <w:r w:rsidRPr="00555D71">
        <w:t>: These include mining methodology (noise, incomplete data), user interaction (visualization), efficiency/scalability, and data diversity.</w:t>
      </w:r>
    </w:p>
    <w:p w14:paraId="2DC31E61" w14:textId="77777777" w:rsidR="00555D71" w:rsidRPr="00555D71" w:rsidRDefault="00555D71" w:rsidP="00555D71">
      <w:r w:rsidRPr="00555D71">
        <w:pict w14:anchorId="45F22054">
          <v:rect id="_x0000_i1055" style="width:0;height:1.5pt" o:hralign="center" o:hrstd="t" o:hr="t" fillcolor="#a0a0a0" stroked="f"/>
        </w:pict>
      </w:r>
    </w:p>
    <w:p w14:paraId="31713380" w14:textId="77777777" w:rsidR="00555D71" w:rsidRPr="00555D71" w:rsidRDefault="00555D71" w:rsidP="00555D71">
      <w:pPr>
        <w:rPr>
          <w:b/>
          <w:bCs/>
        </w:rPr>
      </w:pPr>
      <w:r w:rsidRPr="00555D71">
        <w:rPr>
          <w:b/>
          <w:bCs/>
        </w:rPr>
        <w:t>2. Understanding Data Characteristics</w:t>
      </w:r>
    </w:p>
    <w:p w14:paraId="5ED17B2F" w14:textId="77777777" w:rsidR="00555D71" w:rsidRPr="00555D71" w:rsidRDefault="00555D71" w:rsidP="00555D71">
      <w:r w:rsidRPr="00555D71">
        <w:t>Before mining, you must understand the "raw material" you are working with.</w:t>
      </w:r>
    </w:p>
    <w:p w14:paraId="256F9111" w14:textId="77777777" w:rsidR="00555D71" w:rsidRPr="00555D71" w:rsidRDefault="00555D71" w:rsidP="00555D71">
      <w:pPr>
        <w:rPr>
          <w:b/>
          <w:bCs/>
        </w:rPr>
      </w:pPr>
      <w:r w:rsidRPr="00555D71">
        <w:rPr>
          <w:b/>
          <w:bCs/>
        </w:rPr>
        <w:t>Data Attributes &amp; Types</w:t>
      </w:r>
    </w:p>
    <w:p w14:paraId="441D0E98" w14:textId="77777777" w:rsidR="00555D71" w:rsidRPr="00555D71" w:rsidRDefault="00555D71" w:rsidP="00555D71">
      <w:pPr>
        <w:numPr>
          <w:ilvl w:val="0"/>
          <w:numId w:val="2"/>
        </w:numPr>
      </w:pPr>
      <w:r w:rsidRPr="00555D71">
        <w:rPr>
          <w:b/>
          <w:bCs/>
        </w:rPr>
        <w:t>Attribute Values</w:t>
      </w:r>
      <w:r w:rsidRPr="00555D71">
        <w:t>: Data objects are described by attributes (also called dimensions or features).</w:t>
      </w:r>
    </w:p>
    <w:p w14:paraId="29C5B9C2" w14:textId="77777777" w:rsidR="00555D71" w:rsidRPr="00555D71" w:rsidRDefault="00555D71" w:rsidP="00555D71">
      <w:pPr>
        <w:numPr>
          <w:ilvl w:val="0"/>
          <w:numId w:val="2"/>
        </w:numPr>
      </w:pPr>
      <w:r w:rsidRPr="00555D71">
        <w:rPr>
          <w:b/>
          <w:bCs/>
        </w:rPr>
        <w:t>Attribute Types</w:t>
      </w:r>
      <w:r w:rsidRPr="00555D71">
        <w:t>:</w:t>
      </w:r>
    </w:p>
    <w:p w14:paraId="21740778" w14:textId="77777777" w:rsidR="00555D71" w:rsidRPr="00555D71" w:rsidRDefault="00555D71" w:rsidP="00555D71">
      <w:pPr>
        <w:numPr>
          <w:ilvl w:val="1"/>
          <w:numId w:val="2"/>
        </w:numPr>
      </w:pPr>
      <w:r w:rsidRPr="00555D71">
        <w:rPr>
          <w:b/>
          <w:bCs/>
        </w:rPr>
        <w:t>Nominal</w:t>
      </w:r>
      <w:r w:rsidRPr="00555D71">
        <w:t>: Categories, names (e.g., hair color).</w:t>
      </w:r>
    </w:p>
    <w:p w14:paraId="7B4F3EB6" w14:textId="77777777" w:rsidR="00555D71" w:rsidRPr="00555D71" w:rsidRDefault="00555D71" w:rsidP="00555D71">
      <w:pPr>
        <w:numPr>
          <w:ilvl w:val="1"/>
          <w:numId w:val="2"/>
        </w:numPr>
      </w:pPr>
      <w:r w:rsidRPr="00555D71">
        <w:rPr>
          <w:b/>
          <w:bCs/>
        </w:rPr>
        <w:t>Ordinal</w:t>
      </w:r>
      <w:r w:rsidRPr="00555D71">
        <w:t>: Meaningful order (e.g., small, medium, large).</w:t>
      </w:r>
    </w:p>
    <w:p w14:paraId="2A25CE32" w14:textId="77777777" w:rsidR="00555D71" w:rsidRPr="00555D71" w:rsidRDefault="00555D71" w:rsidP="00555D71">
      <w:pPr>
        <w:numPr>
          <w:ilvl w:val="1"/>
          <w:numId w:val="2"/>
        </w:numPr>
      </w:pPr>
      <w:r w:rsidRPr="00555D71">
        <w:rPr>
          <w:b/>
          <w:bCs/>
        </w:rPr>
        <w:t>Interval</w:t>
      </w:r>
      <w:r w:rsidRPr="00555D71">
        <w:t>: Measured on a scale of equal units (e.g., temperature in Celsius).</w:t>
      </w:r>
    </w:p>
    <w:p w14:paraId="0764143B" w14:textId="77777777" w:rsidR="00555D71" w:rsidRPr="00555D71" w:rsidRDefault="00555D71" w:rsidP="00555D71">
      <w:pPr>
        <w:numPr>
          <w:ilvl w:val="1"/>
          <w:numId w:val="2"/>
        </w:numPr>
      </w:pPr>
      <w:r w:rsidRPr="00555D71">
        <w:rPr>
          <w:b/>
          <w:bCs/>
        </w:rPr>
        <w:t>Ratio</w:t>
      </w:r>
      <w:r w:rsidRPr="00555D71">
        <w:t>: Has a true zero point (e.g., weight, height).</w:t>
      </w:r>
    </w:p>
    <w:p w14:paraId="2568DA86" w14:textId="77777777" w:rsidR="00555D71" w:rsidRPr="00555D71" w:rsidRDefault="00555D71" w:rsidP="00555D71">
      <w:pPr>
        <w:numPr>
          <w:ilvl w:val="0"/>
          <w:numId w:val="2"/>
        </w:numPr>
      </w:pPr>
      <w:r w:rsidRPr="00555D71">
        <w:rPr>
          <w:b/>
          <w:bCs/>
        </w:rPr>
        <w:t>Datasets</w:t>
      </w:r>
      <w:r w:rsidRPr="00555D71">
        <w:t>: Includes Record data (transactional), Graph data (World Wide Web), and Ordered data (temporal or genomic).</w:t>
      </w:r>
    </w:p>
    <w:p w14:paraId="42941E45" w14:textId="77777777" w:rsidR="00555D71" w:rsidRPr="00555D71" w:rsidRDefault="00555D71" w:rsidP="00555D71">
      <w:pPr>
        <w:rPr>
          <w:b/>
          <w:bCs/>
        </w:rPr>
      </w:pPr>
      <w:r w:rsidRPr="00555D71">
        <w:rPr>
          <w:b/>
          <w:bCs/>
        </w:rPr>
        <w:t>Data Quality &amp; Problems</w:t>
      </w:r>
    </w:p>
    <w:p w14:paraId="475A23DE" w14:textId="77777777" w:rsidR="00555D71" w:rsidRPr="00555D71" w:rsidRDefault="00555D71" w:rsidP="00555D71">
      <w:pPr>
        <w:numPr>
          <w:ilvl w:val="0"/>
          <w:numId w:val="3"/>
        </w:numPr>
      </w:pPr>
      <w:r w:rsidRPr="00555D71">
        <w:rPr>
          <w:b/>
          <w:bCs/>
        </w:rPr>
        <w:t>Noise</w:t>
      </w:r>
      <w:r w:rsidRPr="00555D71">
        <w:t>: Random error or variance in a measured variable.</w:t>
      </w:r>
    </w:p>
    <w:p w14:paraId="681EDD94" w14:textId="77777777" w:rsidR="00555D71" w:rsidRPr="00555D71" w:rsidRDefault="00555D71" w:rsidP="00555D71">
      <w:pPr>
        <w:numPr>
          <w:ilvl w:val="0"/>
          <w:numId w:val="3"/>
        </w:numPr>
      </w:pPr>
      <w:r w:rsidRPr="00555D71">
        <w:rPr>
          <w:b/>
          <w:bCs/>
        </w:rPr>
        <w:t>Outliers</w:t>
      </w:r>
      <w:r w:rsidRPr="00555D71">
        <w:t>: Data objects that are significantly different from the rest of the set.</w:t>
      </w:r>
    </w:p>
    <w:p w14:paraId="0327601E" w14:textId="77777777" w:rsidR="00555D71" w:rsidRPr="00555D71" w:rsidRDefault="00555D71" w:rsidP="00555D71">
      <w:pPr>
        <w:numPr>
          <w:ilvl w:val="0"/>
          <w:numId w:val="3"/>
        </w:numPr>
      </w:pPr>
      <w:r w:rsidRPr="00555D71">
        <w:rPr>
          <w:b/>
          <w:bCs/>
        </w:rPr>
        <w:t>Quality Factors</w:t>
      </w:r>
      <w:r w:rsidRPr="00555D71">
        <w:t>: Accuracy, completeness, consistency, timeliness, and believability.</w:t>
      </w:r>
    </w:p>
    <w:p w14:paraId="189F2136" w14:textId="77777777" w:rsidR="00555D71" w:rsidRPr="00555D71" w:rsidRDefault="00555D71" w:rsidP="00555D71">
      <w:r w:rsidRPr="00555D71">
        <w:pict w14:anchorId="74CF0ABB">
          <v:rect id="_x0000_i1056" style="width:0;height:1.5pt" o:hralign="center" o:hrstd="t" o:hr="t" fillcolor="#a0a0a0" stroked="f"/>
        </w:pict>
      </w:r>
    </w:p>
    <w:p w14:paraId="2BC9E4F2" w14:textId="77777777" w:rsidR="00555D71" w:rsidRPr="00555D71" w:rsidRDefault="00555D71" w:rsidP="00555D71">
      <w:pPr>
        <w:rPr>
          <w:b/>
          <w:bCs/>
        </w:rPr>
      </w:pPr>
      <w:r w:rsidRPr="00555D71">
        <w:rPr>
          <w:b/>
          <w:bCs/>
        </w:rPr>
        <w:lastRenderedPageBreak/>
        <w:t>3. Getting to Know Your Data (Statistics)</w:t>
      </w:r>
    </w:p>
    <w:p w14:paraId="7B60D79A" w14:textId="77777777" w:rsidR="00555D71" w:rsidRPr="00555D71" w:rsidRDefault="00555D71" w:rsidP="00555D71">
      <w:pPr>
        <w:rPr>
          <w:b/>
          <w:bCs/>
        </w:rPr>
      </w:pPr>
      <w:r w:rsidRPr="00555D71">
        <w:rPr>
          <w:b/>
          <w:bCs/>
        </w:rPr>
        <w:t>Statistical Descriptions</w:t>
      </w:r>
    </w:p>
    <w:p w14:paraId="4D3C17EB" w14:textId="77777777" w:rsidR="00555D71" w:rsidRPr="00555D71" w:rsidRDefault="00555D71" w:rsidP="00555D71">
      <w:pPr>
        <w:numPr>
          <w:ilvl w:val="0"/>
          <w:numId w:val="4"/>
        </w:numPr>
      </w:pPr>
      <w:r w:rsidRPr="00555D71">
        <w:rPr>
          <w:b/>
          <w:bCs/>
        </w:rPr>
        <w:t>Central Tendency</w:t>
      </w:r>
      <w:r w:rsidRPr="00555D71">
        <w:t>: Mean (average), Median (middle value), and Mode (most frequent).</w:t>
      </w:r>
    </w:p>
    <w:p w14:paraId="156E7EA5" w14:textId="77777777" w:rsidR="00555D71" w:rsidRPr="00555D71" w:rsidRDefault="00555D71" w:rsidP="00555D71">
      <w:pPr>
        <w:numPr>
          <w:ilvl w:val="0"/>
          <w:numId w:val="4"/>
        </w:numPr>
      </w:pPr>
      <w:r w:rsidRPr="00555D71">
        <w:rPr>
          <w:b/>
          <w:bCs/>
        </w:rPr>
        <w:t>Symmetric vs. Skewed</w:t>
      </w:r>
      <w:r w:rsidRPr="00555D71">
        <w:t>:</w:t>
      </w:r>
    </w:p>
    <w:p w14:paraId="4AFD4579" w14:textId="77777777" w:rsidR="00555D71" w:rsidRPr="00555D71" w:rsidRDefault="00555D71" w:rsidP="00555D71">
      <w:pPr>
        <w:numPr>
          <w:ilvl w:val="1"/>
          <w:numId w:val="4"/>
        </w:numPr>
      </w:pPr>
      <w:r w:rsidRPr="00555D71">
        <w:rPr>
          <w:b/>
          <w:bCs/>
        </w:rPr>
        <w:t>Symmetric</w:t>
      </w:r>
      <w:r w:rsidRPr="00555D71">
        <w:t>: Mean = Median = Mode.</w:t>
      </w:r>
    </w:p>
    <w:p w14:paraId="715F225F" w14:textId="77777777" w:rsidR="00555D71" w:rsidRPr="00555D71" w:rsidRDefault="00555D71" w:rsidP="00555D71">
      <w:pPr>
        <w:numPr>
          <w:ilvl w:val="1"/>
          <w:numId w:val="4"/>
        </w:numPr>
      </w:pPr>
      <w:r w:rsidRPr="00555D71">
        <w:rPr>
          <w:b/>
          <w:bCs/>
        </w:rPr>
        <w:t>Positive Skew</w:t>
      </w:r>
      <w:r w:rsidRPr="00555D71">
        <w:t>: Tail extends toward higher values (Mean &gt; Median).</w:t>
      </w:r>
    </w:p>
    <w:p w14:paraId="69B69A88" w14:textId="77777777" w:rsidR="00555D71" w:rsidRPr="00555D71" w:rsidRDefault="00555D71" w:rsidP="00555D71">
      <w:pPr>
        <w:numPr>
          <w:ilvl w:val="1"/>
          <w:numId w:val="4"/>
        </w:numPr>
      </w:pPr>
      <w:r w:rsidRPr="00555D71">
        <w:rPr>
          <w:b/>
          <w:bCs/>
        </w:rPr>
        <w:t>Negative Skew</w:t>
      </w:r>
      <w:r w:rsidRPr="00555D71">
        <w:t>: Tail extends toward lower values (Mean &lt; Median).</w:t>
      </w:r>
    </w:p>
    <w:p w14:paraId="1D5355B6" w14:textId="77777777" w:rsidR="00555D71" w:rsidRPr="00555D71" w:rsidRDefault="00555D71" w:rsidP="00555D71">
      <w:pPr>
        <w:rPr>
          <w:b/>
          <w:bCs/>
        </w:rPr>
      </w:pPr>
      <w:r w:rsidRPr="00555D71">
        <w:rPr>
          <w:b/>
          <w:bCs/>
        </w:rPr>
        <w:t>Dispersion &amp; Similarity</w:t>
      </w:r>
    </w:p>
    <w:p w14:paraId="210BD5BA" w14:textId="77777777" w:rsidR="00555D71" w:rsidRPr="00555D71" w:rsidRDefault="00555D71" w:rsidP="00555D71">
      <w:pPr>
        <w:numPr>
          <w:ilvl w:val="0"/>
          <w:numId w:val="5"/>
        </w:numPr>
      </w:pPr>
      <w:r w:rsidRPr="00555D71">
        <w:rPr>
          <w:b/>
          <w:bCs/>
        </w:rPr>
        <w:t>Dispersion</w:t>
      </w:r>
      <w:r w:rsidRPr="00555D71">
        <w:t>: Measuring the "spread" using Range, Quartiles, Interquartile Range (IQR), Variance, and Standard Deviation.</w:t>
      </w:r>
    </w:p>
    <w:p w14:paraId="5E12F34C" w14:textId="77777777" w:rsidR="00555D71" w:rsidRPr="00555D71" w:rsidRDefault="00555D71" w:rsidP="00555D71">
      <w:pPr>
        <w:numPr>
          <w:ilvl w:val="0"/>
          <w:numId w:val="5"/>
        </w:numPr>
      </w:pPr>
      <w:r w:rsidRPr="00555D71">
        <w:rPr>
          <w:b/>
          <w:bCs/>
        </w:rPr>
        <w:t>Similarity vs. Dissimilarity</w:t>
      </w:r>
      <w:r w:rsidRPr="00555D71">
        <w:t>:</w:t>
      </w:r>
    </w:p>
    <w:p w14:paraId="180C8354" w14:textId="77777777" w:rsidR="00555D71" w:rsidRPr="00555D71" w:rsidRDefault="00555D71" w:rsidP="00555D71">
      <w:pPr>
        <w:numPr>
          <w:ilvl w:val="1"/>
          <w:numId w:val="5"/>
        </w:numPr>
      </w:pPr>
      <w:r w:rsidRPr="00555D71">
        <w:rPr>
          <w:b/>
          <w:bCs/>
        </w:rPr>
        <w:t>Similarity</w:t>
      </w:r>
      <w:r w:rsidRPr="00555D71">
        <w:t>: Numerical measure of how alike two objects are (0 to 1).</w:t>
      </w:r>
    </w:p>
    <w:p w14:paraId="3316E364" w14:textId="77777777" w:rsidR="00555D71" w:rsidRPr="00555D71" w:rsidRDefault="00555D71" w:rsidP="00555D71">
      <w:pPr>
        <w:numPr>
          <w:ilvl w:val="1"/>
          <w:numId w:val="5"/>
        </w:numPr>
      </w:pPr>
      <w:r w:rsidRPr="00555D71">
        <w:rPr>
          <w:b/>
          <w:bCs/>
        </w:rPr>
        <w:t>Dissimilarity (Distance)</w:t>
      </w:r>
      <w:r w:rsidRPr="00555D71">
        <w:t>: Measure of how different two objects are (e.g., Euclidean distance).</w:t>
      </w:r>
    </w:p>
    <w:p w14:paraId="101E3DCF" w14:textId="77777777" w:rsidR="00555D71" w:rsidRPr="00555D71" w:rsidRDefault="00555D71" w:rsidP="00555D71">
      <w:r w:rsidRPr="00555D71">
        <w:pict w14:anchorId="45DBAE6E">
          <v:rect id="_x0000_i1057" style="width:0;height:1.5pt" o:hralign="center" o:hrstd="t" o:hr="t" fillcolor="#a0a0a0" stroked="f"/>
        </w:pict>
      </w:r>
    </w:p>
    <w:p w14:paraId="7335F6CD" w14:textId="77777777" w:rsidR="00555D71" w:rsidRPr="00555D71" w:rsidRDefault="00555D71" w:rsidP="00555D71">
      <w:pPr>
        <w:rPr>
          <w:b/>
          <w:bCs/>
        </w:rPr>
      </w:pPr>
      <w:r w:rsidRPr="00555D71">
        <w:rPr>
          <w:b/>
          <w:bCs/>
        </w:rPr>
        <w:t>4. Data Preprocessing</w:t>
      </w:r>
    </w:p>
    <w:p w14:paraId="784A170C" w14:textId="77777777" w:rsidR="00555D71" w:rsidRPr="00555D71" w:rsidRDefault="00555D71" w:rsidP="00555D71">
      <w:r w:rsidRPr="00555D71">
        <w:t>Raw data is often "dirty" (incomplete, noisy, or inconsistent). Preprocessing improves data quality and mining efficiency.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7521"/>
      </w:tblGrid>
      <w:tr w:rsidR="00555D71" w:rsidRPr="00555D71" w14:paraId="6E6E45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31BDF" w14:textId="77777777" w:rsidR="00555D71" w:rsidRPr="00555D71" w:rsidRDefault="00555D71" w:rsidP="00555D71">
            <w:r w:rsidRPr="00555D71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1253B" w14:textId="77777777" w:rsidR="00555D71" w:rsidRPr="00555D71" w:rsidRDefault="00555D71" w:rsidP="00555D71">
            <w:r w:rsidRPr="00555D71">
              <w:rPr>
                <w:b/>
                <w:bCs/>
              </w:rPr>
              <w:t>Description</w:t>
            </w:r>
          </w:p>
        </w:tc>
      </w:tr>
      <w:tr w:rsidR="00555D71" w:rsidRPr="00555D71" w14:paraId="0BF51A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B0BD3" w14:textId="77777777" w:rsidR="00555D71" w:rsidRPr="00555D71" w:rsidRDefault="00555D71" w:rsidP="00555D71">
            <w:r w:rsidRPr="00555D71">
              <w:rPr>
                <w:b/>
                <w:bCs/>
              </w:rPr>
              <w:t>Data Cleaning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15DB7" w14:textId="77777777" w:rsidR="00555D71" w:rsidRPr="00555D71" w:rsidRDefault="00555D71" w:rsidP="00555D71">
            <w:r w:rsidRPr="00555D71">
              <w:t>Fill in missing values, smooth noisy data, and identify/remove outliers.</w:t>
            </w:r>
          </w:p>
        </w:tc>
      </w:tr>
      <w:tr w:rsidR="00555D71" w:rsidRPr="00555D71" w14:paraId="7DB927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71A6A" w14:textId="77777777" w:rsidR="00555D71" w:rsidRPr="00555D71" w:rsidRDefault="00555D71" w:rsidP="00555D71">
            <w:r w:rsidRPr="00555D71">
              <w:rPr>
                <w:b/>
                <w:bCs/>
              </w:rPr>
              <w:t>Data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D3B4F" w14:textId="77777777" w:rsidR="00555D71" w:rsidRPr="00555D71" w:rsidRDefault="00555D71" w:rsidP="00555D71">
            <w:r w:rsidRPr="00555D71">
              <w:t>Combining data from multiple sources (e.g., databases) into a coherent store.</w:t>
            </w:r>
          </w:p>
        </w:tc>
      </w:tr>
      <w:tr w:rsidR="00555D71" w:rsidRPr="00555D71" w14:paraId="34A7C8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234EA" w14:textId="77777777" w:rsidR="00555D71" w:rsidRPr="00555D71" w:rsidRDefault="00555D71" w:rsidP="00555D71">
            <w:r w:rsidRPr="00555D71">
              <w:rPr>
                <w:b/>
                <w:bCs/>
              </w:rPr>
              <w:t>Data Reduction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4BE5C" w14:textId="77777777" w:rsidR="00555D71" w:rsidRPr="00555D71" w:rsidRDefault="00555D71" w:rsidP="00555D71">
            <w:r w:rsidRPr="00555D71">
              <w:t>Obtaining a reduced representation that is much smaller in volume yet produces the same analytical results.</w:t>
            </w:r>
          </w:p>
        </w:tc>
      </w:tr>
      <w:tr w:rsidR="00555D71" w:rsidRPr="00555D71" w14:paraId="4F8E3B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52A75" w14:textId="77777777" w:rsidR="00555D71" w:rsidRPr="00555D71" w:rsidRDefault="00555D71" w:rsidP="00555D71">
            <w:r w:rsidRPr="00555D71">
              <w:rPr>
                <w:b/>
                <w:bCs/>
              </w:rPr>
              <w:t>Transformation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AA0F9" w14:textId="77777777" w:rsidR="00555D71" w:rsidRPr="00555D71" w:rsidRDefault="00555D71" w:rsidP="00555D71">
            <w:r w:rsidRPr="00555D71">
              <w:t>Normalizing data (scaling it to a specific range like 0 to 1).</w:t>
            </w:r>
          </w:p>
        </w:tc>
      </w:tr>
      <w:tr w:rsidR="00555D71" w:rsidRPr="00555D71" w14:paraId="4D9E06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BF0E4" w14:textId="77777777" w:rsidR="00555D71" w:rsidRPr="00555D71" w:rsidRDefault="00555D71" w:rsidP="00555D71">
            <w:r w:rsidRPr="00555D71">
              <w:rPr>
                <w:b/>
                <w:bCs/>
              </w:rPr>
              <w:lastRenderedPageBreak/>
              <w:t>Discretization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51831" w14:textId="77777777" w:rsidR="00555D71" w:rsidRPr="00555D71" w:rsidRDefault="00555D71" w:rsidP="00555D71">
            <w:r w:rsidRPr="00555D71">
              <w:t>Dividing the range of a continuous attribute into intervals.</w:t>
            </w:r>
          </w:p>
        </w:tc>
      </w:tr>
    </w:tbl>
    <w:p w14:paraId="427CF7D5" w14:textId="77777777" w:rsidR="00555D71" w:rsidRPr="00555D71" w:rsidRDefault="00555D71" w:rsidP="00555D71">
      <w:r w:rsidRPr="00555D71">
        <w:pict w14:anchorId="17BF8D9A">
          <v:rect id="_x0000_i1058" style="width:0;height:1.5pt" o:hralign="center" o:hrstd="t" o:hr="t" fillcolor="#a0a0a0" stroked="f"/>
        </w:pict>
      </w:r>
    </w:p>
    <w:p w14:paraId="4F3C8DA1" w14:textId="77777777" w:rsidR="00555D71" w:rsidRPr="00555D71" w:rsidRDefault="00555D71" w:rsidP="00555D71">
      <w:pPr>
        <w:rPr>
          <w:b/>
          <w:bCs/>
        </w:rPr>
      </w:pPr>
      <w:r w:rsidRPr="00555D71">
        <w:rPr>
          <w:b/>
          <w:bCs/>
        </w:rPr>
        <w:t>5. Classification</w:t>
      </w:r>
    </w:p>
    <w:p w14:paraId="61123EDD" w14:textId="77777777" w:rsidR="00555D71" w:rsidRPr="00555D71" w:rsidRDefault="00555D71" w:rsidP="00555D71">
      <w:r w:rsidRPr="00555D71">
        <w:t>Classification is a supervised learning task that predicts categorical class labels.</w:t>
      </w:r>
    </w:p>
    <w:p w14:paraId="14029B46" w14:textId="77777777" w:rsidR="00555D71" w:rsidRPr="00555D71" w:rsidRDefault="00555D71" w:rsidP="00555D71">
      <w:pPr>
        <w:numPr>
          <w:ilvl w:val="0"/>
          <w:numId w:val="6"/>
        </w:numPr>
      </w:pPr>
      <w:r w:rsidRPr="00555D71">
        <w:rPr>
          <w:b/>
          <w:bCs/>
        </w:rPr>
        <w:t>The Process</w:t>
      </w:r>
      <w:r w:rsidRPr="00555D71">
        <w:t>:</w:t>
      </w:r>
    </w:p>
    <w:p w14:paraId="430B90FD" w14:textId="77777777" w:rsidR="00555D71" w:rsidRPr="00555D71" w:rsidRDefault="00555D71" w:rsidP="00555D71">
      <w:pPr>
        <w:numPr>
          <w:ilvl w:val="1"/>
          <w:numId w:val="6"/>
        </w:numPr>
      </w:pPr>
      <w:r w:rsidRPr="00555D71">
        <w:rPr>
          <w:b/>
          <w:bCs/>
        </w:rPr>
        <w:t>Learning Step</w:t>
      </w:r>
      <w:r w:rsidRPr="00555D71">
        <w:t>: A model is built using training data.</w:t>
      </w:r>
    </w:p>
    <w:p w14:paraId="2DC61B78" w14:textId="77777777" w:rsidR="00555D71" w:rsidRPr="00555D71" w:rsidRDefault="00555D71" w:rsidP="00555D71">
      <w:pPr>
        <w:numPr>
          <w:ilvl w:val="1"/>
          <w:numId w:val="6"/>
        </w:numPr>
      </w:pPr>
      <w:r w:rsidRPr="00555D71">
        <w:rPr>
          <w:b/>
          <w:bCs/>
        </w:rPr>
        <w:t>Classification Step</w:t>
      </w:r>
      <w:r w:rsidRPr="00555D71">
        <w:t>: The model is used to predict class labels for "unseen" test data.</w:t>
      </w:r>
    </w:p>
    <w:p w14:paraId="2418911A" w14:textId="77777777" w:rsidR="00555D71" w:rsidRPr="00555D71" w:rsidRDefault="00555D71" w:rsidP="00555D71">
      <w:pPr>
        <w:numPr>
          <w:ilvl w:val="0"/>
          <w:numId w:val="6"/>
        </w:numPr>
      </w:pPr>
      <w:r w:rsidRPr="00555D71">
        <w:rPr>
          <w:b/>
          <w:bCs/>
        </w:rPr>
        <w:t>Decision Trees</w:t>
      </w:r>
      <w:r w:rsidRPr="00555D71">
        <w:t>: A flow-chart-like structure where internal nodes represent tests on attributes and leaf nodes represent class labels.</w:t>
      </w:r>
    </w:p>
    <w:p w14:paraId="5D83695C" w14:textId="77777777" w:rsidR="00555D71" w:rsidRPr="00555D71" w:rsidRDefault="00555D71" w:rsidP="00555D71">
      <w:pPr>
        <w:numPr>
          <w:ilvl w:val="0"/>
          <w:numId w:val="6"/>
        </w:numPr>
      </w:pPr>
      <w:r w:rsidRPr="00555D71">
        <w:rPr>
          <w:b/>
          <w:bCs/>
        </w:rPr>
        <w:t>Hunt’s Algorithm</w:t>
      </w:r>
      <w:r w:rsidRPr="00555D71">
        <w:t>: A fundamental recursive algorithm used to grow decision trees by partitioning data into purer subsets.</w:t>
      </w:r>
    </w:p>
    <w:p w14:paraId="156DE33D" w14:textId="77777777" w:rsidR="00555D71" w:rsidRPr="00555D71" w:rsidRDefault="00555D71" w:rsidP="00555D71">
      <w:pPr>
        <w:numPr>
          <w:ilvl w:val="0"/>
          <w:numId w:val="6"/>
        </w:numPr>
      </w:pPr>
      <w:r w:rsidRPr="00555D71">
        <w:rPr>
          <w:b/>
          <w:bCs/>
        </w:rPr>
        <w:t>Evaluation Metrics</w:t>
      </w:r>
      <w:r w:rsidRPr="00555D71">
        <w:t>: Accuracy (percentage of correct predictions), Precision, and Recall are used to measure model performance.</w:t>
      </w:r>
    </w:p>
    <w:p w14:paraId="0378A86F" w14:textId="7CA18066" w:rsidR="00553C19" w:rsidRDefault="00553C19"/>
    <w:sectPr w:rsidR="00553C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85EF9"/>
    <w:multiLevelType w:val="multilevel"/>
    <w:tmpl w:val="A2E4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D1285"/>
    <w:multiLevelType w:val="multilevel"/>
    <w:tmpl w:val="7308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92360"/>
    <w:multiLevelType w:val="multilevel"/>
    <w:tmpl w:val="B154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53764"/>
    <w:multiLevelType w:val="multilevel"/>
    <w:tmpl w:val="6F28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A376C"/>
    <w:multiLevelType w:val="multilevel"/>
    <w:tmpl w:val="F5FE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CB5763"/>
    <w:multiLevelType w:val="multilevel"/>
    <w:tmpl w:val="8706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642777">
    <w:abstractNumId w:val="5"/>
  </w:num>
  <w:num w:numId="2" w16cid:durableId="2015566774">
    <w:abstractNumId w:val="2"/>
  </w:num>
  <w:num w:numId="3" w16cid:durableId="2056737114">
    <w:abstractNumId w:val="3"/>
  </w:num>
  <w:num w:numId="4" w16cid:durableId="975722009">
    <w:abstractNumId w:val="0"/>
  </w:num>
  <w:num w:numId="5" w16cid:durableId="1194616884">
    <w:abstractNumId w:val="1"/>
  </w:num>
  <w:num w:numId="6" w16cid:durableId="20694557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D71"/>
    <w:rsid w:val="0001392A"/>
    <w:rsid w:val="000D49AA"/>
    <w:rsid w:val="00150D9F"/>
    <w:rsid w:val="00553C19"/>
    <w:rsid w:val="00555D71"/>
    <w:rsid w:val="009821A0"/>
    <w:rsid w:val="00C21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F15BF"/>
  <w15:chartTrackingRefBased/>
  <w15:docId w15:val="{106D6EF7-DB8F-4903-8ABB-2B435C85C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D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1345</TotalTime>
  <Pages>3</Pages>
  <Words>558</Words>
  <Characters>2840</Characters>
  <Application>Microsoft Office Word</Application>
  <DocSecurity>0</DocSecurity>
  <Lines>67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Huasco Miranda</dc:creator>
  <cp:keywords/>
  <dc:description/>
  <cp:lastModifiedBy>Daniel Huasco Miranda</cp:lastModifiedBy>
  <cp:revision>1</cp:revision>
  <dcterms:created xsi:type="dcterms:W3CDTF">2026-03-10T02:54:00Z</dcterms:created>
  <dcterms:modified xsi:type="dcterms:W3CDTF">2026-03-11T03:05:00Z</dcterms:modified>
</cp:coreProperties>
</file>