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1A" w:rsidRPr="00A403ED" w:rsidRDefault="00A403ED" w:rsidP="00C8131A">
      <w:pPr>
        <w:pStyle w:val="Heading1"/>
        <w:jc w:val="center"/>
        <w:rPr>
          <w:rFonts w:eastAsia="Times New Roman"/>
          <w:sz w:val="48"/>
          <w:szCs w:val="48"/>
        </w:rPr>
      </w:pPr>
      <w:r w:rsidRPr="00A403ED">
        <w:rPr>
          <w:rFonts w:eastAsia="Times New Roman"/>
          <w:sz w:val="48"/>
          <w:szCs w:val="48"/>
        </w:rPr>
        <w:t>OpenGL: The Implementer’s Perspective</w:t>
      </w:r>
    </w:p>
    <w:p w:rsidR="00C8131A" w:rsidRDefault="00C8131A" w:rsidP="00C8131A">
      <w:pPr>
        <w:jc w:val="center"/>
        <w:rPr>
          <w:rFonts w:ascii="Arial" w:hAnsi="Arial" w:cs="Arial"/>
          <w:sz w:val="28"/>
          <w:szCs w:val="28"/>
        </w:rPr>
      </w:pPr>
    </w:p>
    <w:p w:rsidR="00A403ED" w:rsidRDefault="00A403ED" w:rsidP="00C8131A">
      <w:pPr>
        <w:jc w:val="center"/>
        <w:rPr>
          <w:rFonts w:ascii="Arial" w:hAnsi="Arial" w:cs="Arial"/>
          <w:sz w:val="28"/>
          <w:szCs w:val="28"/>
        </w:rPr>
      </w:pPr>
      <w:r>
        <w:rPr>
          <w:rFonts w:ascii="Arial" w:hAnsi="Arial" w:cs="Arial"/>
          <w:sz w:val="28"/>
          <w:szCs w:val="28"/>
        </w:rPr>
        <w:t>Graham Sellers, AMD</w:t>
      </w:r>
    </w:p>
    <w:p w:rsidR="00C8131A" w:rsidRPr="00C8131A" w:rsidRDefault="00C8131A" w:rsidP="00C8131A">
      <w:pPr>
        <w:jc w:val="center"/>
        <w:rPr>
          <w:rFonts w:ascii="Arial" w:hAnsi="Arial" w:cs="Arial"/>
          <w:sz w:val="28"/>
          <w:szCs w:val="28"/>
        </w:rPr>
      </w:pPr>
      <w:r w:rsidRPr="00C8131A">
        <w:rPr>
          <w:rFonts w:ascii="Arial" w:hAnsi="Arial" w:cs="Arial"/>
          <w:sz w:val="28"/>
          <w:szCs w:val="28"/>
        </w:rPr>
        <w:t>Guest Lecture in Computer Graphics</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r w:rsidRPr="00C8131A">
        <w:rPr>
          <w:rFonts w:ascii="Arial" w:eastAsia="Times New Roman" w:hAnsi="Arial" w:cs="Arial"/>
          <w:color w:val="222222"/>
          <w:sz w:val="28"/>
          <w:szCs w:val="28"/>
        </w:rPr>
        <w:t xml:space="preserve">Monday, </w:t>
      </w:r>
      <w:r w:rsidR="00A403ED">
        <w:rPr>
          <w:rFonts w:ascii="Arial" w:eastAsia="Times New Roman" w:hAnsi="Arial" w:cs="Arial"/>
          <w:color w:val="222222"/>
          <w:sz w:val="28"/>
          <w:szCs w:val="28"/>
        </w:rPr>
        <w:t>November 1</w:t>
      </w:r>
      <w:r w:rsidRPr="00C8131A">
        <w:rPr>
          <w:rFonts w:ascii="Arial" w:eastAsia="Times New Roman" w:hAnsi="Arial" w:cs="Arial"/>
          <w:color w:val="222222"/>
          <w:sz w:val="28"/>
          <w:szCs w:val="28"/>
        </w:rPr>
        <w:t>9</w:t>
      </w:r>
      <w:r w:rsidRPr="00C8131A">
        <w:rPr>
          <w:rFonts w:ascii="Arial" w:eastAsia="Times New Roman" w:hAnsi="Arial" w:cs="Arial"/>
          <w:color w:val="222222"/>
          <w:sz w:val="28"/>
          <w:szCs w:val="28"/>
          <w:vertAlign w:val="superscript"/>
        </w:rPr>
        <w:t>th</w:t>
      </w:r>
      <w:r w:rsidRPr="00C8131A">
        <w:rPr>
          <w:rFonts w:ascii="Arial" w:eastAsia="Times New Roman" w:hAnsi="Arial" w:cs="Arial"/>
          <w:color w:val="222222"/>
          <w:sz w:val="28"/>
          <w:szCs w:val="28"/>
        </w:rPr>
        <w:t>, 6-8pm</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p>
    <w:p w:rsidR="00C8131A" w:rsidRPr="00C8131A" w:rsidRDefault="00C8131A" w:rsidP="00C8131A">
      <w:pPr>
        <w:shd w:val="clear" w:color="auto" w:fill="FFFFFF"/>
        <w:spacing w:after="0" w:line="240" w:lineRule="auto"/>
        <w:jc w:val="center"/>
        <w:rPr>
          <w:rFonts w:ascii="Arial" w:hAnsi="Arial" w:cs="Arial"/>
          <w:color w:val="000000"/>
          <w:sz w:val="28"/>
          <w:szCs w:val="28"/>
        </w:rPr>
      </w:pPr>
      <w:r w:rsidRPr="00C8131A">
        <w:rPr>
          <w:rFonts w:ascii="Arial" w:hAnsi="Arial" w:cs="Arial"/>
          <w:color w:val="000000"/>
          <w:sz w:val="28"/>
          <w:szCs w:val="28"/>
        </w:rPr>
        <w:t>David Rittenhouse Lab A</w:t>
      </w:r>
      <w:r w:rsidR="00A403ED">
        <w:rPr>
          <w:rFonts w:ascii="Arial" w:hAnsi="Arial" w:cs="Arial"/>
          <w:color w:val="000000"/>
          <w:sz w:val="28"/>
          <w:szCs w:val="28"/>
        </w:rPr>
        <w:t>6</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r w:rsidRPr="00C8131A">
        <w:rPr>
          <w:rFonts w:ascii="Arial" w:hAnsi="Arial" w:cs="Arial"/>
          <w:color w:val="000000"/>
          <w:sz w:val="28"/>
          <w:szCs w:val="28"/>
        </w:rPr>
        <w:t>(Across 33</w:t>
      </w:r>
      <w:r w:rsidRPr="00C8131A">
        <w:rPr>
          <w:rFonts w:ascii="Arial" w:hAnsi="Arial" w:cs="Arial"/>
          <w:color w:val="000000"/>
          <w:sz w:val="28"/>
          <w:szCs w:val="28"/>
          <w:vertAlign w:val="superscript"/>
        </w:rPr>
        <w:t>rd</w:t>
      </w:r>
      <w:r w:rsidRPr="00C8131A">
        <w:rPr>
          <w:rFonts w:ascii="Arial" w:hAnsi="Arial" w:cs="Arial"/>
          <w:color w:val="000000"/>
          <w:sz w:val="28"/>
          <w:szCs w:val="28"/>
        </w:rPr>
        <w:t xml:space="preserve"> Street from the SIG lab)</w:t>
      </w: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rsidR="00C8131A" w:rsidRDefault="00C8131A" w:rsidP="00C8131A">
      <w:pPr>
        <w:shd w:val="clear" w:color="auto" w:fill="FFFFFF"/>
        <w:spacing w:after="0" w:line="240" w:lineRule="auto"/>
        <w:rPr>
          <w:rFonts w:ascii="Arial" w:eastAsia="Times New Roman" w:hAnsi="Arial" w:cs="Arial"/>
          <w:color w:val="222222"/>
          <w:sz w:val="20"/>
          <w:szCs w:val="20"/>
        </w:rPr>
      </w:pPr>
    </w:p>
    <w:p w:rsidR="00C8131A" w:rsidRPr="00C8131A" w:rsidRDefault="00A403ED" w:rsidP="00C8131A">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Abstract TODO</w:t>
      </w:r>
    </w:p>
    <w:p w:rsidR="00C8131A" w:rsidRDefault="00C8131A" w:rsidP="00C8131A">
      <w:pPr>
        <w:shd w:val="clear" w:color="auto" w:fill="FFFFFF"/>
        <w:spacing w:after="0" w:line="240" w:lineRule="auto"/>
        <w:rPr>
          <w:rFonts w:ascii="Arial" w:eastAsia="Times New Roman" w:hAnsi="Arial" w:cs="Arial"/>
          <w:color w:val="222222"/>
          <w:sz w:val="20"/>
          <w:szCs w:val="20"/>
        </w:rPr>
      </w:pPr>
    </w:p>
    <w:p w:rsidR="00C8131A" w:rsidRDefault="00A403ED" w:rsidP="00C8131A">
      <w:pPr>
        <w:pStyle w:val="Heading2"/>
        <w:rPr>
          <w:rFonts w:eastAsia="Times New Roman"/>
        </w:rPr>
      </w:pPr>
      <w:r>
        <w:rPr>
          <w:rFonts w:eastAsia="Times New Roman"/>
        </w:rPr>
        <w:t>Graham Sellers</w:t>
      </w: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rsidR="00C8131A" w:rsidRDefault="00A403ED">
      <w:r w:rsidRPr="00A403ED">
        <w:rPr>
          <w:rFonts w:ascii="Arial" w:eastAsia="Times New Roman" w:hAnsi="Arial" w:cs="Arial"/>
          <w:color w:val="222222"/>
          <w:sz w:val="20"/>
          <w:szCs w:val="20"/>
        </w:rPr>
        <w:t>Graham (</w:t>
      </w:r>
      <w:proofErr w:type="spellStart"/>
      <w:r w:rsidRPr="00A403ED">
        <w:rPr>
          <w:rFonts w:ascii="Arial" w:eastAsia="Times New Roman" w:hAnsi="Arial" w:cs="Arial"/>
          <w:color w:val="222222"/>
          <w:sz w:val="20"/>
          <w:szCs w:val="20"/>
        </w:rPr>
        <w:t>M.Eng</w:t>
      </w:r>
      <w:proofErr w:type="spellEnd"/>
      <w:r w:rsidRPr="00A403ED">
        <w:rPr>
          <w:rFonts w:ascii="Arial" w:eastAsia="Times New Roman" w:hAnsi="Arial" w:cs="Arial"/>
          <w:color w:val="222222"/>
          <w:sz w:val="20"/>
          <w:szCs w:val="20"/>
        </w:rPr>
        <w:t xml:space="preserve">, Engineering) is a Senior Manager at AMD and leads AMD’s OpenGL driver team. He is responsible for the production of OpenGL drivers for AMD’s Radeon HD and </w:t>
      </w:r>
      <w:proofErr w:type="spellStart"/>
      <w:r w:rsidRPr="00A403ED">
        <w:rPr>
          <w:rFonts w:ascii="Arial" w:eastAsia="Times New Roman" w:hAnsi="Arial" w:cs="Arial"/>
          <w:color w:val="222222"/>
          <w:sz w:val="20"/>
          <w:szCs w:val="20"/>
        </w:rPr>
        <w:t>FirePro</w:t>
      </w:r>
      <w:proofErr w:type="spellEnd"/>
      <w:r w:rsidRPr="00A403ED">
        <w:rPr>
          <w:rFonts w:ascii="Arial" w:eastAsia="Times New Roman" w:hAnsi="Arial" w:cs="Arial"/>
          <w:color w:val="222222"/>
          <w:sz w:val="20"/>
          <w:szCs w:val="20"/>
        </w:rPr>
        <w:t xml:space="preserve"> graphics processors. His team’s duties include performance tuning, porting the drivers to new GPU architectures, and the implementation of new features such as extensions and new versions of OpenGL. Graham is also the author of the OpenGL </w:t>
      </w:r>
      <w:proofErr w:type="spellStart"/>
      <w:r w:rsidRPr="00A403ED">
        <w:rPr>
          <w:rFonts w:ascii="Arial" w:eastAsia="Times New Roman" w:hAnsi="Arial" w:cs="Arial"/>
          <w:color w:val="222222"/>
          <w:sz w:val="20"/>
          <w:szCs w:val="20"/>
        </w:rPr>
        <w:t>SuperBible</w:t>
      </w:r>
      <w:proofErr w:type="spellEnd"/>
      <w:r w:rsidRPr="00A403ED">
        <w:rPr>
          <w:rFonts w:ascii="Arial" w:eastAsia="Times New Roman" w:hAnsi="Arial" w:cs="Arial"/>
          <w:color w:val="222222"/>
          <w:sz w:val="20"/>
          <w:szCs w:val="20"/>
        </w:rPr>
        <w:t>, the OpenGL Programming Guide</w:t>
      </w:r>
      <w:r>
        <w:rPr>
          <w:rFonts w:ascii="Arial" w:eastAsia="Times New Roman" w:hAnsi="Arial" w:cs="Arial"/>
          <w:color w:val="222222"/>
          <w:sz w:val="20"/>
          <w:szCs w:val="20"/>
        </w:rPr>
        <w:t>,</w:t>
      </w:r>
      <w:r w:rsidRPr="00A403ED">
        <w:rPr>
          <w:rFonts w:ascii="Arial" w:eastAsia="Times New Roman" w:hAnsi="Arial" w:cs="Arial"/>
          <w:color w:val="222222"/>
          <w:sz w:val="20"/>
          <w:szCs w:val="20"/>
        </w:rPr>
        <w:t xml:space="preserve"> many OpenGL extensions</w:t>
      </w:r>
      <w:r>
        <w:rPr>
          <w:rFonts w:ascii="Arial" w:eastAsia="Times New Roman" w:hAnsi="Arial" w:cs="Arial"/>
          <w:color w:val="222222"/>
          <w:sz w:val="20"/>
          <w:szCs w:val="20"/>
        </w:rPr>
        <w:t>,</w:t>
      </w:r>
      <w:bookmarkStart w:id="0" w:name="_GoBack"/>
      <w:bookmarkEnd w:id="0"/>
      <w:r w:rsidRPr="00A403ED">
        <w:rPr>
          <w:rFonts w:ascii="Arial" w:eastAsia="Times New Roman" w:hAnsi="Arial" w:cs="Arial"/>
          <w:color w:val="222222"/>
          <w:sz w:val="20"/>
          <w:szCs w:val="20"/>
        </w:rPr>
        <w:t xml:space="preserve"> and the core OpenGL specification.</w:t>
      </w:r>
    </w:p>
    <w:p w:rsidR="00A403ED" w:rsidRPr="00C8131A" w:rsidRDefault="00A403ED" w:rsidP="00A403ED">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Screenshots</w:t>
      </w:r>
      <w:r>
        <w:rPr>
          <w:rFonts w:ascii="Arial" w:eastAsia="Times New Roman" w:hAnsi="Arial" w:cs="Arial"/>
          <w:color w:val="222222"/>
          <w:sz w:val="20"/>
          <w:szCs w:val="20"/>
        </w:rPr>
        <w:t xml:space="preserve"> TODO</w:t>
      </w:r>
    </w:p>
    <w:p w:rsidR="00A403ED" w:rsidRDefault="00A403ED">
      <w:pPr>
        <w:contextualSpacing/>
      </w:pPr>
    </w:p>
    <w:p w:rsidR="00C8131A" w:rsidRDefault="00C8131A">
      <w:pPr>
        <w:contextualSpacing/>
      </w:pPr>
      <w:r>
        <w:t>Penn contact:</w:t>
      </w:r>
    </w:p>
    <w:p w:rsidR="00C8131A" w:rsidRDefault="00C8131A" w:rsidP="00C8131A">
      <w:pPr>
        <w:ind w:left="720"/>
        <w:contextualSpacing/>
      </w:pPr>
      <w:r>
        <w:t>Patrick Cozzi</w:t>
      </w:r>
    </w:p>
    <w:p w:rsidR="00C8131A" w:rsidRDefault="00C8131A" w:rsidP="00C8131A">
      <w:pPr>
        <w:ind w:left="720"/>
        <w:contextualSpacing/>
      </w:pPr>
      <w:r>
        <w:t>CIS 565</w:t>
      </w:r>
    </w:p>
    <w:p w:rsidR="00C8131A" w:rsidRDefault="00C8131A" w:rsidP="00C8131A">
      <w:pPr>
        <w:ind w:left="720"/>
        <w:contextualSpacing/>
      </w:pPr>
      <w:r>
        <w:t>pcozzi@seas.upenn.edu</w:t>
      </w:r>
    </w:p>
    <w:sectPr w:rsidR="00C8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60"/>
    <w:rsid w:val="006B0620"/>
    <w:rsid w:val="007076B8"/>
    <w:rsid w:val="009E7760"/>
    <w:rsid w:val="00A403ED"/>
    <w:rsid w:val="00C8131A"/>
    <w:rsid w:val="00D6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3077">
      <w:bodyDiv w:val="1"/>
      <w:marLeft w:val="0"/>
      <w:marRight w:val="0"/>
      <w:marTop w:val="0"/>
      <w:marBottom w:val="0"/>
      <w:divBdr>
        <w:top w:val="none" w:sz="0" w:space="0" w:color="auto"/>
        <w:left w:val="none" w:sz="0" w:space="0" w:color="auto"/>
        <w:bottom w:val="none" w:sz="0" w:space="0" w:color="auto"/>
        <w:right w:val="none" w:sz="0" w:space="0" w:color="auto"/>
      </w:divBdr>
      <w:divsChild>
        <w:div w:id="1718310921">
          <w:marLeft w:val="0"/>
          <w:marRight w:val="0"/>
          <w:marTop w:val="0"/>
          <w:marBottom w:val="0"/>
          <w:divBdr>
            <w:top w:val="none" w:sz="0" w:space="0" w:color="auto"/>
            <w:left w:val="none" w:sz="0" w:space="0" w:color="auto"/>
            <w:bottom w:val="none" w:sz="0" w:space="0" w:color="auto"/>
            <w:right w:val="none" w:sz="0" w:space="0" w:color="auto"/>
          </w:divBdr>
        </w:div>
        <w:div w:id="2028023388">
          <w:marLeft w:val="0"/>
          <w:marRight w:val="0"/>
          <w:marTop w:val="0"/>
          <w:marBottom w:val="0"/>
          <w:divBdr>
            <w:top w:val="none" w:sz="0" w:space="0" w:color="auto"/>
            <w:left w:val="none" w:sz="0" w:space="0" w:color="auto"/>
            <w:bottom w:val="none" w:sz="0" w:space="0" w:color="auto"/>
            <w:right w:val="none" w:sz="0" w:space="0" w:color="auto"/>
          </w:divBdr>
        </w:div>
        <w:div w:id="40595035">
          <w:marLeft w:val="0"/>
          <w:marRight w:val="0"/>
          <w:marTop w:val="0"/>
          <w:marBottom w:val="0"/>
          <w:divBdr>
            <w:top w:val="none" w:sz="0" w:space="0" w:color="auto"/>
            <w:left w:val="none" w:sz="0" w:space="0" w:color="auto"/>
            <w:bottom w:val="none" w:sz="0" w:space="0" w:color="auto"/>
            <w:right w:val="none" w:sz="0" w:space="0" w:color="auto"/>
          </w:divBdr>
        </w:div>
        <w:div w:id="908081612">
          <w:marLeft w:val="0"/>
          <w:marRight w:val="0"/>
          <w:marTop w:val="0"/>
          <w:marBottom w:val="0"/>
          <w:divBdr>
            <w:top w:val="none" w:sz="0" w:space="0" w:color="auto"/>
            <w:left w:val="none" w:sz="0" w:space="0" w:color="auto"/>
            <w:bottom w:val="none" w:sz="0" w:space="0" w:color="auto"/>
            <w:right w:val="none" w:sz="0" w:space="0" w:color="auto"/>
          </w:divBdr>
        </w:div>
        <w:div w:id="161409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pjcozzi</dc:creator>
  <cp:lastModifiedBy>pjcozzi</cp:lastModifiedBy>
  <cp:revision>2</cp:revision>
  <dcterms:created xsi:type="dcterms:W3CDTF">2012-10-10T21:00:00Z</dcterms:created>
  <dcterms:modified xsi:type="dcterms:W3CDTF">2012-10-18T11:58:00Z</dcterms:modified>
</cp:coreProperties>
</file>