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41F499" w14:textId="24E34A1B" w:rsidR="008C4940" w:rsidRDefault="00EF0667" w:rsidP="006E3E36">
      <w:pPr>
        <w:pStyle w:val="NoSpacing"/>
        <w:jc w:val="center"/>
      </w:pPr>
      <w:proofErr w:type="spellStart"/>
      <w:r w:rsidRPr="00EF0667">
        <w:rPr>
          <w:rFonts w:asciiTheme="majorHAnsi" w:eastAsiaTheme="majorEastAsia" w:hAnsiTheme="majorHAnsi" w:cstheme="majorBidi"/>
          <w:b/>
          <w:color w:val="17365D" w:themeColor="text2" w:themeShade="BF"/>
          <w:spacing w:val="5"/>
          <w:kern w:val="28"/>
          <w:sz w:val="52"/>
          <w:szCs w:val="52"/>
        </w:rPr>
        <w:t>WebGL</w:t>
      </w:r>
      <w:proofErr w:type="spellEnd"/>
      <w:r w:rsidRPr="00EF0667">
        <w:rPr>
          <w:rFonts w:asciiTheme="majorHAnsi" w:eastAsiaTheme="majorEastAsia" w:hAnsiTheme="majorHAnsi" w:cstheme="majorBidi"/>
          <w:b/>
          <w:color w:val="17365D" w:themeColor="text2" w:themeShade="BF"/>
          <w:spacing w:val="5"/>
          <w:kern w:val="28"/>
          <w:sz w:val="52"/>
          <w:szCs w:val="52"/>
        </w:rPr>
        <w:t>: Survey, Status and Futures</w:t>
      </w:r>
    </w:p>
    <w:p w14:paraId="478CB842" w14:textId="77777777" w:rsidR="00EF0667" w:rsidRDefault="00EF0667" w:rsidP="008C4940">
      <w:pPr>
        <w:pStyle w:val="NoSpacing"/>
        <w:jc w:val="center"/>
        <w:rPr>
          <w:rFonts w:ascii="Arial" w:hAnsi="Arial" w:cs="Arial"/>
          <w:color w:val="222222"/>
          <w:sz w:val="24"/>
          <w:szCs w:val="20"/>
          <w:shd w:val="clear" w:color="auto" w:fill="FFFFFF"/>
        </w:rPr>
      </w:pPr>
    </w:p>
    <w:p w14:paraId="135159E4" w14:textId="04CD8CF0" w:rsidR="008C4940" w:rsidRPr="00EF0667" w:rsidRDefault="00EF0667" w:rsidP="008C4940">
      <w:pPr>
        <w:pStyle w:val="NoSpacing"/>
        <w:jc w:val="center"/>
        <w:rPr>
          <w:sz w:val="28"/>
        </w:rPr>
      </w:pPr>
      <w:bookmarkStart w:id="0" w:name="_GoBack"/>
      <w:bookmarkEnd w:id="0"/>
      <w:r w:rsidRPr="00EF0667">
        <w:rPr>
          <w:rFonts w:ascii="Arial" w:hAnsi="Arial" w:cs="Arial"/>
          <w:color w:val="222222"/>
          <w:sz w:val="24"/>
          <w:szCs w:val="20"/>
          <w:shd w:val="clear" w:color="auto" w:fill="FFFFFF"/>
        </w:rPr>
        <w:t>Ken Russell</w:t>
      </w:r>
      <w:r w:rsidR="008C4940" w:rsidRPr="00EF0667">
        <w:rPr>
          <w:sz w:val="28"/>
        </w:rPr>
        <w:t xml:space="preserve">, </w:t>
      </w:r>
      <w:r w:rsidRPr="00EF0667">
        <w:rPr>
          <w:sz w:val="28"/>
        </w:rPr>
        <w:t>Google</w:t>
      </w:r>
    </w:p>
    <w:p w14:paraId="32F23E2B" w14:textId="77777777" w:rsidR="00856843" w:rsidRPr="00EF0667" w:rsidRDefault="00856843" w:rsidP="006E3E36">
      <w:pPr>
        <w:pStyle w:val="NoSpacing"/>
        <w:jc w:val="center"/>
        <w:rPr>
          <w:sz w:val="28"/>
        </w:rPr>
      </w:pPr>
      <w:r w:rsidRPr="00EF0667">
        <w:rPr>
          <w:sz w:val="28"/>
        </w:rPr>
        <w:t>Guest Lecture in Computer Graphics</w:t>
      </w:r>
      <w:r w:rsidR="005F4FFC" w:rsidRPr="00EF0667">
        <w:rPr>
          <w:sz w:val="28"/>
        </w:rPr>
        <w:t xml:space="preserve"> at the University of Pennsylvania</w:t>
      </w:r>
    </w:p>
    <w:p w14:paraId="1247D642" w14:textId="3BDC2746" w:rsidR="00856843" w:rsidRPr="00EF0667" w:rsidRDefault="00856843" w:rsidP="006E3E36">
      <w:pPr>
        <w:pStyle w:val="NoSpacing"/>
        <w:jc w:val="center"/>
        <w:rPr>
          <w:sz w:val="28"/>
        </w:rPr>
      </w:pPr>
      <w:r w:rsidRPr="00EF0667">
        <w:rPr>
          <w:sz w:val="28"/>
        </w:rPr>
        <w:t xml:space="preserve">Monday, </w:t>
      </w:r>
      <w:r w:rsidR="00EF0667" w:rsidRPr="00EF0667">
        <w:rPr>
          <w:sz w:val="28"/>
        </w:rPr>
        <w:t>October</w:t>
      </w:r>
      <w:r w:rsidRPr="00EF0667">
        <w:rPr>
          <w:sz w:val="28"/>
        </w:rPr>
        <w:t xml:space="preserve"> </w:t>
      </w:r>
      <w:r w:rsidR="00EF0667" w:rsidRPr="00EF0667">
        <w:rPr>
          <w:sz w:val="28"/>
        </w:rPr>
        <w:t>20</w:t>
      </w:r>
      <w:r w:rsidR="00EF0667" w:rsidRPr="00EF0667">
        <w:rPr>
          <w:sz w:val="28"/>
          <w:vertAlign w:val="superscript"/>
        </w:rPr>
        <w:t>th</w:t>
      </w:r>
      <w:r w:rsidR="008C4940" w:rsidRPr="00EF0667">
        <w:rPr>
          <w:sz w:val="28"/>
        </w:rPr>
        <w:t>, 2014</w:t>
      </w:r>
      <w:r w:rsidRPr="00EF0667">
        <w:rPr>
          <w:sz w:val="28"/>
        </w:rPr>
        <w:t>, 6pm, Moore 212</w:t>
      </w:r>
    </w:p>
    <w:p w14:paraId="68F36543" w14:textId="77777777" w:rsidR="00856843" w:rsidRPr="00EF0667" w:rsidRDefault="00856843" w:rsidP="00856843">
      <w:pPr>
        <w:rPr>
          <w:sz w:val="28"/>
        </w:rPr>
      </w:pPr>
    </w:p>
    <w:p w14:paraId="5C809986" w14:textId="77777777" w:rsidR="005F4FFC" w:rsidRPr="00EF0667" w:rsidRDefault="005F4FFC" w:rsidP="00856843">
      <w:pPr>
        <w:rPr>
          <w:sz w:val="28"/>
        </w:rPr>
      </w:pPr>
    </w:p>
    <w:p w14:paraId="1432A1A7" w14:textId="0FA4FD0E" w:rsidR="005F4FFC" w:rsidRPr="00EF0667" w:rsidRDefault="00EF0667" w:rsidP="008C4940">
      <w:pPr>
        <w:rPr>
          <w:sz w:val="28"/>
        </w:rPr>
      </w:pPr>
      <w:proofErr w:type="spellStart"/>
      <w:r w:rsidRPr="00EF0667">
        <w:rPr>
          <w:sz w:val="28"/>
        </w:rPr>
        <w:t>WebGL</w:t>
      </w:r>
      <w:proofErr w:type="spellEnd"/>
      <w:r w:rsidRPr="00EF0667">
        <w:rPr>
          <w:sz w:val="28"/>
        </w:rPr>
        <w:t xml:space="preserve"> exposes the OpenGL ES API to the web and delivers "write once, run everywhere" high-performance GPU accelerated graphics to millions of devices, across every major web browser. As developers have worked within the constraints of </w:t>
      </w:r>
      <w:proofErr w:type="spellStart"/>
      <w:r w:rsidRPr="00EF0667">
        <w:rPr>
          <w:sz w:val="28"/>
        </w:rPr>
        <w:t>WebGL's</w:t>
      </w:r>
      <w:proofErr w:type="spellEnd"/>
      <w:r w:rsidRPr="00EF0667">
        <w:rPr>
          <w:sz w:val="28"/>
        </w:rPr>
        <w:t xml:space="preserve"> current feature set, they have discovered clever ways to bring advanced techniques to the web. This talk will survey some recent developments in the </w:t>
      </w:r>
      <w:proofErr w:type="spellStart"/>
      <w:r w:rsidRPr="00EF0667">
        <w:rPr>
          <w:sz w:val="28"/>
        </w:rPr>
        <w:t>WebGL</w:t>
      </w:r>
      <w:proofErr w:type="spellEnd"/>
      <w:r w:rsidRPr="00EF0667">
        <w:rPr>
          <w:sz w:val="28"/>
        </w:rPr>
        <w:t xml:space="preserve"> ecosystem, give a status update on the specification and implementations, and discuss what's coming next.</w:t>
      </w:r>
    </w:p>
    <w:p w14:paraId="64ADF748" w14:textId="77777777" w:rsidR="008C4940" w:rsidRPr="00EF0667" w:rsidRDefault="008C4940" w:rsidP="00430F9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6"/>
          <w:szCs w:val="28"/>
        </w:rPr>
      </w:pPr>
    </w:p>
    <w:p w14:paraId="00F4697D" w14:textId="7ABF5787" w:rsidR="008C4940" w:rsidRPr="00EF0667" w:rsidRDefault="00EF0667" w:rsidP="00430F9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6"/>
          <w:szCs w:val="28"/>
        </w:rPr>
      </w:pPr>
      <w:r w:rsidRPr="00EF0667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6"/>
          <w:szCs w:val="28"/>
        </w:rPr>
        <w:t>Ken Russell</w:t>
      </w:r>
    </w:p>
    <w:p w14:paraId="29984EC9" w14:textId="3732158D" w:rsidR="00430F9B" w:rsidRPr="00EF0667" w:rsidRDefault="00EF0667" w:rsidP="00430F9B">
      <w:pPr>
        <w:rPr>
          <w:sz w:val="28"/>
        </w:rPr>
      </w:pPr>
      <w:r w:rsidRPr="00EF0667">
        <w:rPr>
          <w:sz w:val="28"/>
        </w:rPr>
        <w:t xml:space="preserve">Ken Russell is a software engineer on Chrome's GPU team at Google Inc., and currently serves as the chair of the </w:t>
      </w:r>
      <w:proofErr w:type="spellStart"/>
      <w:r w:rsidRPr="00EF0667">
        <w:rPr>
          <w:sz w:val="28"/>
        </w:rPr>
        <w:t>WebGL</w:t>
      </w:r>
      <w:proofErr w:type="spellEnd"/>
      <w:r w:rsidRPr="00EF0667">
        <w:rPr>
          <w:sz w:val="28"/>
        </w:rPr>
        <w:t xml:space="preserve"> working group within the </w:t>
      </w:r>
      <w:proofErr w:type="spellStart"/>
      <w:r w:rsidRPr="00EF0667">
        <w:rPr>
          <w:sz w:val="28"/>
        </w:rPr>
        <w:t>Khronos</w:t>
      </w:r>
      <w:proofErr w:type="spellEnd"/>
      <w:r w:rsidRPr="00EF0667">
        <w:rPr>
          <w:sz w:val="28"/>
        </w:rPr>
        <w:t xml:space="preserve"> organization. He holds a Bachelor of Science in Electrical Engineering and Computer Science from the Massachusetts Institute of Technology and a Master of Science in Media Arts and Sciences from the MIT Media Lab.</w:t>
      </w:r>
    </w:p>
    <w:p w14:paraId="5313366E" w14:textId="77777777" w:rsidR="005F4FFC" w:rsidRPr="00EF0667" w:rsidRDefault="005F4FFC" w:rsidP="00430F9B">
      <w:pPr>
        <w:rPr>
          <w:sz w:val="28"/>
        </w:rPr>
      </w:pPr>
      <w:r w:rsidRPr="00EF0667">
        <w:rPr>
          <w:sz w:val="28"/>
        </w:rPr>
        <w:t>Penn contact: Patrick Cozzi, pcozzi@seas.upenn.edu</w:t>
      </w:r>
    </w:p>
    <w:sectPr w:rsidR="005F4FFC" w:rsidRPr="00EF06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B657EF"/>
    <w:multiLevelType w:val="hybridMultilevel"/>
    <w:tmpl w:val="75BC3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843"/>
    <w:rsid w:val="0018295E"/>
    <w:rsid w:val="00430F9B"/>
    <w:rsid w:val="005F4FFC"/>
    <w:rsid w:val="006E3E36"/>
    <w:rsid w:val="00753FE8"/>
    <w:rsid w:val="00856843"/>
    <w:rsid w:val="008C4940"/>
    <w:rsid w:val="009567D1"/>
    <w:rsid w:val="00AA3A48"/>
    <w:rsid w:val="00AF0E06"/>
    <w:rsid w:val="00DB5865"/>
    <w:rsid w:val="00E702EB"/>
    <w:rsid w:val="00EF0667"/>
    <w:rsid w:val="00F01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E85AB0"/>
  <w15:docId w15:val="{95E2FAF3-18D2-429A-A15C-098CEEAD5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68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0F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68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5684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568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684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5684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85684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0118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0E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0E0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30F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8C4940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5F4F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51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6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5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7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8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7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Analytical Graphics, Inc.</Company>
  <LinksUpToDate>false</LinksUpToDate>
  <CharactersWithSpaces>1101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Ring</dc:creator>
  <cp:lastModifiedBy>pjcozzi</cp:lastModifiedBy>
  <cp:revision>4</cp:revision>
  <dcterms:created xsi:type="dcterms:W3CDTF">2014-10-01T15:59:00Z</dcterms:created>
  <dcterms:modified xsi:type="dcterms:W3CDTF">2014-10-08T20:44:00Z</dcterms:modified>
</cp:coreProperties>
</file>