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8A5" w:rsidRDefault="008F48A5">
      <w:r>
        <w:rPr>
          <w:noProof/>
        </w:rPr>
        <w:drawing>
          <wp:inline distT="0" distB="0" distL="0" distR="0">
            <wp:extent cx="6543675" cy="3838575"/>
            <wp:effectExtent l="0" t="0" r="9525" b="9525"/>
            <wp:docPr id="1" name="Chart 1" title="Fram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520AA" w:rsidRDefault="00A520AA"/>
    <w:p w:rsidR="00A520AA" w:rsidRDefault="00A520AA"/>
    <w:p w:rsidR="00A520AA" w:rsidRDefault="00537561">
      <w:r>
        <w:rPr>
          <w:noProof/>
        </w:rPr>
        <w:lastRenderedPageBreak/>
        <w:drawing>
          <wp:inline distT="0" distB="0" distL="0" distR="0">
            <wp:extent cx="6181725" cy="53244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520AA" w:rsidRDefault="00A520AA"/>
    <w:p w:rsidR="00537561" w:rsidRDefault="00537561"/>
    <w:p w:rsidR="00537561" w:rsidRDefault="00DB5D69">
      <w:r>
        <w:rPr>
          <w:noProof/>
        </w:rPr>
        <w:lastRenderedPageBreak/>
        <w:drawing>
          <wp:inline distT="0" distB="0" distL="0" distR="0">
            <wp:extent cx="6324600" cy="36099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37561" w:rsidRDefault="00537561"/>
    <w:p w:rsidR="00EB5AC0" w:rsidRDefault="009C5563">
      <w:r>
        <w:rPr>
          <w:noProof/>
        </w:rPr>
        <w:drawing>
          <wp:inline distT="0" distB="0" distL="0" distR="0">
            <wp:extent cx="6353175" cy="3733800"/>
            <wp:effectExtent l="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01DD7" w:rsidRDefault="00201DD7"/>
    <w:p w:rsidR="00201DD7" w:rsidRDefault="00201DD7"/>
    <w:p w:rsidR="00201DD7" w:rsidRDefault="004D2ED6">
      <w:r>
        <w:rPr>
          <w:noProof/>
        </w:rPr>
        <w:drawing>
          <wp:inline distT="0" distB="0" distL="0" distR="0" wp14:anchorId="50DF24EC" wp14:editId="1B98413C">
            <wp:extent cx="5943600" cy="3493090"/>
            <wp:effectExtent l="0" t="0" r="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D2ED6" w:rsidRDefault="004D2ED6"/>
    <w:p w:rsidR="004D2ED6" w:rsidRDefault="004D2ED6">
      <w:bookmarkStart w:id="0" w:name="_GoBack"/>
      <w:bookmarkEnd w:id="0"/>
    </w:p>
    <w:p w:rsidR="00201DD7" w:rsidRDefault="00201DD7"/>
    <w:p w:rsidR="00673AA0" w:rsidRDefault="00673AA0"/>
    <w:p w:rsidR="00673AA0" w:rsidRDefault="00673AA0"/>
    <w:p w:rsidR="00673AA0" w:rsidRDefault="00673AA0"/>
    <w:p w:rsidR="00EB5AC0" w:rsidRDefault="00EB5AC0"/>
    <w:p w:rsidR="00EB5AC0" w:rsidRDefault="00EB5AC0"/>
    <w:p w:rsidR="00EB5AC0" w:rsidRDefault="00EB5AC0"/>
    <w:p w:rsidR="00DB5D69" w:rsidRDefault="00DB5D69"/>
    <w:p w:rsidR="00DB5D69" w:rsidRDefault="00DB5D69"/>
    <w:p w:rsidR="00DB5D69" w:rsidRDefault="00DB5D69"/>
    <w:p w:rsidR="00DB5D69" w:rsidRDefault="00DB5D69"/>
    <w:p w:rsidR="00537561" w:rsidRDefault="00537561"/>
    <w:sectPr w:rsidR="0053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5"/>
    <w:rsid w:val="001F2D6B"/>
    <w:rsid w:val="00201DD7"/>
    <w:rsid w:val="00424A14"/>
    <w:rsid w:val="004C6A75"/>
    <w:rsid w:val="004D2ED6"/>
    <w:rsid w:val="00537561"/>
    <w:rsid w:val="00673AA0"/>
    <w:rsid w:val="008F48A5"/>
    <w:rsid w:val="009C5563"/>
    <w:rsid w:val="00A31AEB"/>
    <w:rsid w:val="00A520AA"/>
    <w:rsid w:val="00B11D14"/>
    <w:rsid w:val="00CD73FC"/>
    <w:rsid w:val="00DB5D69"/>
    <w:rsid w:val="00DE0FFA"/>
    <w:rsid w:val="00EB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E25F"/>
  <w15:chartTrackingRefBased/>
  <w15:docId w15:val="{F1E268F0-EBD0-422D-970C-2BD92269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Shading Kernel</a:t>
            </a:r>
            <a:r>
              <a:rPr lang="en-US" baseline="0"/>
              <a:t> Time Spent - Per Frame</a:t>
            </a:r>
          </a:p>
          <a:p>
            <a:pPr>
              <a:defRPr/>
            </a:pPr>
            <a:r>
              <a:rPr lang="en-US" sz="1200" baseline="0"/>
              <a:t>(Lower is Better)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Texture based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0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6.91</c:v>
                </c:pt>
                <c:pt idx="1">
                  <c:v>6.9</c:v>
                </c:pt>
                <c:pt idx="2">
                  <c:v>5.9669999999999996</c:v>
                </c:pt>
                <c:pt idx="3">
                  <c:v>5.9770000000000003</c:v>
                </c:pt>
                <c:pt idx="4">
                  <c:v>5.95</c:v>
                </c:pt>
                <c:pt idx="5">
                  <c:v>5.9649999999999999</c:v>
                </c:pt>
                <c:pt idx="6">
                  <c:v>5.98</c:v>
                </c:pt>
                <c:pt idx="7">
                  <c:v>5.9539999999999997</c:v>
                </c:pt>
                <c:pt idx="8">
                  <c:v>5.9749999999999996</c:v>
                </c:pt>
                <c:pt idx="9">
                  <c:v>5.98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D8-4147-919C-877B9B30C3F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Procedural based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0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6.3150000000000004</c:v>
                </c:pt>
                <c:pt idx="1">
                  <c:v>5.97</c:v>
                </c:pt>
                <c:pt idx="2">
                  <c:v>5.9480000000000004</c:v>
                </c:pt>
                <c:pt idx="3">
                  <c:v>5.99</c:v>
                </c:pt>
                <c:pt idx="4">
                  <c:v>5.9560000000000004</c:v>
                </c:pt>
                <c:pt idx="5">
                  <c:v>5.9820000000000002</c:v>
                </c:pt>
                <c:pt idx="6">
                  <c:v>5.9850000000000003</c:v>
                </c:pt>
                <c:pt idx="7">
                  <c:v>5.9909999999999997</c:v>
                </c:pt>
                <c:pt idx="8">
                  <c:v>5.9710000000000001</c:v>
                </c:pt>
                <c:pt idx="9">
                  <c:v>5.9969999999999999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D8-4147-919C-877B9B30C3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6361304"/>
        <c:axId val="446358352"/>
      </c:barChart>
      <c:catAx>
        <c:axId val="446361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358352"/>
        <c:crosses val="autoZero"/>
        <c:auto val="1"/>
        <c:lblAlgn val="ctr"/>
        <c:lblOffset val="100"/>
        <c:noMultiLvlLbl val="0"/>
      </c:catAx>
      <c:valAx>
        <c:axId val="44635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</a:t>
                </a:r>
                <a:r>
                  <a:rPr lang="en-US" baseline="0"/>
                  <a:t> Milliseconds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" sourceLinked="0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361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Shading Kernel - </a:t>
            </a:r>
            <a:r>
              <a:rPr lang="en-US"/>
              <a:t>Sorting Rays by Material vs</a:t>
            </a:r>
            <a:r>
              <a:rPr lang="en-US" baseline="0"/>
              <a:t> No Sorting</a:t>
            </a:r>
          </a:p>
          <a:p>
            <a:pPr>
              <a:defRPr/>
            </a:pPr>
            <a:r>
              <a:rPr lang="en-US" sz="1200" baseline="0"/>
              <a:t>(Lower is Better)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Sorting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Frame 1</c:v>
                </c:pt>
                <c:pt idx="1">
                  <c:v>Frame 2</c:v>
                </c:pt>
                <c:pt idx="2">
                  <c:v>Frame 3</c:v>
                </c:pt>
                <c:pt idx="3">
                  <c:v>Frame 4</c:v>
                </c:pt>
                <c:pt idx="4">
                  <c:v>Frame 5</c:v>
                </c:pt>
                <c:pt idx="5">
                  <c:v>Frame 6</c:v>
                </c:pt>
                <c:pt idx="6">
                  <c:v>Frame 7</c:v>
                </c:pt>
                <c:pt idx="7">
                  <c:v>Frame 8</c:v>
                </c:pt>
                <c:pt idx="8">
                  <c:v>Frame 9</c:v>
                </c:pt>
                <c:pt idx="9">
                  <c:v>Frame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41.317999999999998</c:v>
                </c:pt>
                <c:pt idx="1">
                  <c:v>37.037999999999997</c:v>
                </c:pt>
                <c:pt idx="2">
                  <c:v>37.008000000000003</c:v>
                </c:pt>
                <c:pt idx="3">
                  <c:v>37.131</c:v>
                </c:pt>
                <c:pt idx="4">
                  <c:v>37.103000000000002</c:v>
                </c:pt>
                <c:pt idx="5">
                  <c:v>37.027000000000001</c:v>
                </c:pt>
                <c:pt idx="6">
                  <c:v>37.109000000000002</c:v>
                </c:pt>
                <c:pt idx="7">
                  <c:v>37.143000000000001</c:v>
                </c:pt>
                <c:pt idx="8">
                  <c:v>37.021999999999998</c:v>
                </c:pt>
                <c:pt idx="9">
                  <c:v>37.095999999999997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A7-445E-8338-2DA8591BF7B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 Sorting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Frame 1</c:v>
                </c:pt>
                <c:pt idx="1">
                  <c:v>Frame 2</c:v>
                </c:pt>
                <c:pt idx="2">
                  <c:v>Frame 3</c:v>
                </c:pt>
                <c:pt idx="3">
                  <c:v>Frame 4</c:v>
                </c:pt>
                <c:pt idx="4">
                  <c:v>Frame 5</c:v>
                </c:pt>
                <c:pt idx="5">
                  <c:v>Frame 6</c:v>
                </c:pt>
                <c:pt idx="6">
                  <c:v>Frame 7</c:v>
                </c:pt>
                <c:pt idx="7">
                  <c:v>Frame 8</c:v>
                </c:pt>
                <c:pt idx="8">
                  <c:v>Frame 9</c:v>
                </c:pt>
                <c:pt idx="9">
                  <c:v>Frame 10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44.948999999999998</c:v>
                </c:pt>
                <c:pt idx="1">
                  <c:v>44.887999999999998</c:v>
                </c:pt>
                <c:pt idx="2">
                  <c:v>44.868000000000002</c:v>
                </c:pt>
                <c:pt idx="3">
                  <c:v>44.938000000000002</c:v>
                </c:pt>
                <c:pt idx="4">
                  <c:v>44.912999999999997</c:v>
                </c:pt>
                <c:pt idx="5">
                  <c:v>44.887999999999998</c:v>
                </c:pt>
                <c:pt idx="6">
                  <c:v>44.942999999999998</c:v>
                </c:pt>
                <c:pt idx="7">
                  <c:v>44.95</c:v>
                </c:pt>
                <c:pt idx="8">
                  <c:v>44.945</c:v>
                </c:pt>
                <c:pt idx="9">
                  <c:v>44.945999999999998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A7-445E-8338-2DA8591BF7B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61635120"/>
        <c:axId val="361633808"/>
      </c:barChart>
      <c:catAx>
        <c:axId val="3616351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Rendered Frame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633808"/>
        <c:crosses val="autoZero"/>
        <c:auto val="1"/>
        <c:lblAlgn val="ctr"/>
        <c:lblOffset val="100"/>
        <c:noMultiLvlLbl val="0"/>
      </c:catAx>
      <c:valAx>
        <c:axId val="361633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Milliseconds (ms)</a:t>
                </a:r>
              </a:p>
            </c:rich>
          </c:tx>
          <c:layout>
            <c:manualLayout>
              <c:xMode val="edge"/>
              <c:yMode val="edge"/>
              <c:x val="0.39127816264877524"/>
              <c:y val="0.89644274787655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635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Rays Truncated</a:t>
            </a:r>
            <a:r>
              <a:rPr lang="en-US" baseline="0"/>
              <a:t> after Bounce</a:t>
            </a:r>
          </a:p>
          <a:p>
            <a:pPr>
              <a:defRPr/>
            </a:pPr>
            <a:r>
              <a:rPr lang="en-US" sz="1200" baseline="0"/>
              <a:t>(Higher is better)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Closed Box Scene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Bounce 1</c:v>
                </c:pt>
                <c:pt idx="1">
                  <c:v>Bounce 2</c:v>
                </c:pt>
                <c:pt idx="2">
                  <c:v>Bounce 3</c:v>
                </c:pt>
                <c:pt idx="3">
                  <c:v>Bounce 4</c:v>
                </c:pt>
                <c:pt idx="4">
                  <c:v>Bounce 5</c:v>
                </c:pt>
                <c:pt idx="5">
                  <c:v>Bounce 6</c:v>
                </c:pt>
                <c:pt idx="6">
                  <c:v>Bounce 7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12032</c:v>
                </c:pt>
                <c:pt idx="1">
                  <c:v>62464</c:v>
                </c:pt>
                <c:pt idx="2">
                  <c:v>61440</c:v>
                </c:pt>
                <c:pt idx="3">
                  <c:v>65536</c:v>
                </c:pt>
                <c:pt idx="4">
                  <c:v>60160</c:v>
                </c:pt>
                <c:pt idx="5">
                  <c:v>53504</c:v>
                </c:pt>
                <c:pt idx="6">
                  <c:v>46848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52-437A-9109-F4771B47273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Open Box Scene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Bounce 1</c:v>
                </c:pt>
                <c:pt idx="1">
                  <c:v>Bounce 2</c:v>
                </c:pt>
                <c:pt idx="2">
                  <c:v>Bounce 3</c:v>
                </c:pt>
                <c:pt idx="3">
                  <c:v>Bounce 4</c:v>
                </c:pt>
                <c:pt idx="4">
                  <c:v>Bounce 5</c:v>
                </c:pt>
                <c:pt idx="5">
                  <c:v>Bounce 6</c:v>
                </c:pt>
                <c:pt idx="6">
                  <c:v>Bounce 7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28416</c:v>
                </c:pt>
                <c:pt idx="1">
                  <c:v>170752</c:v>
                </c:pt>
                <c:pt idx="2">
                  <c:v>127488</c:v>
                </c:pt>
                <c:pt idx="3">
                  <c:v>90112</c:v>
                </c:pt>
                <c:pt idx="4">
                  <c:v>65280</c:v>
                </c:pt>
                <c:pt idx="5">
                  <c:v>46080</c:v>
                </c:pt>
                <c:pt idx="6">
                  <c:v>32256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52-437A-9109-F4771B4727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3917552"/>
        <c:axId val="553917880"/>
      </c:barChart>
      <c:catAx>
        <c:axId val="553917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After Bounce #</a:t>
                </a:r>
              </a:p>
            </c:rich>
          </c:tx>
          <c:layout>
            <c:manualLayout>
              <c:xMode val="edge"/>
              <c:yMode val="edge"/>
              <c:x val="0.43268409157188686"/>
              <c:y val="0.82904699412573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917880"/>
        <c:crosses val="autoZero"/>
        <c:auto val="1"/>
        <c:lblAlgn val="ctr"/>
        <c:lblOffset val="100"/>
        <c:noMultiLvlLbl val="0"/>
      </c:catAx>
      <c:valAx>
        <c:axId val="553917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91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Kernel Time Spent - Open vs Closed</a:t>
            </a:r>
          </a:p>
          <a:p>
            <a:pPr>
              <a:defRPr/>
            </a:pPr>
            <a:r>
              <a:rPr lang="en-US" sz="1200"/>
              <a:t>(Lower is better)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Compute Intersection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bg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Closed Box</c:v>
                </c:pt>
                <c:pt idx="1">
                  <c:v>Open Box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33.020000000000003</c:v>
                </c:pt>
                <c:pt idx="1">
                  <c:v>20.58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24-436C-A61B-6199F4D9087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Shade Intersection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bg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Closed Box</c:v>
                </c:pt>
                <c:pt idx="1">
                  <c:v>Open Box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70.89</c:v>
                </c:pt>
                <c:pt idx="1">
                  <c:v>39.26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D24-436C-A61B-6199F4D9087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51280344"/>
        <c:axId val="551277720"/>
      </c:barChart>
      <c:catAx>
        <c:axId val="551280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Scene Type</a:t>
                </a:r>
              </a:p>
            </c:rich>
          </c:tx>
          <c:layout>
            <c:manualLayout>
              <c:xMode val="edge"/>
              <c:yMode val="edge"/>
              <c:x val="0.45001640419947514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277720"/>
        <c:crosses val="autoZero"/>
        <c:auto val="1"/>
        <c:lblAlgn val="ctr"/>
        <c:lblOffset val="100"/>
        <c:noMultiLvlLbl val="0"/>
      </c:catAx>
      <c:valAx>
        <c:axId val="551277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280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Kernel Time Spent - Mesh Culling</a:t>
            </a:r>
          </a:p>
          <a:p>
            <a:pPr>
              <a:defRPr/>
            </a:pPr>
            <a:r>
              <a:rPr lang="en-US" sz="1200"/>
              <a:t>(Lower is better)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Compute Intersection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bg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Mesh AABB Culling</c:v>
                </c:pt>
                <c:pt idx="1">
                  <c:v>No Culling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999.41700000000003</c:v>
                </c:pt>
                <c:pt idx="1">
                  <c:v>1430.7360000000001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B4-403B-9622-64C84FBBC31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Shade Intersection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bg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Mesh AABB Culling</c:v>
                </c:pt>
                <c:pt idx="1">
                  <c:v>No Culling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1555.9010000000001</c:v>
                </c:pt>
                <c:pt idx="1">
                  <c:v>2526.52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B4-403B-9622-64C84FBBC31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51280344"/>
        <c:axId val="551277720"/>
      </c:barChart>
      <c:catAx>
        <c:axId val="551280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Scene Type</a:t>
                </a:r>
              </a:p>
            </c:rich>
          </c:tx>
          <c:layout>
            <c:manualLayout>
              <c:xMode val="edge"/>
              <c:yMode val="edge"/>
              <c:x val="0.45001640419947514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277720"/>
        <c:crosses val="autoZero"/>
        <c:auto val="1"/>
        <c:lblAlgn val="ctr"/>
        <c:lblOffset val="100"/>
        <c:noMultiLvlLbl val="0"/>
      </c:catAx>
      <c:valAx>
        <c:axId val="551277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280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Mahesh</dc:creator>
  <cp:keywords/>
  <dc:description/>
  <cp:lastModifiedBy>Vasu Mahesh</cp:lastModifiedBy>
  <cp:revision>7</cp:revision>
  <dcterms:created xsi:type="dcterms:W3CDTF">2018-09-30T03:55:00Z</dcterms:created>
  <dcterms:modified xsi:type="dcterms:W3CDTF">2018-09-30T07:24:00Z</dcterms:modified>
</cp:coreProperties>
</file>