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User Story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system shall make subsequent guess dependent upon user input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 case begins when… the user indicates whether the initial guess is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higher than the number chosen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equal to number chosen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lower than the number chosen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Case (a) higher than.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responds by selecting the lower range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further responds by calculating the midpoint of the lower range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further respond by displaying the subsequent guesses  + (2) the number of the subsequent guess;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Case (b) equal to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respond by notifying that the user is correct.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further respond by asking if the user wants to end or replay the game;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Case (c) lower than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system responds by selecting the higher range.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system further responds by calculating the midpoint of the upper range.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system further responds by displaying the subsequent guess + (2) the number of the subsequent guess.2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