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168" w:rsidRPr="00DD2DE3" w:rsidRDefault="00384168" w:rsidP="00442115">
      <w:pPr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b/>
          <w:bCs/>
          <w:noProof w:val="0"/>
          <w:sz w:val="24"/>
          <w:szCs w:val="24"/>
        </w:rPr>
        <w:t>ДОГОВОР ОКАЗАНИЯ УСЛУГ № АТД-</w:t>
      </w:r>
      <w:r w:rsidR="00256351">
        <w:rPr>
          <w:rFonts w:ascii="Times New Roman" w:hAnsi="Times New Roman" w:cs="Times New Roman"/>
          <w:b/>
          <w:bCs/>
          <w:noProof w:val="0"/>
          <w:sz w:val="24"/>
          <w:szCs w:val="24"/>
        </w:rPr>
        <w:t>1</w:t>
      </w:r>
      <w:r w:rsidR="0071786B">
        <w:rPr>
          <w:rFonts w:ascii="Times New Roman" w:hAnsi="Times New Roman" w:cs="Times New Roman"/>
          <w:b/>
          <w:bCs/>
          <w:noProof w:val="0"/>
          <w:sz w:val="24"/>
          <w:szCs w:val="24"/>
        </w:rPr>
        <w:t>8</w:t>
      </w:r>
      <w:r w:rsidR="00256351">
        <w:rPr>
          <w:rFonts w:ascii="Times New Roman" w:hAnsi="Times New Roman" w:cs="Times New Roman"/>
          <w:b/>
          <w:bCs/>
          <w:noProof w:val="0"/>
          <w:sz w:val="24"/>
          <w:szCs w:val="24"/>
        </w:rPr>
        <w:t>-16</w:t>
      </w:r>
    </w:p>
    <w:p w:rsidR="00384168" w:rsidRPr="00DD2DE3" w:rsidRDefault="00384168" w:rsidP="00384168">
      <w:pPr>
        <w:ind w:firstLine="720"/>
        <w:jc w:val="center"/>
        <w:rPr>
          <w:rFonts w:cs="Times New Roman"/>
          <w:b/>
          <w:bCs/>
          <w:sz w:val="24"/>
          <w:szCs w:val="24"/>
        </w:rPr>
      </w:pPr>
    </w:p>
    <w:p w:rsidR="00384168" w:rsidRPr="00DD2DE3" w:rsidRDefault="00384168" w:rsidP="00384168">
      <w:pPr>
        <w:tabs>
          <w:tab w:val="left" w:pos="6804"/>
        </w:tabs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г.</w:t>
      </w:r>
      <w:r w:rsidR="00E25891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Минск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ab/>
        <w:t>«</w:t>
      </w:r>
      <w:r w:rsidR="001D7930">
        <w:rPr>
          <w:rFonts w:ascii="Times New Roman" w:hAnsi="Times New Roman" w:cs="Times New Roman"/>
          <w:noProof w:val="0"/>
          <w:sz w:val="24"/>
          <w:szCs w:val="24"/>
        </w:rPr>
        <w:t>01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»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1D7930">
        <w:rPr>
          <w:rFonts w:ascii="Times New Roman" w:hAnsi="Times New Roman" w:cs="Times New Roman"/>
          <w:noProof w:val="0"/>
          <w:sz w:val="24"/>
          <w:szCs w:val="24"/>
        </w:rPr>
        <w:t>ноября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>2016</w:t>
      </w:r>
      <w:r w:rsidR="00E25891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г.</w:t>
      </w:r>
    </w:p>
    <w:p w:rsidR="00384168" w:rsidRDefault="00384168" w:rsidP="00384168">
      <w:pPr>
        <w:rPr>
          <w:rFonts w:asciiTheme="minorHAnsi" w:hAnsiTheme="minorHAnsi" w:cs="Times New Roman"/>
          <w:sz w:val="24"/>
          <w:szCs w:val="24"/>
        </w:rPr>
      </w:pPr>
    </w:p>
    <w:p w:rsidR="00A67C0E" w:rsidRPr="00DD2DE3" w:rsidRDefault="00A67C0E" w:rsidP="00384168">
      <w:pPr>
        <w:rPr>
          <w:rFonts w:asciiTheme="minorHAnsi" w:hAnsiTheme="minorHAnsi" w:cs="Times New Roman"/>
          <w:sz w:val="24"/>
          <w:szCs w:val="24"/>
        </w:rPr>
      </w:pPr>
    </w:p>
    <w:p w:rsidR="00384168" w:rsidRDefault="00384168" w:rsidP="00A739FA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proofErr w:type="gramStart"/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Научно-производственное государственное республиканское унитарное предприятие (далее – ГУП) «Национальное кадастровое агентство», именуемое в дальнейшем «Исполнитель», </w:t>
      </w:r>
      <w:r w:rsidR="00B023B6" w:rsidRPr="00B023B6">
        <w:rPr>
          <w:rFonts w:ascii="Times New Roman" w:hAnsi="Times New Roman" w:cs="Times New Roman"/>
          <w:noProof w:val="0"/>
          <w:sz w:val="24"/>
          <w:szCs w:val="24"/>
        </w:rPr>
        <w:t>в лице Генерального директора Филипенко Андрея Александровича, действующего на основании Устав</w:t>
      </w:r>
      <w:r w:rsidR="00B023B6">
        <w:rPr>
          <w:rFonts w:ascii="Times New Roman" w:hAnsi="Times New Roman" w:cs="Times New Roman"/>
          <w:noProof w:val="0"/>
          <w:sz w:val="24"/>
          <w:szCs w:val="24"/>
        </w:rPr>
        <w:t>а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,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с одной стороны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и</w:t>
      </w:r>
      <w:r w:rsidR="006E7100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B023B6">
        <w:rPr>
          <w:rFonts w:ascii="Times New Roman" w:hAnsi="Times New Roman" w:cs="Times New Roman"/>
          <w:noProof w:val="0"/>
          <w:sz w:val="24"/>
          <w:szCs w:val="24"/>
        </w:rPr>
        <w:t>республиканское унитарное предприятие</w:t>
      </w:r>
      <w:r w:rsidR="00C21B99" w:rsidRPr="00C21B99">
        <w:rPr>
          <w:rFonts w:ascii="Times New Roman" w:hAnsi="Times New Roman" w:cs="Times New Roman"/>
          <w:noProof w:val="0"/>
          <w:sz w:val="24"/>
          <w:szCs w:val="24"/>
        </w:rPr>
        <w:t xml:space="preserve"> (</w:t>
      </w:r>
      <w:r w:rsidR="00C21B99">
        <w:rPr>
          <w:rFonts w:ascii="Times New Roman" w:hAnsi="Times New Roman" w:cs="Times New Roman"/>
          <w:noProof w:val="0"/>
          <w:sz w:val="24"/>
          <w:szCs w:val="24"/>
        </w:rPr>
        <w:t>далее – РУП)</w:t>
      </w:r>
      <w:r w:rsidR="00B023B6">
        <w:rPr>
          <w:rFonts w:ascii="Times New Roman" w:hAnsi="Times New Roman" w:cs="Times New Roman"/>
          <w:noProof w:val="0"/>
          <w:sz w:val="24"/>
          <w:szCs w:val="24"/>
        </w:rPr>
        <w:t xml:space="preserve"> «Центр информационных технологий Национального статистического комитета Республики Беларусь»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, именуемое в дальнейшем «Заказчик», в лице</w:t>
      </w:r>
      <w:r w:rsidR="00502ED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B023B6">
        <w:rPr>
          <w:rFonts w:ascii="Times New Roman" w:hAnsi="Times New Roman" w:cs="Times New Roman"/>
          <w:noProof w:val="0"/>
          <w:sz w:val="24"/>
          <w:szCs w:val="24"/>
        </w:rPr>
        <w:t>Директора Мороз</w:t>
      </w:r>
      <w:r w:rsidR="00096FF3">
        <w:rPr>
          <w:rFonts w:ascii="Times New Roman" w:hAnsi="Times New Roman" w:cs="Times New Roman"/>
          <w:noProof w:val="0"/>
          <w:sz w:val="24"/>
          <w:szCs w:val="24"/>
        </w:rPr>
        <w:t>а</w:t>
      </w:r>
      <w:r w:rsidR="00B023B6">
        <w:rPr>
          <w:rFonts w:ascii="Times New Roman" w:hAnsi="Times New Roman" w:cs="Times New Roman"/>
          <w:noProof w:val="0"/>
          <w:sz w:val="24"/>
          <w:szCs w:val="24"/>
        </w:rPr>
        <w:t xml:space="preserve"> Виктора </w:t>
      </w:r>
      <w:proofErr w:type="spellStart"/>
      <w:r w:rsidR="00B023B6">
        <w:rPr>
          <w:rFonts w:ascii="Times New Roman" w:hAnsi="Times New Roman" w:cs="Times New Roman"/>
          <w:noProof w:val="0"/>
          <w:sz w:val="24"/>
          <w:szCs w:val="24"/>
        </w:rPr>
        <w:t>Анастасьевича</w:t>
      </w:r>
      <w:proofErr w:type="spellEnd"/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, действующего на основании </w:t>
      </w:r>
      <w:r w:rsidR="00B023B6">
        <w:rPr>
          <w:rFonts w:ascii="Times New Roman" w:hAnsi="Times New Roman" w:cs="Times New Roman"/>
          <w:noProof w:val="0"/>
          <w:sz w:val="24"/>
          <w:szCs w:val="24"/>
        </w:rPr>
        <w:t>Устава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,</w:t>
      </w:r>
      <w:r w:rsidR="00502ED6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с другой стороны, 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а</w:t>
      </w:r>
      <w:proofErr w:type="gramEnd"/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вместе именуемые – «стороны», заключили настоящий договор о нижеследующем:</w:t>
      </w:r>
    </w:p>
    <w:p w:rsidR="00D30234" w:rsidRDefault="00D30234" w:rsidP="00384168">
      <w:pPr>
        <w:ind w:firstLine="720"/>
        <w:rPr>
          <w:rFonts w:ascii="Times New Roman" w:hAnsi="Times New Roman" w:cs="Times New Roman"/>
          <w:noProof w:val="0"/>
          <w:sz w:val="24"/>
          <w:szCs w:val="24"/>
        </w:rPr>
      </w:pPr>
    </w:p>
    <w:p w:rsidR="0091025B" w:rsidRPr="002A0EDC" w:rsidRDefault="0091025B" w:rsidP="0091025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  <w:r w:rsidRPr="006F40F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2A0EDC">
        <w:rPr>
          <w:rFonts w:ascii="Times New Roman" w:hAnsi="Times New Roman" w:cs="Times New Roman"/>
          <w:b/>
          <w:sz w:val="24"/>
          <w:szCs w:val="24"/>
        </w:rPr>
        <w:t>Предмет договора</w:t>
      </w:r>
    </w:p>
    <w:p w:rsidR="00BC1409" w:rsidRDefault="0091025B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1.1.</w:t>
      </w:r>
      <w:r w:rsidRPr="006F40F9">
        <w:rPr>
          <w:rFonts w:ascii="Times New Roman" w:hAnsi="Times New Roman"/>
          <w:sz w:val="24"/>
          <w:szCs w:val="24"/>
        </w:rPr>
        <w:t> </w:t>
      </w:r>
      <w:r w:rsidRPr="006344C8">
        <w:rPr>
          <w:rFonts w:ascii="Times New Roman" w:hAnsi="Times New Roman" w:cs="Times New Roman"/>
          <w:noProof w:val="0"/>
          <w:sz w:val="24"/>
          <w:szCs w:val="24"/>
        </w:rPr>
        <w:t>Заказчик поручает, а Исполнитель принимает на себя обязательство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по п</w:t>
      </w:r>
      <w:r w:rsidRPr="0091025B">
        <w:rPr>
          <w:rFonts w:ascii="Times New Roman" w:hAnsi="Times New Roman" w:cs="Times New Roman"/>
          <w:noProof w:val="0"/>
          <w:sz w:val="24"/>
          <w:szCs w:val="24"/>
        </w:rPr>
        <w:t>редоставл</w:t>
      </w:r>
      <w:r>
        <w:rPr>
          <w:rFonts w:ascii="Times New Roman" w:hAnsi="Times New Roman" w:cs="Times New Roman"/>
          <w:noProof w:val="0"/>
          <w:sz w:val="24"/>
          <w:szCs w:val="24"/>
        </w:rPr>
        <w:t>ению</w:t>
      </w:r>
      <w:r w:rsidRPr="0091025B">
        <w:rPr>
          <w:rFonts w:ascii="Times New Roman" w:hAnsi="Times New Roman" w:cs="Times New Roman"/>
          <w:noProof w:val="0"/>
          <w:sz w:val="24"/>
          <w:szCs w:val="24"/>
        </w:rPr>
        <w:t xml:space="preserve"> дистанционного доступа к единому реестру административно-территориальных и территориальных единиц Республики Беларусь путем предоставления одного пользовательского имени и пароля доступа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с </w:t>
      </w:r>
      <w:r w:rsidRPr="0091025B">
        <w:rPr>
          <w:rFonts w:ascii="Times New Roman" w:hAnsi="Times New Roman" w:cs="Times New Roman"/>
          <w:noProof w:val="0"/>
          <w:sz w:val="24"/>
          <w:szCs w:val="24"/>
        </w:rPr>
        <w:t>возможност</w:t>
      </w:r>
      <w:r w:rsidR="003171EF">
        <w:rPr>
          <w:rFonts w:ascii="Times New Roman" w:hAnsi="Times New Roman" w:cs="Times New Roman"/>
          <w:noProof w:val="0"/>
          <w:sz w:val="24"/>
          <w:szCs w:val="24"/>
        </w:rPr>
        <w:t>ью</w:t>
      </w:r>
      <w:r w:rsidRPr="0091025B">
        <w:rPr>
          <w:rFonts w:ascii="Times New Roman" w:hAnsi="Times New Roman" w:cs="Times New Roman"/>
          <w:noProof w:val="0"/>
          <w:sz w:val="24"/>
          <w:szCs w:val="24"/>
        </w:rPr>
        <w:t xml:space="preserve"> скачивания информации в формате</w:t>
      </w:r>
      <w:r w:rsidR="00A759AE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91025B">
        <w:rPr>
          <w:rFonts w:ascii="Times New Roman" w:hAnsi="Times New Roman" w:cs="Times New Roman"/>
          <w:noProof w:val="0"/>
          <w:sz w:val="24"/>
          <w:szCs w:val="24"/>
        </w:rPr>
        <w:t>.</w:t>
      </w:r>
      <w:proofErr w:type="spellStart"/>
      <w:r w:rsidRPr="0091025B">
        <w:rPr>
          <w:rFonts w:ascii="Times New Roman" w:hAnsi="Times New Roman" w:cs="Times New Roman"/>
          <w:noProof w:val="0"/>
          <w:sz w:val="24"/>
          <w:szCs w:val="24"/>
        </w:rPr>
        <w:t>xls</w:t>
      </w:r>
      <w:proofErr w:type="spellEnd"/>
      <w:r w:rsidRPr="0091025B">
        <w:rPr>
          <w:rFonts w:ascii="Times New Roman" w:hAnsi="Times New Roman" w:cs="Times New Roman"/>
          <w:noProof w:val="0"/>
          <w:sz w:val="24"/>
          <w:szCs w:val="24"/>
        </w:rPr>
        <w:t xml:space="preserve"> файла в </w:t>
      </w:r>
      <w:r w:rsidR="002A3B28">
        <w:rPr>
          <w:rFonts w:ascii="Times New Roman" w:hAnsi="Times New Roman" w:cs="Times New Roman"/>
          <w:noProof w:val="0"/>
          <w:sz w:val="24"/>
          <w:szCs w:val="24"/>
        </w:rPr>
        <w:t xml:space="preserve">следующем </w:t>
      </w:r>
      <w:r w:rsidRPr="0091025B">
        <w:rPr>
          <w:rFonts w:ascii="Times New Roman" w:hAnsi="Times New Roman" w:cs="Times New Roman"/>
          <w:noProof w:val="0"/>
          <w:sz w:val="24"/>
          <w:szCs w:val="24"/>
        </w:rPr>
        <w:t xml:space="preserve">составе: </w:t>
      </w:r>
    </w:p>
    <w:p w:rsidR="00BC1409" w:rsidRDefault="0091025B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91025B">
        <w:rPr>
          <w:rFonts w:ascii="Times New Roman" w:hAnsi="Times New Roman" w:cs="Times New Roman"/>
          <w:noProof w:val="0"/>
          <w:sz w:val="24"/>
          <w:szCs w:val="24"/>
        </w:rPr>
        <w:t>ун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икальный идентификатор объекта,</w:t>
      </w:r>
    </w:p>
    <w:p w:rsidR="00BC1409" w:rsidRDefault="00BC1409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код СОАТО,</w:t>
      </w:r>
    </w:p>
    <w:p w:rsidR="00BC1409" w:rsidRDefault="00BC1409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код области,</w:t>
      </w:r>
    </w:p>
    <w:p w:rsidR="00BC1409" w:rsidRDefault="00BC1409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код района,</w:t>
      </w:r>
    </w:p>
    <w:p w:rsidR="00BC1409" w:rsidRDefault="0091025B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91025B">
        <w:rPr>
          <w:rFonts w:ascii="Times New Roman" w:hAnsi="Times New Roman" w:cs="Times New Roman"/>
          <w:noProof w:val="0"/>
          <w:sz w:val="24"/>
          <w:szCs w:val="24"/>
        </w:rPr>
        <w:t>к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од категории объекта,</w:t>
      </w:r>
    </w:p>
    <w:p w:rsidR="00BC1409" w:rsidRDefault="0091025B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91025B">
        <w:rPr>
          <w:rFonts w:ascii="Times New Roman" w:hAnsi="Times New Roman" w:cs="Times New Roman"/>
          <w:noProof w:val="0"/>
          <w:sz w:val="24"/>
          <w:szCs w:val="24"/>
        </w:rPr>
        <w:t>уникальный идентифи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катор административного центра,</w:t>
      </w:r>
    </w:p>
    <w:p w:rsidR="00BC1409" w:rsidRDefault="00BC1409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признак актуальности записи,</w:t>
      </w:r>
    </w:p>
    <w:p w:rsidR="00BC1409" w:rsidRDefault="0091025B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91025B">
        <w:rPr>
          <w:rFonts w:ascii="Times New Roman" w:hAnsi="Times New Roman" w:cs="Times New Roman"/>
          <w:noProof w:val="0"/>
          <w:sz w:val="24"/>
          <w:szCs w:val="24"/>
        </w:rPr>
        <w:t>д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аты внесения записи об объекте,</w:t>
      </w:r>
    </w:p>
    <w:p w:rsidR="00BC1409" w:rsidRDefault="0091025B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91025B">
        <w:rPr>
          <w:rFonts w:ascii="Times New Roman" w:hAnsi="Times New Roman" w:cs="Times New Roman"/>
          <w:noProof w:val="0"/>
          <w:sz w:val="24"/>
          <w:szCs w:val="24"/>
        </w:rPr>
        <w:t>дата аннулирования запи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си об объекте,</w:t>
      </w:r>
    </w:p>
    <w:p w:rsidR="00BC1409" w:rsidRDefault="003171EF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классификатор «</w:t>
      </w:r>
      <w:r w:rsidR="0091025B" w:rsidRPr="0091025B">
        <w:rPr>
          <w:rFonts w:ascii="Times New Roman" w:hAnsi="Times New Roman" w:cs="Times New Roman"/>
          <w:noProof w:val="0"/>
          <w:sz w:val="24"/>
          <w:szCs w:val="24"/>
        </w:rPr>
        <w:t>Категорий административно-территориальных и территориальных единиц Республики Бела</w:t>
      </w:r>
      <w:r>
        <w:rPr>
          <w:rFonts w:ascii="Times New Roman" w:hAnsi="Times New Roman" w:cs="Times New Roman"/>
          <w:noProof w:val="0"/>
          <w:sz w:val="24"/>
          <w:szCs w:val="24"/>
        </w:rPr>
        <w:t>русь»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,</w:t>
      </w:r>
    </w:p>
    <w:p w:rsidR="00BC1409" w:rsidRDefault="003171EF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«Справочник областей»</w:t>
      </w:r>
      <w:r w:rsidR="00BC1409">
        <w:rPr>
          <w:rFonts w:ascii="Times New Roman" w:hAnsi="Times New Roman" w:cs="Times New Roman"/>
          <w:noProof w:val="0"/>
          <w:sz w:val="24"/>
          <w:szCs w:val="24"/>
        </w:rPr>
        <w:t>,</w:t>
      </w:r>
    </w:p>
    <w:p w:rsidR="00D30234" w:rsidRPr="00DD2DE3" w:rsidRDefault="003171EF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«Справочник районов»</w:t>
      </w:r>
      <w:r w:rsidR="0091025B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BC1409" w:rsidRDefault="00BC1409" w:rsidP="008E3579">
      <w:pPr>
        <w:pStyle w:val="a3"/>
        <w:ind w:left="0"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0A398D">
        <w:rPr>
          <w:rFonts w:ascii="Times New Roman" w:hAnsi="Times New Roman" w:cs="Times New Roman"/>
          <w:noProof w:val="0"/>
          <w:sz w:val="24"/>
          <w:szCs w:val="24"/>
        </w:rPr>
        <w:t>Далее по тексту вышеназванная информация именуется «данные».</w:t>
      </w:r>
    </w:p>
    <w:p w:rsidR="007A01A9" w:rsidRDefault="008F2A9E" w:rsidP="00C0589E">
      <w:pPr>
        <w:pStyle w:val="a3"/>
        <w:ind w:left="0"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1.3.</w:t>
      </w:r>
      <w:r w:rsidRPr="006F40F9">
        <w:rPr>
          <w:rFonts w:ascii="Times New Roman" w:hAnsi="Times New Roman"/>
          <w:sz w:val="24"/>
          <w:szCs w:val="24"/>
        </w:rPr>
        <w:t> </w:t>
      </w:r>
      <w:r w:rsidRPr="00C0589E">
        <w:rPr>
          <w:rFonts w:ascii="Times New Roman" w:hAnsi="Times New Roman" w:cs="Times New Roman"/>
          <w:noProof w:val="0"/>
          <w:sz w:val="24"/>
          <w:szCs w:val="24"/>
        </w:rPr>
        <w:t xml:space="preserve">Цель предоставления данных – </w:t>
      </w:r>
      <w:r w:rsidR="003768CA">
        <w:rPr>
          <w:rFonts w:ascii="Times New Roman" w:hAnsi="Times New Roman" w:cs="Times New Roman"/>
          <w:noProof w:val="0"/>
          <w:sz w:val="24"/>
          <w:szCs w:val="24"/>
        </w:rPr>
        <w:t>для оперативного обновления информации в разрабатываемом программном обеспечении</w:t>
      </w:r>
      <w:r w:rsidRPr="00C0589E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7A01A9" w:rsidRDefault="007A01A9" w:rsidP="007A01A9">
      <w:pPr>
        <w:rPr>
          <w:rFonts w:ascii="Times New Roman" w:hAnsi="Times New Roman" w:cs="Times New Roman"/>
          <w:b/>
          <w:sz w:val="24"/>
          <w:szCs w:val="24"/>
        </w:rPr>
      </w:pPr>
    </w:p>
    <w:p w:rsidR="008E3579" w:rsidRDefault="008E3579" w:rsidP="008E35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3566">
        <w:rPr>
          <w:rFonts w:ascii="Times New Roman" w:hAnsi="Times New Roman" w:cs="Times New Roman"/>
          <w:b/>
          <w:sz w:val="24"/>
          <w:szCs w:val="24"/>
        </w:rPr>
        <w:t>2.</w:t>
      </w:r>
      <w:r w:rsidRPr="006F40F9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CF3566">
        <w:rPr>
          <w:rFonts w:ascii="Times New Roman" w:hAnsi="Times New Roman" w:cs="Times New Roman"/>
          <w:b/>
          <w:sz w:val="24"/>
          <w:szCs w:val="24"/>
        </w:rPr>
        <w:t>Стоимость услуг и порядок расчетов</w:t>
      </w:r>
    </w:p>
    <w:p w:rsidR="008E3579" w:rsidRDefault="008E3579" w:rsidP="008E3579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2.1.</w:t>
      </w:r>
      <w:r w:rsidRPr="006F40F9">
        <w:rPr>
          <w:rFonts w:ascii="Times New Roman" w:hAnsi="Times New Roman"/>
          <w:sz w:val="24"/>
          <w:szCs w:val="24"/>
        </w:rPr>
        <w:t> </w:t>
      </w:r>
      <w:r w:rsidRPr="008E3579">
        <w:rPr>
          <w:rFonts w:ascii="Times New Roman" w:hAnsi="Times New Roman"/>
          <w:sz w:val="24"/>
          <w:szCs w:val="24"/>
        </w:rPr>
        <w:t>Стоимость услуг, указанных в п.</w:t>
      </w:r>
      <w:r w:rsidR="002F0288">
        <w:rPr>
          <w:rFonts w:ascii="Times New Roman" w:hAnsi="Times New Roman"/>
          <w:sz w:val="24"/>
          <w:szCs w:val="24"/>
        </w:rPr>
        <w:t xml:space="preserve"> </w:t>
      </w:r>
      <w:r w:rsidRPr="008E3579">
        <w:rPr>
          <w:rFonts w:ascii="Times New Roman" w:hAnsi="Times New Roman"/>
          <w:sz w:val="24"/>
          <w:szCs w:val="24"/>
        </w:rPr>
        <w:t>1.1</w:t>
      </w:r>
      <w:r w:rsidR="002F0288">
        <w:rPr>
          <w:rFonts w:ascii="Times New Roman" w:hAnsi="Times New Roman"/>
          <w:sz w:val="24"/>
          <w:szCs w:val="24"/>
        </w:rPr>
        <w:t>.</w:t>
      </w:r>
      <w:r w:rsidRPr="008E3579">
        <w:rPr>
          <w:rFonts w:ascii="Times New Roman" w:hAnsi="Times New Roman"/>
          <w:sz w:val="24"/>
          <w:szCs w:val="24"/>
        </w:rPr>
        <w:t xml:space="preserve"> настоящего договора, рассчитывается Исполнителем на основании Прейскуранта цен на услуги (работы), оказываемые (выполняемые) ГУП «Национальное кадастровое агентство» и указывается в акте</w:t>
      </w:r>
      <w:r w:rsidR="0018123B">
        <w:rPr>
          <w:rFonts w:ascii="Times New Roman" w:hAnsi="Times New Roman"/>
          <w:sz w:val="24"/>
          <w:szCs w:val="24"/>
        </w:rPr>
        <w:t>, подтверждающем оказание услуг</w:t>
      </w:r>
      <w:r w:rsidRPr="008E3579">
        <w:rPr>
          <w:rFonts w:ascii="Times New Roman" w:hAnsi="Times New Roman"/>
          <w:sz w:val="24"/>
          <w:szCs w:val="24"/>
        </w:rPr>
        <w:t>.</w:t>
      </w:r>
    </w:p>
    <w:p w:rsidR="008E3579" w:rsidRDefault="00C0589E" w:rsidP="0018123B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C0589E">
        <w:rPr>
          <w:rFonts w:ascii="Times New Roman" w:hAnsi="Times New Roman" w:cs="Times New Roman"/>
          <w:noProof w:val="0"/>
          <w:sz w:val="24"/>
          <w:szCs w:val="24"/>
        </w:rPr>
        <w:t>Стоимость однократного (е</w:t>
      </w:r>
      <w:r>
        <w:rPr>
          <w:rFonts w:ascii="Times New Roman" w:hAnsi="Times New Roman" w:cs="Times New Roman"/>
          <w:noProof w:val="0"/>
          <w:sz w:val="24"/>
          <w:szCs w:val="24"/>
        </w:rPr>
        <w:t>жемесячного) предоставления данных</w:t>
      </w:r>
      <w:r w:rsidRPr="00C0589E">
        <w:rPr>
          <w:rFonts w:ascii="Times New Roman" w:hAnsi="Times New Roman" w:cs="Times New Roman"/>
          <w:noProof w:val="0"/>
          <w:sz w:val="24"/>
          <w:szCs w:val="24"/>
        </w:rPr>
        <w:t xml:space="preserve">, указанных </w:t>
      </w:r>
      <w:r w:rsidR="009653B2">
        <w:rPr>
          <w:rFonts w:ascii="Times New Roman" w:hAnsi="Times New Roman" w:cs="Times New Roman"/>
          <w:noProof w:val="0"/>
          <w:sz w:val="24"/>
          <w:szCs w:val="24"/>
        </w:rPr>
        <w:br/>
      </w:r>
      <w:r w:rsidRPr="00C0589E">
        <w:rPr>
          <w:rFonts w:ascii="Times New Roman" w:hAnsi="Times New Roman" w:cs="Times New Roman"/>
          <w:noProof w:val="0"/>
          <w:sz w:val="24"/>
          <w:szCs w:val="24"/>
        </w:rPr>
        <w:t>в п</w:t>
      </w:r>
      <w:r w:rsidR="009653B2">
        <w:rPr>
          <w:rFonts w:ascii="Times New Roman" w:hAnsi="Times New Roman" w:cs="Times New Roman"/>
          <w:noProof w:val="0"/>
          <w:sz w:val="24"/>
          <w:szCs w:val="24"/>
        </w:rPr>
        <w:t>.</w:t>
      </w:r>
      <w:r w:rsidRPr="00C0589E">
        <w:rPr>
          <w:rFonts w:ascii="Times New Roman" w:hAnsi="Times New Roman" w:cs="Times New Roman"/>
          <w:noProof w:val="0"/>
          <w:sz w:val="24"/>
          <w:szCs w:val="24"/>
        </w:rPr>
        <w:t xml:space="preserve"> 1.1. </w:t>
      </w:r>
      <w:r>
        <w:rPr>
          <w:rFonts w:ascii="Times New Roman" w:hAnsi="Times New Roman" w:cs="Times New Roman"/>
          <w:noProof w:val="0"/>
          <w:sz w:val="24"/>
          <w:szCs w:val="24"/>
        </w:rPr>
        <w:t>настоящего договора, составляет</w:t>
      </w:r>
      <w:r w:rsidR="0018123B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8E3579" w:rsidRPr="008E3579">
        <w:rPr>
          <w:rFonts w:ascii="Times New Roman" w:hAnsi="Times New Roman" w:cs="Times New Roman"/>
          <w:noProof w:val="0"/>
          <w:sz w:val="24"/>
          <w:szCs w:val="24"/>
        </w:rPr>
        <w:t>132 (</w:t>
      </w:r>
      <w:r w:rsidR="00BF5578">
        <w:rPr>
          <w:rFonts w:ascii="Times New Roman" w:hAnsi="Times New Roman" w:cs="Times New Roman"/>
          <w:noProof w:val="0"/>
          <w:sz w:val="24"/>
          <w:szCs w:val="24"/>
        </w:rPr>
        <w:t>с</w:t>
      </w:r>
      <w:r w:rsidR="008E3579" w:rsidRPr="008E3579">
        <w:rPr>
          <w:rFonts w:ascii="Times New Roman" w:hAnsi="Times New Roman" w:cs="Times New Roman"/>
          <w:noProof w:val="0"/>
          <w:sz w:val="24"/>
          <w:szCs w:val="24"/>
        </w:rPr>
        <w:t xml:space="preserve">то тридцать два) </w:t>
      </w:r>
      <w:r w:rsidR="00BF5578">
        <w:rPr>
          <w:rFonts w:ascii="Times New Roman" w:hAnsi="Times New Roman" w:cs="Times New Roman"/>
          <w:noProof w:val="0"/>
          <w:sz w:val="24"/>
          <w:szCs w:val="24"/>
        </w:rPr>
        <w:t xml:space="preserve">рубля 60 </w:t>
      </w:r>
      <w:r w:rsidR="008E3579" w:rsidRPr="008E3579">
        <w:rPr>
          <w:rFonts w:ascii="Times New Roman" w:hAnsi="Times New Roman" w:cs="Times New Roman"/>
          <w:noProof w:val="0"/>
          <w:sz w:val="24"/>
          <w:szCs w:val="24"/>
        </w:rPr>
        <w:t xml:space="preserve">копеек, в том числе НДС </w:t>
      </w:r>
      <w:r w:rsidR="008E3579">
        <w:rPr>
          <w:rFonts w:ascii="Times New Roman" w:hAnsi="Times New Roman" w:cs="Times New Roman"/>
          <w:noProof w:val="0"/>
          <w:sz w:val="24"/>
          <w:szCs w:val="24"/>
        </w:rPr>
        <w:t xml:space="preserve">(20%) </w:t>
      </w:r>
      <w:r w:rsidR="008E3579" w:rsidRPr="008E3579">
        <w:rPr>
          <w:rFonts w:ascii="Times New Roman" w:hAnsi="Times New Roman" w:cs="Times New Roman"/>
          <w:noProof w:val="0"/>
          <w:sz w:val="24"/>
          <w:szCs w:val="24"/>
        </w:rPr>
        <w:t>– 22 (</w:t>
      </w:r>
      <w:r w:rsidR="00BF5578">
        <w:rPr>
          <w:rFonts w:ascii="Times New Roman" w:hAnsi="Times New Roman" w:cs="Times New Roman"/>
          <w:noProof w:val="0"/>
          <w:sz w:val="24"/>
          <w:szCs w:val="24"/>
        </w:rPr>
        <w:t xml:space="preserve">двадцать два) рубля 10 </w:t>
      </w:r>
      <w:r w:rsidR="008E3579">
        <w:rPr>
          <w:rFonts w:ascii="Times New Roman" w:hAnsi="Times New Roman" w:cs="Times New Roman"/>
          <w:noProof w:val="0"/>
          <w:sz w:val="24"/>
          <w:szCs w:val="24"/>
        </w:rPr>
        <w:t>копеек</w:t>
      </w:r>
      <w:r w:rsidR="00E16C87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8E3579" w:rsidRPr="008E3579" w:rsidRDefault="008E3579" w:rsidP="008E3579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Настоящий договор имеет силу протокола согласования цены и является основанием для проведения взаимных расчётов и платежей между Исполнителем и Заказчиком.</w:t>
      </w:r>
    </w:p>
    <w:p w:rsidR="008E3579" w:rsidRPr="00F87E4D" w:rsidRDefault="008E3579" w:rsidP="00F87E4D">
      <w:pPr>
        <w:ind w:firstLine="567"/>
        <w:rPr>
          <w:rFonts w:ascii="Times New Roman" w:hAnsi="Times New Roman"/>
          <w:sz w:val="24"/>
          <w:szCs w:val="24"/>
        </w:rPr>
      </w:pP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2.2. Оплата услуг Исполнителя по </w:t>
      </w:r>
      <w:r w:rsidR="00BF5578">
        <w:rPr>
          <w:rFonts w:ascii="Times New Roman" w:hAnsi="Times New Roman" w:cs="Times New Roman"/>
          <w:noProof w:val="0"/>
          <w:sz w:val="24"/>
          <w:szCs w:val="24"/>
        </w:rPr>
        <w:t xml:space="preserve">настоящему договору 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производится Заказчиком </w:t>
      </w:r>
      <w:r w:rsidR="00CD4FCA">
        <w:rPr>
          <w:rFonts w:ascii="Times New Roman" w:hAnsi="Times New Roman" w:cs="Times New Roman"/>
          <w:noProof w:val="0"/>
          <w:sz w:val="24"/>
          <w:szCs w:val="24"/>
        </w:rPr>
        <w:t xml:space="preserve">ежемесячно 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в размере 100% в течение </w:t>
      </w:r>
      <w:r w:rsidR="00CD4FCA">
        <w:rPr>
          <w:rFonts w:ascii="Times New Roman" w:hAnsi="Times New Roman" w:cs="Times New Roman"/>
          <w:noProof w:val="0"/>
          <w:sz w:val="24"/>
          <w:szCs w:val="24"/>
        </w:rPr>
        <w:t>10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 (</w:t>
      </w:r>
      <w:r w:rsidR="00CD4FCA">
        <w:rPr>
          <w:rFonts w:ascii="Times New Roman" w:hAnsi="Times New Roman" w:cs="Times New Roman"/>
          <w:noProof w:val="0"/>
          <w:sz w:val="24"/>
          <w:szCs w:val="24"/>
        </w:rPr>
        <w:t>десяти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) </w:t>
      </w:r>
      <w:r w:rsidR="00CD4FCA">
        <w:rPr>
          <w:rFonts w:ascii="Times New Roman" w:hAnsi="Times New Roman" w:cs="Times New Roman"/>
          <w:noProof w:val="0"/>
          <w:sz w:val="24"/>
          <w:szCs w:val="24"/>
        </w:rPr>
        <w:t>банковских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 дней с момента подписания акта</w:t>
      </w:r>
      <w:r w:rsidR="00F87E4D">
        <w:rPr>
          <w:rFonts w:ascii="Times New Roman" w:hAnsi="Times New Roman" w:cs="Times New Roman"/>
          <w:noProof w:val="0"/>
          <w:sz w:val="24"/>
          <w:szCs w:val="24"/>
        </w:rPr>
        <w:t>,</w:t>
      </w:r>
      <w:r w:rsidR="00A435DB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F87E4D">
        <w:rPr>
          <w:rFonts w:ascii="Times New Roman" w:hAnsi="Times New Roman"/>
          <w:sz w:val="24"/>
          <w:szCs w:val="24"/>
        </w:rPr>
        <w:t>подтверждающего оказание услуг</w:t>
      </w:r>
      <w:r w:rsidR="00F87E4D" w:rsidRPr="008E3579">
        <w:rPr>
          <w:rFonts w:ascii="Times New Roman" w:hAnsi="Times New Roman"/>
          <w:sz w:val="24"/>
          <w:szCs w:val="24"/>
        </w:rPr>
        <w:t>.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 Оплата производится в белорусских рублях путем безналичного перечисления денежных средств на расчетный счет Исполнителя.</w:t>
      </w:r>
    </w:p>
    <w:p w:rsidR="00C21B99" w:rsidRPr="001D7930" w:rsidRDefault="008E3579" w:rsidP="00C21B99">
      <w:pPr>
        <w:pStyle w:val="a3"/>
        <w:ind w:left="0"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2.3. Источник финансирования – </w:t>
      </w:r>
      <w:r w:rsidR="00096FF3">
        <w:rPr>
          <w:rFonts w:ascii="Times New Roman" w:hAnsi="Times New Roman" w:cs="Times New Roman"/>
          <w:noProof w:val="0"/>
          <w:sz w:val="24"/>
          <w:szCs w:val="24"/>
        </w:rPr>
        <w:t>собственные средства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>.</w:t>
      </w:r>
    </w:p>
    <w:p w:rsidR="008E3579" w:rsidRPr="00CF3566" w:rsidRDefault="008E3579" w:rsidP="008E3579">
      <w:pPr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566">
        <w:rPr>
          <w:rFonts w:ascii="Times New Roman" w:hAnsi="Times New Roman" w:cs="Times New Roman"/>
          <w:b/>
          <w:bCs/>
          <w:sz w:val="24"/>
          <w:szCs w:val="24"/>
        </w:rPr>
        <w:lastRenderedPageBreak/>
        <w:t>3.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CF3566">
        <w:rPr>
          <w:rFonts w:ascii="Times New Roman" w:hAnsi="Times New Roman" w:cs="Times New Roman"/>
          <w:b/>
          <w:bCs/>
          <w:sz w:val="24"/>
          <w:szCs w:val="24"/>
        </w:rPr>
        <w:t>Порядок сдачи и приемки оказанных услуг</w:t>
      </w:r>
    </w:p>
    <w:p w:rsidR="00F87E4D" w:rsidRPr="00F87E4D" w:rsidRDefault="008E3579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3.1.</w:t>
      </w:r>
      <w:r w:rsidRPr="006F40F9">
        <w:rPr>
          <w:rFonts w:ascii="Times New Roman" w:hAnsi="Times New Roman"/>
          <w:sz w:val="24"/>
          <w:szCs w:val="24"/>
        </w:rPr>
        <w:t> </w:t>
      </w:r>
      <w:r w:rsidRPr="00CF3566">
        <w:rPr>
          <w:rFonts w:ascii="Times New Roman" w:hAnsi="Times New Roman" w:cs="Times New Roman"/>
          <w:sz w:val="24"/>
          <w:szCs w:val="24"/>
        </w:rPr>
        <w:t>Сдача и приемка оказанных услуг осуществляются на основании составленного сторонами акта</w:t>
      </w:r>
      <w:r w:rsidR="00F87E4D">
        <w:rPr>
          <w:rFonts w:ascii="Times New Roman" w:hAnsi="Times New Roman" w:cs="Times New Roman"/>
          <w:sz w:val="24"/>
          <w:szCs w:val="24"/>
        </w:rPr>
        <w:t>,</w:t>
      </w:r>
      <w:r w:rsidRPr="00CF3566">
        <w:rPr>
          <w:rFonts w:ascii="Times New Roman" w:hAnsi="Times New Roman" w:cs="Times New Roman"/>
          <w:sz w:val="24"/>
          <w:szCs w:val="24"/>
        </w:rPr>
        <w:t xml:space="preserve"> </w:t>
      </w:r>
      <w:r w:rsidR="00F87E4D">
        <w:rPr>
          <w:rFonts w:ascii="Times New Roman" w:hAnsi="Times New Roman" w:cs="Times New Roman"/>
          <w:sz w:val="24"/>
          <w:szCs w:val="24"/>
        </w:rPr>
        <w:t>подтверждающего</w:t>
      </w:r>
      <w:r w:rsidR="00F87E4D" w:rsidRPr="00F87E4D">
        <w:rPr>
          <w:rFonts w:ascii="Times New Roman" w:hAnsi="Times New Roman" w:cs="Times New Roman"/>
          <w:sz w:val="24"/>
          <w:szCs w:val="24"/>
        </w:rPr>
        <w:t xml:space="preserve"> оказание услуг.</w:t>
      </w:r>
    </w:p>
    <w:p w:rsidR="008E3579" w:rsidRPr="00F87E4D" w:rsidRDefault="008E3579" w:rsidP="008B63D7">
      <w:pPr>
        <w:ind w:firstLine="567"/>
        <w:rPr>
          <w:rFonts w:ascii="Times New Roman" w:hAnsi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3.2.</w:t>
      </w:r>
      <w:r w:rsidRPr="006F40F9">
        <w:rPr>
          <w:rFonts w:ascii="Times New Roman" w:hAnsi="Times New Roman"/>
          <w:sz w:val="24"/>
          <w:szCs w:val="24"/>
        </w:rPr>
        <w:t> </w:t>
      </w:r>
      <w:r w:rsidRPr="00CF3566">
        <w:rPr>
          <w:rFonts w:ascii="Times New Roman" w:hAnsi="Times New Roman" w:cs="Times New Roman"/>
          <w:sz w:val="24"/>
          <w:szCs w:val="24"/>
        </w:rPr>
        <w:t>Заказчик в течение 3</w:t>
      </w:r>
      <w:r w:rsidR="000C1E29">
        <w:rPr>
          <w:rFonts w:ascii="Times New Roman" w:hAnsi="Times New Roman" w:cs="Times New Roman"/>
          <w:sz w:val="24"/>
          <w:szCs w:val="24"/>
        </w:rPr>
        <w:t xml:space="preserve"> (трех)</w:t>
      </w:r>
      <w:r w:rsidRPr="00CF3566">
        <w:rPr>
          <w:rFonts w:ascii="Times New Roman" w:hAnsi="Times New Roman" w:cs="Times New Roman"/>
          <w:sz w:val="24"/>
          <w:szCs w:val="24"/>
        </w:rPr>
        <w:t xml:space="preserve"> рабочих дней со дня получения акт</w:t>
      </w:r>
      <w:r w:rsidR="00F87E4D">
        <w:rPr>
          <w:rFonts w:ascii="Times New Roman" w:hAnsi="Times New Roman" w:cs="Times New Roman"/>
          <w:sz w:val="24"/>
          <w:szCs w:val="24"/>
        </w:rPr>
        <w:t xml:space="preserve">а, </w:t>
      </w:r>
      <w:r w:rsidR="00F87E4D">
        <w:rPr>
          <w:rFonts w:ascii="Times New Roman" w:hAnsi="Times New Roman"/>
          <w:sz w:val="24"/>
          <w:szCs w:val="24"/>
        </w:rPr>
        <w:t xml:space="preserve">подтверждающего оказание услуг, </w:t>
      </w:r>
      <w:r w:rsidRPr="00CF3566">
        <w:rPr>
          <w:rFonts w:ascii="Times New Roman" w:hAnsi="Times New Roman" w:cs="Times New Roman"/>
          <w:sz w:val="24"/>
          <w:szCs w:val="24"/>
        </w:rPr>
        <w:t>обязан его рассмотреть и направить Исполнителю подписанный акт или мотивированный отказ от его подписания. В случае мотивированного отказа Заказчика сторонами заключается акт с перечнем необходимых до</w:t>
      </w:r>
      <w:r w:rsidR="008D68DC">
        <w:rPr>
          <w:rFonts w:ascii="Times New Roman" w:hAnsi="Times New Roman" w:cs="Times New Roman"/>
          <w:sz w:val="24"/>
          <w:szCs w:val="24"/>
        </w:rPr>
        <w:t>работок и сроков их исполнения.</w:t>
      </w:r>
    </w:p>
    <w:p w:rsidR="008E3579" w:rsidRPr="00CF3566" w:rsidRDefault="008E3579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3.3.</w:t>
      </w:r>
      <w:r w:rsidRPr="006F40F9">
        <w:rPr>
          <w:rFonts w:ascii="Times New Roman" w:hAnsi="Times New Roman"/>
          <w:sz w:val="24"/>
          <w:szCs w:val="24"/>
        </w:rPr>
        <w:t> </w:t>
      </w:r>
      <w:r w:rsidRPr="00CF3566">
        <w:rPr>
          <w:rFonts w:ascii="Times New Roman" w:hAnsi="Times New Roman" w:cs="Times New Roman"/>
          <w:sz w:val="24"/>
          <w:szCs w:val="24"/>
        </w:rPr>
        <w:t>Услуги по настоящему договору считаются надлежаще оказанными, принятыми Заказчиком и подлежащими оплате в случаях:</w:t>
      </w:r>
    </w:p>
    <w:p w:rsidR="00965D5F" w:rsidRDefault="008E3579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не подписания Заказчиком акт</w:t>
      </w:r>
      <w:r w:rsidR="008A4A7E">
        <w:rPr>
          <w:rFonts w:ascii="Times New Roman" w:hAnsi="Times New Roman" w:cs="Times New Roman"/>
          <w:sz w:val="24"/>
          <w:szCs w:val="24"/>
        </w:rPr>
        <w:t>а</w:t>
      </w:r>
      <w:r w:rsidR="00965D5F">
        <w:rPr>
          <w:rFonts w:ascii="Times New Roman" w:hAnsi="Times New Roman" w:cs="Times New Roman"/>
          <w:sz w:val="24"/>
          <w:szCs w:val="24"/>
        </w:rPr>
        <w:t>,</w:t>
      </w:r>
      <w:r w:rsidR="008A4A7E">
        <w:rPr>
          <w:rFonts w:ascii="Times New Roman" w:hAnsi="Times New Roman" w:cs="Times New Roman"/>
          <w:sz w:val="24"/>
          <w:szCs w:val="24"/>
        </w:rPr>
        <w:t xml:space="preserve"> </w:t>
      </w:r>
      <w:r w:rsidR="00965D5F" w:rsidRPr="00965D5F">
        <w:rPr>
          <w:rFonts w:ascii="Times New Roman" w:hAnsi="Times New Roman" w:cs="Times New Roman"/>
          <w:sz w:val="24"/>
          <w:szCs w:val="24"/>
        </w:rPr>
        <w:t>подтверждающе</w:t>
      </w:r>
      <w:r w:rsidR="00965D5F">
        <w:rPr>
          <w:rFonts w:ascii="Times New Roman" w:hAnsi="Times New Roman" w:cs="Times New Roman"/>
          <w:sz w:val="24"/>
          <w:szCs w:val="24"/>
        </w:rPr>
        <w:t xml:space="preserve">го </w:t>
      </w:r>
      <w:r w:rsidR="00965D5F" w:rsidRPr="00965D5F">
        <w:rPr>
          <w:rFonts w:ascii="Times New Roman" w:hAnsi="Times New Roman" w:cs="Times New Roman"/>
          <w:sz w:val="24"/>
          <w:szCs w:val="24"/>
        </w:rPr>
        <w:t>оказание услуг</w:t>
      </w:r>
      <w:r w:rsidR="00965D5F">
        <w:rPr>
          <w:rFonts w:ascii="Times New Roman" w:hAnsi="Times New Roman" w:cs="Times New Roman"/>
          <w:sz w:val="24"/>
          <w:szCs w:val="24"/>
        </w:rPr>
        <w:t xml:space="preserve">, </w:t>
      </w:r>
      <w:r w:rsidRPr="00CF3566">
        <w:rPr>
          <w:rFonts w:ascii="Times New Roman" w:hAnsi="Times New Roman" w:cs="Times New Roman"/>
          <w:sz w:val="24"/>
          <w:szCs w:val="24"/>
        </w:rPr>
        <w:t>в сроки, предусмотренные настоящим договором, и отсутствия мотивированного отказа от приемки услуг;</w:t>
      </w:r>
    </w:p>
    <w:p w:rsidR="008E3579" w:rsidRPr="00965D5F" w:rsidRDefault="008E3579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не подписания Заказчиком в устано</w:t>
      </w:r>
      <w:r w:rsidR="00965D5F">
        <w:rPr>
          <w:rFonts w:ascii="Times New Roman" w:hAnsi="Times New Roman" w:cs="Times New Roman"/>
          <w:sz w:val="24"/>
          <w:szCs w:val="24"/>
        </w:rPr>
        <w:t xml:space="preserve">вленные Исполнителем сроки акта, </w:t>
      </w:r>
      <w:r w:rsidR="00965D5F">
        <w:rPr>
          <w:rFonts w:ascii="Times New Roman" w:hAnsi="Times New Roman"/>
          <w:sz w:val="24"/>
          <w:szCs w:val="24"/>
        </w:rPr>
        <w:t>подтверждающ</w:t>
      </w:r>
      <w:r w:rsidR="009A1373">
        <w:rPr>
          <w:rFonts w:ascii="Times New Roman" w:hAnsi="Times New Roman"/>
          <w:sz w:val="24"/>
          <w:szCs w:val="24"/>
        </w:rPr>
        <w:t>его</w:t>
      </w:r>
      <w:r w:rsidR="00965D5F">
        <w:rPr>
          <w:rFonts w:ascii="Times New Roman" w:hAnsi="Times New Roman"/>
          <w:sz w:val="24"/>
          <w:szCs w:val="24"/>
        </w:rPr>
        <w:t xml:space="preserve"> оказание услуг, </w:t>
      </w:r>
      <w:r w:rsidRPr="00CF3566">
        <w:rPr>
          <w:rFonts w:ascii="Times New Roman" w:hAnsi="Times New Roman" w:cs="Times New Roman"/>
          <w:sz w:val="24"/>
          <w:szCs w:val="24"/>
        </w:rPr>
        <w:t>с перечнем доработок.</w:t>
      </w:r>
    </w:p>
    <w:p w:rsidR="008E3579" w:rsidRPr="008E3579" w:rsidRDefault="008E3579" w:rsidP="008E3579">
      <w:pPr>
        <w:ind w:firstLine="567"/>
        <w:rPr>
          <w:rFonts w:ascii="Times New Roman" w:hAnsi="Times New Roman" w:cs="Times New Roman"/>
          <w:sz w:val="24"/>
          <w:szCs w:val="24"/>
        </w:rPr>
      </w:pPr>
    </w:p>
    <w:p w:rsidR="008E3579" w:rsidRPr="00DD2DE3" w:rsidRDefault="008E3579" w:rsidP="008E3579">
      <w:pPr>
        <w:pStyle w:val="a3"/>
        <w:spacing w:line="240" w:lineRule="atLea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DE3">
        <w:rPr>
          <w:rFonts w:ascii="Times New Roman" w:hAnsi="Times New Roman" w:cs="Times New Roman"/>
          <w:b/>
          <w:bCs/>
          <w:sz w:val="24"/>
          <w:szCs w:val="24"/>
        </w:rPr>
        <w:t>4.</w:t>
      </w:r>
      <w:r w:rsidR="00B348CA" w:rsidRPr="00DD2DE3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b/>
          <w:bCs/>
          <w:sz w:val="24"/>
          <w:szCs w:val="24"/>
        </w:rPr>
        <w:t>Права и обязанности сторон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4.1.</w:t>
      </w:r>
      <w:r w:rsidR="00B348CA" w:rsidRPr="00DD2DE3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Исполнитель обязуется: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4.1.1. </w:t>
      </w:r>
      <w:r>
        <w:rPr>
          <w:rFonts w:ascii="Times New Roman" w:hAnsi="Times New Roman" w:cs="Times New Roman"/>
          <w:noProof w:val="0"/>
          <w:sz w:val="24"/>
          <w:szCs w:val="24"/>
        </w:rPr>
        <w:t>О</w:t>
      </w:r>
      <w:r w:rsidR="008D68DC">
        <w:rPr>
          <w:rFonts w:ascii="Times New Roman" w:hAnsi="Times New Roman" w:cs="Times New Roman"/>
          <w:noProof w:val="0"/>
          <w:sz w:val="24"/>
          <w:szCs w:val="24"/>
        </w:rPr>
        <w:t>казывать Заказчику услуги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в порядке и сроки, предусмотренные настоящим договором;</w:t>
      </w:r>
    </w:p>
    <w:p w:rsidR="008E3579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4.1.2. </w:t>
      </w:r>
      <w:r>
        <w:rPr>
          <w:rFonts w:ascii="Times New Roman" w:hAnsi="Times New Roman" w:cs="Times New Roman"/>
          <w:noProof w:val="0"/>
          <w:sz w:val="24"/>
          <w:szCs w:val="24"/>
        </w:rPr>
        <w:t>К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ачественно оказывать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 услуги по настоящему договору;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4.1.3.</w:t>
      </w:r>
      <w:r w:rsidR="00B348CA" w:rsidRPr="00DD2DE3">
        <w:rPr>
          <w:rFonts w:ascii="Times New Roman" w:hAnsi="Times New Roman" w:cs="Times New Roman"/>
          <w:noProof w:val="0"/>
          <w:sz w:val="24"/>
          <w:szCs w:val="24"/>
        </w:rPr>
        <w:t> </w:t>
      </w:r>
      <w:r>
        <w:rPr>
          <w:rFonts w:ascii="Times New Roman" w:hAnsi="Times New Roman" w:cs="Times New Roman"/>
          <w:noProof w:val="0"/>
          <w:sz w:val="24"/>
          <w:szCs w:val="24"/>
        </w:rPr>
        <w:t xml:space="preserve">Выполнять 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иные обязательства, предусмотренные настоящим договором и законодательством Республики Беларусь.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4.2.</w:t>
      </w:r>
      <w:r w:rsidR="00B348CA" w:rsidRPr="00DD2DE3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Заказчик обязуется: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4.2.1. </w:t>
      </w:r>
      <w:r>
        <w:rPr>
          <w:rFonts w:ascii="Times New Roman" w:hAnsi="Times New Roman" w:cs="Times New Roman"/>
          <w:noProof w:val="0"/>
          <w:sz w:val="24"/>
          <w:szCs w:val="24"/>
        </w:rPr>
        <w:t>Н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е сообщать (не распространять) третьим лицам </w:t>
      </w:r>
      <w:r>
        <w:rPr>
          <w:rFonts w:ascii="Times New Roman" w:hAnsi="Times New Roman" w:cs="Times New Roman"/>
          <w:noProof w:val="0"/>
          <w:sz w:val="24"/>
          <w:szCs w:val="24"/>
        </w:rPr>
        <w:t>данные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>, полученн</w:t>
      </w:r>
      <w:r>
        <w:rPr>
          <w:rFonts w:ascii="Times New Roman" w:hAnsi="Times New Roman" w:cs="Times New Roman"/>
          <w:noProof w:val="0"/>
          <w:sz w:val="24"/>
          <w:szCs w:val="24"/>
        </w:rPr>
        <w:t>ые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в рамках настоящего договора;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4.2.2. </w:t>
      </w:r>
      <w:r>
        <w:rPr>
          <w:rFonts w:ascii="Times New Roman" w:hAnsi="Times New Roman" w:cs="Times New Roman"/>
          <w:noProof w:val="0"/>
          <w:sz w:val="24"/>
          <w:szCs w:val="24"/>
        </w:rPr>
        <w:t>И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спользовать 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>полученн</w:t>
      </w:r>
      <w:r>
        <w:rPr>
          <w:rFonts w:ascii="Times New Roman" w:hAnsi="Times New Roman" w:cs="Times New Roman"/>
          <w:noProof w:val="0"/>
          <w:sz w:val="24"/>
          <w:szCs w:val="24"/>
        </w:rPr>
        <w:t>ые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 w:val="0"/>
          <w:sz w:val="24"/>
          <w:szCs w:val="24"/>
        </w:rPr>
        <w:t>данные</w:t>
      </w:r>
      <w:r w:rsidRPr="006C2F7E">
        <w:rPr>
          <w:rFonts w:ascii="Times New Roman" w:hAnsi="Times New Roman" w:cs="Times New Roman"/>
          <w:noProof w:val="0"/>
          <w:sz w:val="24"/>
          <w:szCs w:val="24"/>
        </w:rPr>
        <w:t xml:space="preserve"> только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="00632430">
        <w:rPr>
          <w:rFonts w:ascii="Times New Roman" w:hAnsi="Times New Roman" w:cs="Times New Roman"/>
          <w:noProof w:val="0"/>
          <w:sz w:val="24"/>
          <w:szCs w:val="24"/>
        </w:rPr>
        <w:t>для целей, указанных</w:t>
      </w:r>
      <w:r w:rsidR="00B348CA">
        <w:rPr>
          <w:rFonts w:ascii="Times New Roman" w:hAnsi="Times New Roman" w:cs="Times New Roman"/>
          <w:noProof w:val="0"/>
          <w:sz w:val="24"/>
          <w:szCs w:val="24"/>
        </w:rPr>
        <w:t xml:space="preserve"> в </w:t>
      </w:r>
      <w:r w:rsidR="00B3477F">
        <w:rPr>
          <w:rFonts w:ascii="Times New Roman" w:hAnsi="Times New Roman" w:cs="Times New Roman"/>
          <w:noProof w:val="0"/>
          <w:sz w:val="24"/>
          <w:szCs w:val="24"/>
        </w:rPr>
        <w:br/>
      </w:r>
      <w:r w:rsidR="00B348CA">
        <w:rPr>
          <w:rFonts w:ascii="Times New Roman" w:hAnsi="Times New Roman" w:cs="Times New Roman"/>
          <w:noProof w:val="0"/>
          <w:sz w:val="24"/>
          <w:szCs w:val="24"/>
        </w:rPr>
        <w:t>п.1.</w:t>
      </w:r>
      <w:r w:rsidR="0009252D">
        <w:rPr>
          <w:rFonts w:ascii="Times New Roman" w:hAnsi="Times New Roman" w:cs="Times New Roman"/>
          <w:noProof w:val="0"/>
          <w:sz w:val="24"/>
          <w:szCs w:val="24"/>
        </w:rPr>
        <w:t>3</w:t>
      </w:r>
      <w:r w:rsidR="00B348CA">
        <w:rPr>
          <w:rFonts w:ascii="Times New Roman" w:hAnsi="Times New Roman" w:cs="Times New Roman"/>
          <w:noProof w:val="0"/>
          <w:sz w:val="24"/>
          <w:szCs w:val="24"/>
        </w:rPr>
        <w:t>. настоящего договора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;</w:t>
      </w:r>
    </w:p>
    <w:p w:rsidR="008E3579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4.2.3. О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плачивать оказанные Исполнителем услуги в порядке и</w:t>
      </w:r>
      <w:r w:rsidR="00096FF3">
        <w:rPr>
          <w:rFonts w:ascii="Times New Roman" w:hAnsi="Times New Roman" w:cs="Times New Roman"/>
          <w:noProof w:val="0"/>
          <w:sz w:val="24"/>
          <w:szCs w:val="24"/>
        </w:rPr>
        <w:t xml:space="preserve"> 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срок, предусмотренные настоящим договором</w:t>
      </w:r>
      <w:r>
        <w:rPr>
          <w:rFonts w:ascii="Times New Roman" w:hAnsi="Times New Roman" w:cs="Times New Roman"/>
          <w:noProof w:val="0"/>
          <w:sz w:val="24"/>
          <w:szCs w:val="24"/>
        </w:rPr>
        <w:t>;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4.2.4. Выполнять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иные обязательства, предусмотренные настоящим договором и законодательством Республики Беларусь.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4.3.</w:t>
      </w:r>
      <w:r w:rsidR="00B348CA" w:rsidRPr="00DD2DE3"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Права сторон: 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4.3.1. И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сполнитель вправе осуществлять проверку надлежащего исполнения Заказчиком своих обязательств по настоящему договору;</w:t>
      </w:r>
    </w:p>
    <w:p w:rsidR="008E3579" w:rsidRPr="00DD2DE3" w:rsidRDefault="008E3579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4.3.2. И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ные права сторон, предусмотренные настоящим договором и законодательством Республики Беларусь.</w:t>
      </w:r>
    </w:p>
    <w:p w:rsidR="008F2A9E" w:rsidRPr="008E3579" w:rsidRDefault="008F2A9E" w:rsidP="008F2A9E">
      <w:pPr>
        <w:pStyle w:val="a3"/>
        <w:ind w:left="0"/>
        <w:rPr>
          <w:rFonts w:ascii="Times New Roman" w:hAnsi="Times New Roman" w:cs="Times New Roman"/>
          <w:noProof w:val="0"/>
          <w:sz w:val="24"/>
          <w:szCs w:val="24"/>
        </w:rPr>
      </w:pPr>
    </w:p>
    <w:p w:rsidR="006756A5" w:rsidRPr="00CF3566" w:rsidRDefault="006756A5" w:rsidP="006756A5">
      <w:pPr>
        <w:spacing w:line="240" w:lineRule="atLeast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3566">
        <w:rPr>
          <w:rFonts w:ascii="Times New Roman" w:hAnsi="Times New Roman" w:cs="Times New Roman"/>
          <w:b/>
          <w:bCs/>
          <w:sz w:val="24"/>
          <w:szCs w:val="24"/>
        </w:rPr>
        <w:t>5.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CF3566">
        <w:rPr>
          <w:rFonts w:ascii="Times New Roman" w:hAnsi="Times New Roman" w:cs="Times New Roman"/>
          <w:b/>
          <w:bCs/>
          <w:sz w:val="24"/>
          <w:szCs w:val="24"/>
        </w:rPr>
        <w:t>Ответственность сторон</w:t>
      </w:r>
    </w:p>
    <w:p w:rsidR="006756A5" w:rsidRPr="00CF3566" w:rsidRDefault="006756A5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5.1.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CF3566">
        <w:rPr>
          <w:rFonts w:ascii="Times New Roman" w:hAnsi="Times New Roman" w:cs="Times New Roman"/>
          <w:sz w:val="24"/>
          <w:szCs w:val="24"/>
        </w:rPr>
        <w:t>За неисполнение или ненадлежащее исполнение обязательств по настоящему договору стороны несут ответственность в соответствии с условиями настоящего договора и действующим законодательством Республики Беларусь.</w:t>
      </w:r>
    </w:p>
    <w:p w:rsidR="006756A5" w:rsidRPr="00CF3566" w:rsidRDefault="006756A5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5.2.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CF3566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полное или частичное неисполнение своих обязательств по настоящему договору, если неисполнение вызвано непреодолимой силой.</w:t>
      </w:r>
    </w:p>
    <w:p w:rsidR="00A739FA" w:rsidRPr="009A362D" w:rsidRDefault="006756A5" w:rsidP="00C21B99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CF3566">
        <w:rPr>
          <w:rFonts w:ascii="Times New Roman" w:hAnsi="Times New Roman" w:cs="Times New Roman"/>
          <w:sz w:val="24"/>
          <w:szCs w:val="24"/>
        </w:rPr>
        <w:t>5.3.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CF3566">
        <w:rPr>
          <w:rFonts w:ascii="Times New Roman" w:hAnsi="Times New Roman" w:cs="Times New Roman"/>
          <w:sz w:val="24"/>
          <w:szCs w:val="24"/>
        </w:rPr>
        <w:t>Сторона, попавшая под действие непреодолимой силы, обязана немедленно письменно уведомить другую сторону о наступлении, разновидности и возможной продолжительности действия непреодолимой силы или других обстоятельств, которые препятствуют исполнению договорного обязательства. Если эта сторона своевременно не сообщит о наступлении непреодолимой силы, то она не вправе ссылаться на ее действие, за исключением случаев, когда обстоятельства препятствуют отправлению такого сообщения.</w:t>
      </w:r>
    </w:p>
    <w:p w:rsidR="00C21B99" w:rsidRDefault="00C21B99" w:rsidP="006756A5">
      <w:pPr>
        <w:pStyle w:val="a3"/>
        <w:spacing w:line="240" w:lineRule="atLea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756A5" w:rsidRPr="00DD2DE3" w:rsidRDefault="006756A5" w:rsidP="006756A5">
      <w:pPr>
        <w:pStyle w:val="a3"/>
        <w:spacing w:line="240" w:lineRule="atLea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DE3">
        <w:rPr>
          <w:rFonts w:ascii="Times New Roman" w:hAnsi="Times New Roman" w:cs="Times New Roman"/>
          <w:b/>
          <w:bCs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b/>
          <w:bCs/>
          <w:sz w:val="24"/>
          <w:szCs w:val="24"/>
        </w:rPr>
        <w:t>Порядок разрешения споров</w:t>
      </w:r>
    </w:p>
    <w:p w:rsidR="00547FE6" w:rsidRPr="00DD2DE3" w:rsidRDefault="006756A5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6.1.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Все споры и разногласия, которые могут возникнуть между сторонами, стороны обязуются разрешать путем переговоров.</w:t>
      </w:r>
    </w:p>
    <w:p w:rsidR="00547FE6" w:rsidRDefault="006756A5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6.2.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="00547FE6" w:rsidRPr="00547FE6">
        <w:rPr>
          <w:rFonts w:ascii="Times New Roman" w:hAnsi="Times New Roman" w:cs="Times New Roman"/>
          <w:noProof w:val="0"/>
          <w:sz w:val="24"/>
          <w:szCs w:val="24"/>
        </w:rPr>
        <w:t xml:space="preserve">Стороны договорились об обязательном досудебном претензионном порядке урегулирования споров, связанных с настоящим договором. Срок рассмотрения претензий – 15 </w:t>
      </w:r>
      <w:r w:rsidR="00547FE6">
        <w:rPr>
          <w:rFonts w:ascii="Times New Roman" w:hAnsi="Times New Roman" w:cs="Times New Roman"/>
          <w:noProof w:val="0"/>
          <w:sz w:val="24"/>
          <w:szCs w:val="24"/>
        </w:rPr>
        <w:t xml:space="preserve">(пятнадцать) </w:t>
      </w:r>
      <w:r w:rsidR="00547FE6" w:rsidRPr="00547FE6">
        <w:rPr>
          <w:rFonts w:ascii="Times New Roman" w:hAnsi="Times New Roman" w:cs="Times New Roman"/>
          <w:noProof w:val="0"/>
          <w:sz w:val="24"/>
          <w:szCs w:val="24"/>
        </w:rPr>
        <w:t>календарных дней.</w:t>
      </w:r>
    </w:p>
    <w:p w:rsidR="006756A5" w:rsidRPr="00DD2DE3" w:rsidRDefault="00547FE6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>
        <w:rPr>
          <w:rFonts w:ascii="Times New Roman" w:hAnsi="Times New Roman" w:cs="Times New Roman"/>
          <w:noProof w:val="0"/>
          <w:sz w:val="24"/>
          <w:szCs w:val="24"/>
        </w:rPr>
        <w:t>6.3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="006756A5" w:rsidRPr="00DD2DE3">
        <w:rPr>
          <w:rFonts w:ascii="Times New Roman" w:hAnsi="Times New Roman" w:cs="Times New Roman"/>
          <w:noProof w:val="0"/>
          <w:sz w:val="24"/>
          <w:szCs w:val="24"/>
        </w:rPr>
        <w:t>При не урегулировании в процессе переговоров спорных вопросов, споры</w:t>
      </w:r>
      <w:r w:rsidR="006756A5">
        <w:rPr>
          <w:rFonts w:ascii="Times New Roman" w:hAnsi="Times New Roman" w:cs="Times New Roman"/>
          <w:noProof w:val="0"/>
          <w:sz w:val="24"/>
          <w:szCs w:val="24"/>
        </w:rPr>
        <w:t xml:space="preserve"> ра</w:t>
      </w:r>
      <w:r w:rsidR="0048096A">
        <w:rPr>
          <w:rFonts w:ascii="Times New Roman" w:hAnsi="Times New Roman" w:cs="Times New Roman"/>
          <w:noProof w:val="0"/>
          <w:sz w:val="24"/>
          <w:szCs w:val="24"/>
        </w:rPr>
        <w:t>зрешаются в судебном порядке в Э</w:t>
      </w:r>
      <w:r w:rsidR="006756A5">
        <w:rPr>
          <w:rFonts w:ascii="Times New Roman" w:hAnsi="Times New Roman" w:cs="Times New Roman"/>
          <w:noProof w:val="0"/>
          <w:sz w:val="24"/>
          <w:szCs w:val="24"/>
        </w:rPr>
        <w:t>кономическом суде г. Минска.</w:t>
      </w:r>
    </w:p>
    <w:p w:rsidR="006756A5" w:rsidRPr="00DD2DE3" w:rsidRDefault="006756A5" w:rsidP="006756A5">
      <w:pPr>
        <w:pStyle w:val="a3"/>
        <w:spacing w:line="240" w:lineRule="atLea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756A5" w:rsidRPr="006C2F7E" w:rsidRDefault="006756A5" w:rsidP="006756A5">
      <w:pPr>
        <w:pStyle w:val="a3"/>
        <w:spacing w:line="240" w:lineRule="atLeast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2F7E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6C2F7E">
        <w:rPr>
          <w:rFonts w:ascii="Times New Roman" w:hAnsi="Times New Roman" w:cs="Times New Roman"/>
          <w:b/>
          <w:bCs/>
          <w:sz w:val="24"/>
          <w:szCs w:val="24"/>
        </w:rPr>
        <w:t>Заключительные положения</w:t>
      </w:r>
    </w:p>
    <w:p w:rsidR="006756A5" w:rsidRPr="006C2F7E" w:rsidRDefault="006756A5" w:rsidP="008B63D7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6C2F7E">
        <w:rPr>
          <w:rFonts w:ascii="Times New Roman" w:hAnsi="Times New Roman" w:cs="Times New Roman"/>
          <w:noProof w:val="0"/>
          <w:sz w:val="24"/>
          <w:szCs w:val="24"/>
        </w:rPr>
        <w:t>7.1. </w:t>
      </w:r>
      <w:r w:rsidRPr="006C2F7E">
        <w:rPr>
          <w:rFonts w:ascii="Times New Roman" w:hAnsi="Times New Roman" w:cs="Times New Roman"/>
          <w:sz w:val="24"/>
          <w:szCs w:val="24"/>
        </w:rPr>
        <w:t>Настоящий договор вступает в силу с момента его подписания обеими сто</w:t>
      </w:r>
      <w:r w:rsidR="00547FE6">
        <w:rPr>
          <w:rFonts w:ascii="Times New Roman" w:hAnsi="Times New Roman" w:cs="Times New Roman"/>
          <w:sz w:val="24"/>
          <w:szCs w:val="24"/>
        </w:rPr>
        <w:t>ронами и действует по 30.</w:t>
      </w:r>
      <w:r w:rsidR="003768CA">
        <w:rPr>
          <w:rFonts w:ascii="Times New Roman" w:hAnsi="Times New Roman" w:cs="Times New Roman"/>
          <w:sz w:val="24"/>
          <w:szCs w:val="24"/>
        </w:rPr>
        <w:t>04</w:t>
      </w:r>
      <w:r w:rsidRPr="006C2F7E">
        <w:rPr>
          <w:rFonts w:ascii="Times New Roman" w:hAnsi="Times New Roman" w:cs="Times New Roman"/>
          <w:sz w:val="24"/>
          <w:szCs w:val="24"/>
        </w:rPr>
        <w:t>.201</w:t>
      </w:r>
      <w:r w:rsidR="003768CA">
        <w:rPr>
          <w:rFonts w:ascii="Times New Roman" w:hAnsi="Times New Roman" w:cs="Times New Roman"/>
          <w:sz w:val="24"/>
          <w:szCs w:val="24"/>
        </w:rPr>
        <w:t>7</w:t>
      </w:r>
      <w:r w:rsidRPr="006C2F7E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Тридцатое </w:t>
      </w:r>
      <w:r w:rsidR="003768CA">
        <w:rPr>
          <w:rFonts w:ascii="Times New Roman" w:hAnsi="Times New Roman" w:cs="Times New Roman"/>
          <w:sz w:val="24"/>
          <w:szCs w:val="24"/>
        </w:rPr>
        <w:t>апреля</w:t>
      </w:r>
      <w:r w:rsidRPr="006C2F7E">
        <w:rPr>
          <w:rFonts w:ascii="Times New Roman" w:hAnsi="Times New Roman" w:cs="Times New Roman"/>
          <w:sz w:val="24"/>
          <w:szCs w:val="24"/>
        </w:rPr>
        <w:t xml:space="preserve"> две тысячи </w:t>
      </w:r>
      <w:r w:rsidR="00C21B99">
        <w:rPr>
          <w:rFonts w:ascii="Times New Roman" w:hAnsi="Times New Roman" w:cs="Times New Roman"/>
          <w:sz w:val="24"/>
          <w:szCs w:val="24"/>
        </w:rPr>
        <w:t>сем</w:t>
      </w:r>
      <w:r w:rsidRPr="006C2F7E">
        <w:rPr>
          <w:rFonts w:ascii="Times New Roman" w:hAnsi="Times New Roman" w:cs="Times New Roman"/>
          <w:sz w:val="24"/>
          <w:szCs w:val="24"/>
        </w:rPr>
        <w:t xml:space="preserve">надцатого года). </w:t>
      </w:r>
    </w:p>
    <w:p w:rsidR="006756A5" w:rsidRPr="00DD2DE3" w:rsidRDefault="006756A5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7.2.</w:t>
      </w:r>
      <w:r>
        <w:rPr>
          <w:rFonts w:ascii="Times New Roman" w:hAnsi="Times New Roman" w:cs="Times New Roman"/>
          <w:noProof w:val="0"/>
          <w:sz w:val="24"/>
          <w:szCs w:val="24"/>
        </w:rPr>
        <w:t> 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Настоящий дого</w:t>
      </w:r>
      <w:r w:rsidR="0048096A">
        <w:rPr>
          <w:rFonts w:ascii="Times New Roman" w:hAnsi="Times New Roman" w:cs="Times New Roman"/>
          <w:noProof w:val="0"/>
          <w:sz w:val="24"/>
          <w:szCs w:val="24"/>
        </w:rPr>
        <w:t xml:space="preserve">вор составлен на русском языке 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в </w:t>
      </w:r>
      <w:r w:rsidR="00C21B99" w:rsidRPr="00C21B99">
        <w:rPr>
          <w:rFonts w:ascii="Times New Roman" w:hAnsi="Times New Roman" w:cs="Times New Roman"/>
          <w:noProof w:val="0"/>
          <w:sz w:val="24"/>
          <w:szCs w:val="24"/>
        </w:rPr>
        <w:t>2 (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>двух</w:t>
      </w:r>
      <w:r w:rsidR="00C21B99" w:rsidRPr="00C21B99">
        <w:rPr>
          <w:rFonts w:ascii="Times New Roman" w:hAnsi="Times New Roman" w:cs="Times New Roman"/>
          <w:noProof w:val="0"/>
          <w:sz w:val="24"/>
          <w:szCs w:val="24"/>
        </w:rPr>
        <w:t>)</w:t>
      </w:r>
      <w:r w:rsidRPr="00DD2DE3">
        <w:rPr>
          <w:rFonts w:ascii="Times New Roman" w:hAnsi="Times New Roman" w:cs="Times New Roman"/>
          <w:noProof w:val="0"/>
          <w:sz w:val="24"/>
          <w:szCs w:val="24"/>
        </w:rPr>
        <w:t xml:space="preserve"> экземплярах, имеющих равную юридическую силу, по одному экземпляру для каждой из сторон.</w:t>
      </w:r>
    </w:p>
    <w:p w:rsidR="006756A5" w:rsidRPr="00DD2DE3" w:rsidRDefault="006756A5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7.3. Все изменения, дополнения настоящего договора действительны лишь в том случае, если они оформлены в письменной форме и подписаны уполномоченными лицами обеих сторон.</w:t>
      </w:r>
    </w:p>
    <w:p w:rsidR="006756A5" w:rsidRPr="00DD2DE3" w:rsidRDefault="006756A5" w:rsidP="008B63D7">
      <w:pPr>
        <w:ind w:firstLine="567"/>
        <w:rPr>
          <w:rFonts w:ascii="Times New Roman" w:hAnsi="Times New Roman" w:cs="Times New Roman"/>
          <w:noProof w:val="0"/>
          <w:sz w:val="24"/>
          <w:szCs w:val="24"/>
        </w:rPr>
      </w:pPr>
      <w:r w:rsidRPr="00DD2DE3">
        <w:rPr>
          <w:rFonts w:ascii="Times New Roman" w:hAnsi="Times New Roman" w:cs="Times New Roman"/>
          <w:noProof w:val="0"/>
          <w:sz w:val="24"/>
          <w:szCs w:val="24"/>
        </w:rPr>
        <w:t>7.4. Взаимоотношения сторон, не предусмотренные условиями настоящего договора, регулируются действующим законодательством Республики Беларусь.</w:t>
      </w:r>
    </w:p>
    <w:p w:rsidR="006756A5" w:rsidRDefault="006756A5" w:rsidP="007A01A9">
      <w:pPr>
        <w:rPr>
          <w:rFonts w:ascii="Times New Roman" w:hAnsi="Times New Roman" w:cs="Times New Roman"/>
          <w:noProof w:val="0"/>
          <w:sz w:val="24"/>
          <w:szCs w:val="24"/>
        </w:rPr>
      </w:pPr>
    </w:p>
    <w:p w:rsidR="005B02A4" w:rsidRPr="005B02A4" w:rsidRDefault="005B02A4" w:rsidP="005B02A4">
      <w:pPr>
        <w:jc w:val="center"/>
        <w:rPr>
          <w:rFonts w:ascii="Times New Roman" w:hAnsi="Times New Roman" w:cs="Times New Roman"/>
          <w:b/>
          <w:bCs/>
          <w:noProof w:val="0"/>
          <w:sz w:val="24"/>
          <w:szCs w:val="24"/>
        </w:rPr>
      </w:pPr>
      <w:r w:rsidRPr="005B02A4">
        <w:rPr>
          <w:rFonts w:ascii="Times New Roman" w:hAnsi="Times New Roman" w:cs="Times New Roman"/>
          <w:b/>
          <w:noProof w:val="0"/>
          <w:sz w:val="24"/>
          <w:szCs w:val="24"/>
        </w:rPr>
        <w:t>8. </w:t>
      </w:r>
      <w:r w:rsidRPr="005B02A4">
        <w:rPr>
          <w:rFonts w:ascii="Times New Roman" w:hAnsi="Times New Roman" w:cs="Times New Roman"/>
          <w:b/>
          <w:bCs/>
          <w:noProof w:val="0"/>
          <w:sz w:val="24"/>
          <w:szCs w:val="24"/>
        </w:rPr>
        <w:t>Реквизиты и подписи уполномоченных лиц сторон</w:t>
      </w:r>
    </w:p>
    <w:tbl>
      <w:tblPr>
        <w:tblpPr w:leftFromText="180" w:rightFromText="180" w:vertAnchor="text" w:horzAnchor="margin" w:tblpY="48"/>
        <w:tblW w:w="9747" w:type="dxa"/>
        <w:tblLook w:val="04A0" w:firstRow="1" w:lastRow="0" w:firstColumn="1" w:lastColumn="0" w:noHBand="0" w:noVBand="1"/>
      </w:tblPr>
      <w:tblGrid>
        <w:gridCol w:w="4928"/>
        <w:gridCol w:w="4819"/>
      </w:tblGrid>
      <w:tr w:rsidR="007A01A9" w:rsidRPr="00585AFE" w:rsidTr="001D2E5E">
        <w:trPr>
          <w:trHeight w:val="25"/>
        </w:trPr>
        <w:tc>
          <w:tcPr>
            <w:tcW w:w="4928" w:type="dxa"/>
          </w:tcPr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Заказчик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3768CA" w:rsidRDefault="00C21B9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РУП 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«Центр информационных технологий</w:t>
            </w:r>
          </w:p>
          <w:p w:rsidR="003768CA" w:rsidRDefault="003768CA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Национального статистического комитета</w:t>
            </w:r>
          </w:p>
          <w:p w:rsidR="003768CA" w:rsidRPr="007A01A9" w:rsidRDefault="003768CA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Республики Беларусь»</w:t>
            </w:r>
          </w:p>
          <w:p w:rsidR="007A01A9" w:rsidRPr="00B53362" w:rsidRDefault="003768CA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224030</w:t>
            </w:r>
            <w:r w:rsidR="007A01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A01A9" w:rsidRPr="00B53362">
              <w:rPr>
                <w:rFonts w:ascii="Times New Roman" w:hAnsi="Times New Roman" w:cs="Times New Roman"/>
                <w:sz w:val="24"/>
                <w:szCs w:val="24"/>
              </w:rPr>
              <w:t xml:space="preserve"> Республика Беларусь,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Брест</w:t>
            </w:r>
            <w:r w:rsidR="007A01A9" w:rsidRPr="00B533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7A01A9" w:rsidRPr="00B53362" w:rsidRDefault="003768CA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пр-т</w:t>
            </w:r>
            <w:r w:rsidR="00CE50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Машерова</w:t>
            </w:r>
            <w:r w:rsidR="007A01A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48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1A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569AC" w:rsidRDefault="00D569AC" w:rsidP="00D569A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569AC">
              <w:rPr>
                <w:rFonts w:ascii="Times New Roman" w:hAnsi="Times New Roman" w:cs="Times New Roman"/>
                <w:sz w:val="24"/>
                <w:szCs w:val="24"/>
              </w:rPr>
              <w:t xml:space="preserve">р/с 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3012440810015</w:t>
            </w:r>
            <w:r w:rsidRPr="00D569AC">
              <w:rPr>
                <w:rFonts w:ascii="Times New Roman" w:hAnsi="Times New Roman" w:cs="Times New Roman"/>
                <w:sz w:val="24"/>
                <w:szCs w:val="24"/>
              </w:rPr>
              <w:t xml:space="preserve"> в ОАО «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Белинвестбанк</w:t>
            </w:r>
            <w:r w:rsidRPr="00D569AC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 xml:space="preserve"> по Брестской обласи</w:t>
            </w:r>
            <w:r w:rsidRPr="00D569A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D569AC" w:rsidRPr="00B53362" w:rsidRDefault="00D569AC" w:rsidP="00D569A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Адрес банка:</w:t>
            </w:r>
            <w:r w:rsidR="009A362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224030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, г.</w:t>
            </w:r>
            <w:r w:rsidR="0048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Брест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D569AC" w:rsidRPr="00D569AC" w:rsidRDefault="003768CA" w:rsidP="00D569AC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ул. Советская,</w:t>
            </w:r>
            <w:r w:rsidR="0048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  <w:bookmarkStart w:id="0" w:name="_GoBack"/>
            <w:bookmarkEnd w:id="0"/>
          </w:p>
          <w:p w:rsidR="007A01A9" w:rsidRDefault="00D569AC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569AC">
              <w:rPr>
                <w:rFonts w:ascii="Times New Roman" w:hAnsi="Times New Roman" w:cs="Times New Roman"/>
                <w:sz w:val="24"/>
                <w:szCs w:val="24"/>
              </w:rPr>
              <w:t>БИК 1530017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  <w:r w:rsidR="00CE5049">
              <w:rPr>
                <w:rFonts w:ascii="Times New Roman" w:hAnsi="Times New Roman" w:cs="Times New Roman"/>
                <w:sz w:val="24"/>
                <w:szCs w:val="24"/>
              </w:rPr>
              <w:t xml:space="preserve">б, </w:t>
            </w:r>
            <w:r w:rsidRPr="00D569AC">
              <w:rPr>
                <w:rFonts w:ascii="Times New Roman" w:hAnsi="Times New Roman" w:cs="Times New Roman"/>
                <w:sz w:val="24"/>
                <w:szCs w:val="24"/>
              </w:rPr>
              <w:t xml:space="preserve">УНП </w:t>
            </w:r>
            <w:r w:rsidR="003768CA">
              <w:rPr>
                <w:rFonts w:ascii="Times New Roman" w:hAnsi="Times New Roman" w:cs="Times New Roman"/>
                <w:sz w:val="24"/>
                <w:szCs w:val="24"/>
              </w:rPr>
              <w:t>290050294</w:t>
            </w:r>
          </w:p>
          <w:p w:rsidR="00944AB1" w:rsidRPr="00944AB1" w:rsidRDefault="00944AB1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6" w:history="1">
              <w:r w:rsidRPr="00561D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vc_bous@brest.by</w:t>
              </w:r>
            </w:hyperlink>
          </w:p>
          <w:p w:rsidR="00C21B99" w:rsidRPr="00944AB1" w:rsidRDefault="00C21B9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МП________________ /</w:t>
            </w:r>
            <w:r w:rsidR="00CE5049">
              <w:rPr>
                <w:rFonts w:ascii="Times New Roman" w:hAnsi="Times New Roman" w:cs="Times New Roman"/>
                <w:sz w:val="24"/>
                <w:szCs w:val="24"/>
              </w:rPr>
              <w:t>В.А</w:t>
            </w:r>
            <w:r w:rsidR="009A362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CE5049">
              <w:rPr>
                <w:rFonts w:ascii="Times New Roman" w:hAnsi="Times New Roman" w:cs="Times New Roman"/>
                <w:sz w:val="24"/>
                <w:szCs w:val="24"/>
              </w:rPr>
              <w:t>Мороз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="009A362D">
              <w:rPr>
                <w:rFonts w:ascii="Times New Roman" w:hAnsi="Times New Roman" w:cs="Times New Roman"/>
                <w:iCs/>
                <w:sz w:val="24"/>
                <w:szCs w:val="24"/>
              </w:rPr>
              <w:t>подпись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noProof w:val="0"/>
                <w:color w:val="000000" w:themeColor="text1"/>
                <w:sz w:val="24"/>
                <w:szCs w:val="24"/>
              </w:rPr>
              <w:t>Дата подписания «__»__________ 2016 г.</w:t>
            </w:r>
          </w:p>
        </w:tc>
        <w:tc>
          <w:tcPr>
            <w:tcW w:w="4819" w:type="dxa"/>
          </w:tcPr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ГУП «Национальное кадастровое агентство»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220005, Республика Беларусь, г.Минск,</w:t>
            </w:r>
            <w:r w:rsidR="00096FF3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пер.</w:t>
            </w:r>
            <w:r w:rsidR="00096F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 xml:space="preserve">Краснозвездный, 12-320; </w:t>
            </w:r>
          </w:p>
          <w:p w:rsidR="007A01A9" w:rsidRPr="00B53362" w:rsidRDefault="00D569AC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OLE_LINK3"/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р/с 301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2011740014 в </w:t>
            </w:r>
            <w:r w:rsidR="007A01A9" w:rsidRPr="00B53362">
              <w:rPr>
                <w:rFonts w:ascii="Times New Roman" w:hAnsi="Times New Roman" w:cs="Times New Roman"/>
                <w:sz w:val="24"/>
                <w:szCs w:val="24"/>
              </w:rPr>
              <w:t xml:space="preserve">ОАО «БПС-Сбербанк», 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 xml:space="preserve">г.Минск, код 369, 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Адрес банка: 220005, г.</w:t>
            </w:r>
            <w:r w:rsidR="004809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53362">
              <w:rPr>
                <w:rFonts w:ascii="Times New Roman" w:hAnsi="Times New Roman" w:cs="Times New Roman"/>
                <w:sz w:val="24"/>
                <w:szCs w:val="24"/>
              </w:rPr>
              <w:t>Минск,</w:t>
            </w:r>
          </w:p>
          <w:p w:rsidR="007A01A9" w:rsidRPr="00CE5049" w:rsidRDefault="00CE504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б-р</w:t>
            </w:r>
            <w:r w:rsidR="007A01A9" w:rsidRPr="00B5336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01A9" w:rsidRPr="00CE5049">
              <w:rPr>
                <w:rFonts w:ascii="Times New Roman" w:hAnsi="Times New Roman" w:cs="Times New Roman"/>
                <w:sz w:val="24"/>
                <w:szCs w:val="24"/>
              </w:rPr>
              <w:t>Мулявина, 6;</w:t>
            </w:r>
          </w:p>
          <w:p w:rsidR="007A01A9" w:rsidRPr="00CE5049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E5049">
              <w:rPr>
                <w:rFonts w:ascii="Times New Roman" w:hAnsi="Times New Roman" w:cs="Times New Roman"/>
                <w:sz w:val="24"/>
                <w:szCs w:val="24"/>
              </w:rPr>
              <w:t>УНП: 101480212, ОКПО: 37510078</w:t>
            </w:r>
            <w:bookmarkEnd w:id="1"/>
          </w:p>
          <w:p w:rsidR="007A01A9" w:rsidRDefault="007A01A9" w:rsidP="000F36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E50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F557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CE50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F5578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hyperlink r:id="rId7" w:history="1">
              <w:r w:rsidR="00944AB1" w:rsidRPr="00561D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nca</w:t>
              </w:r>
              <w:r w:rsidR="00944AB1" w:rsidRPr="00561D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@</w:t>
              </w:r>
              <w:r w:rsidR="00944AB1" w:rsidRPr="00561D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nca</w:t>
              </w:r>
              <w:r w:rsidR="00944AB1" w:rsidRPr="00561DA4">
                <w:rPr>
                  <w:rStyle w:val="a4"/>
                  <w:rFonts w:ascii="Times New Roman" w:hAnsi="Times New Roman" w:cs="Times New Roman"/>
                  <w:sz w:val="24"/>
                  <w:szCs w:val="24"/>
                </w:rPr>
                <w:t>.</w:t>
              </w:r>
              <w:r w:rsidR="00944AB1" w:rsidRPr="00561DA4">
                <w:rPr>
                  <w:rStyle w:val="a4"/>
                  <w:rFonts w:ascii="Times New Roman" w:hAnsi="Times New Roman" w:cs="Times New Roman"/>
                  <w:sz w:val="24"/>
                  <w:szCs w:val="24"/>
                  <w:lang w:val="en-US"/>
                </w:rPr>
                <w:t>by</w:t>
              </w:r>
            </w:hyperlink>
          </w:p>
          <w:p w:rsidR="00944AB1" w:rsidRPr="00944AB1" w:rsidRDefault="00944AB1" w:rsidP="000F36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21B99" w:rsidRPr="00C21B99" w:rsidRDefault="00C21B9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A01A9" w:rsidRPr="00CE5049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E5049">
              <w:rPr>
                <w:rFonts w:ascii="Times New Roman" w:hAnsi="Times New Roman" w:cs="Times New Roman"/>
                <w:sz w:val="24"/>
                <w:szCs w:val="24"/>
              </w:rPr>
              <w:t>МП ___________________ /</w:t>
            </w:r>
            <w:r w:rsidR="00CE5049" w:rsidRPr="00CE5049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="001E77BF" w:rsidRPr="00CE5049">
              <w:rPr>
                <w:rFonts w:ascii="Times New Roman" w:hAnsi="Times New Roman" w:cs="Times New Roman"/>
                <w:sz w:val="24"/>
                <w:szCs w:val="24"/>
              </w:rPr>
              <w:t>.А.</w:t>
            </w:r>
            <w:r w:rsidR="00CE5049" w:rsidRPr="00CE5049">
              <w:rPr>
                <w:rFonts w:ascii="Times New Roman" w:hAnsi="Times New Roman" w:cs="Times New Roman"/>
                <w:sz w:val="24"/>
                <w:szCs w:val="24"/>
              </w:rPr>
              <w:t>Филипенко</w:t>
            </w:r>
            <w:r w:rsidRPr="00CE504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7A01A9" w:rsidRPr="00CE5049" w:rsidRDefault="009A362D" w:rsidP="000F368E">
            <w:pPr>
              <w:spacing w:line="240" w:lineRule="atLeas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CE5049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                  п</w:t>
            </w:r>
            <w:r w:rsidR="007A01A9" w:rsidRPr="00CE5049">
              <w:rPr>
                <w:rFonts w:ascii="Times New Roman" w:hAnsi="Times New Roman" w:cs="Times New Roman"/>
                <w:iCs/>
                <w:sz w:val="24"/>
                <w:szCs w:val="24"/>
              </w:rPr>
              <w:t>одпись</w:t>
            </w:r>
          </w:p>
          <w:p w:rsidR="007A01A9" w:rsidRPr="00CE5049" w:rsidRDefault="007A01A9" w:rsidP="000F368E">
            <w:pPr>
              <w:spacing w:line="240" w:lineRule="atLeast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CE5049">
              <w:rPr>
                <w:rFonts w:ascii="Times New Roman" w:hAnsi="Times New Roman" w:cs="Times New Roman"/>
                <w:noProof w:val="0"/>
                <w:color w:val="000000" w:themeColor="text1"/>
                <w:sz w:val="24"/>
                <w:szCs w:val="24"/>
              </w:rPr>
              <w:t>Дата подписания «__»__________</w:t>
            </w:r>
            <w:r w:rsidRPr="00B53362">
              <w:rPr>
                <w:rFonts w:ascii="Times New Roman" w:hAnsi="Times New Roman" w:cs="Times New Roman"/>
                <w:noProof w:val="0"/>
                <w:color w:val="000000" w:themeColor="text1"/>
                <w:sz w:val="24"/>
                <w:szCs w:val="24"/>
              </w:rPr>
              <w:t xml:space="preserve"> 2016 г.</w:t>
            </w:r>
          </w:p>
          <w:p w:rsidR="007A01A9" w:rsidRPr="00B53362" w:rsidRDefault="007A01A9" w:rsidP="000F368E">
            <w:pPr>
              <w:spacing w:line="24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85A" w:rsidRPr="007A01A9" w:rsidRDefault="0092485A" w:rsidP="007A01A9">
      <w:pPr>
        <w:rPr>
          <w:rFonts w:asciiTheme="minorHAnsi" w:hAnsiTheme="minorHAnsi"/>
        </w:rPr>
      </w:pPr>
    </w:p>
    <w:sectPr w:rsidR="0092485A" w:rsidRPr="007A01A9" w:rsidSect="007A01A9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TTierce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BC8"/>
    <w:rsid w:val="00004D30"/>
    <w:rsid w:val="000216D9"/>
    <w:rsid w:val="0002340F"/>
    <w:rsid w:val="000310FB"/>
    <w:rsid w:val="00050D67"/>
    <w:rsid w:val="00061B58"/>
    <w:rsid w:val="000833CB"/>
    <w:rsid w:val="0009070C"/>
    <w:rsid w:val="0009252D"/>
    <w:rsid w:val="00096FF3"/>
    <w:rsid w:val="000C1E29"/>
    <w:rsid w:val="000E6735"/>
    <w:rsid w:val="000F28A5"/>
    <w:rsid w:val="000F368E"/>
    <w:rsid w:val="00117A83"/>
    <w:rsid w:val="0012202B"/>
    <w:rsid w:val="001457B0"/>
    <w:rsid w:val="00146F4F"/>
    <w:rsid w:val="00155C65"/>
    <w:rsid w:val="00157EB5"/>
    <w:rsid w:val="00166523"/>
    <w:rsid w:val="00166895"/>
    <w:rsid w:val="0017088F"/>
    <w:rsid w:val="0018123B"/>
    <w:rsid w:val="001B5B90"/>
    <w:rsid w:val="001D2E5E"/>
    <w:rsid w:val="001D555C"/>
    <w:rsid w:val="001D7930"/>
    <w:rsid w:val="001E3B29"/>
    <w:rsid w:val="001E77BF"/>
    <w:rsid w:val="002025DE"/>
    <w:rsid w:val="00215370"/>
    <w:rsid w:val="00256351"/>
    <w:rsid w:val="00257B3B"/>
    <w:rsid w:val="00260030"/>
    <w:rsid w:val="00263869"/>
    <w:rsid w:val="00274FB1"/>
    <w:rsid w:val="00293812"/>
    <w:rsid w:val="00297416"/>
    <w:rsid w:val="002A12CE"/>
    <w:rsid w:val="002A3B28"/>
    <w:rsid w:val="002F0288"/>
    <w:rsid w:val="002F7934"/>
    <w:rsid w:val="00301983"/>
    <w:rsid w:val="003171EF"/>
    <w:rsid w:val="00370B09"/>
    <w:rsid w:val="003768CA"/>
    <w:rsid w:val="00384168"/>
    <w:rsid w:val="00384479"/>
    <w:rsid w:val="003870CF"/>
    <w:rsid w:val="003927D2"/>
    <w:rsid w:val="00396A42"/>
    <w:rsid w:val="0039710E"/>
    <w:rsid w:val="003B10DB"/>
    <w:rsid w:val="003D58DA"/>
    <w:rsid w:val="003E2E38"/>
    <w:rsid w:val="003E7D76"/>
    <w:rsid w:val="003F2EFB"/>
    <w:rsid w:val="004006B9"/>
    <w:rsid w:val="0040200B"/>
    <w:rsid w:val="0042685B"/>
    <w:rsid w:val="0043307F"/>
    <w:rsid w:val="004335DE"/>
    <w:rsid w:val="00436D3D"/>
    <w:rsid w:val="00442115"/>
    <w:rsid w:val="00445AA1"/>
    <w:rsid w:val="00457BD8"/>
    <w:rsid w:val="00460674"/>
    <w:rsid w:val="0048096A"/>
    <w:rsid w:val="00494B2B"/>
    <w:rsid w:val="004A2A40"/>
    <w:rsid w:val="004B09EF"/>
    <w:rsid w:val="004B48FF"/>
    <w:rsid w:val="004C007C"/>
    <w:rsid w:val="004C0BC8"/>
    <w:rsid w:val="004C3C54"/>
    <w:rsid w:val="004C4EB3"/>
    <w:rsid w:val="004F04D5"/>
    <w:rsid w:val="00502ED6"/>
    <w:rsid w:val="00503A9D"/>
    <w:rsid w:val="00507298"/>
    <w:rsid w:val="00515B80"/>
    <w:rsid w:val="00536328"/>
    <w:rsid w:val="00547204"/>
    <w:rsid w:val="00547FE6"/>
    <w:rsid w:val="005665C2"/>
    <w:rsid w:val="00592BDB"/>
    <w:rsid w:val="0059565C"/>
    <w:rsid w:val="005B02A4"/>
    <w:rsid w:val="005C7016"/>
    <w:rsid w:val="00602046"/>
    <w:rsid w:val="00632430"/>
    <w:rsid w:val="00633B34"/>
    <w:rsid w:val="00644673"/>
    <w:rsid w:val="006469A1"/>
    <w:rsid w:val="00653EC0"/>
    <w:rsid w:val="006756A5"/>
    <w:rsid w:val="006A1FF0"/>
    <w:rsid w:val="006C1218"/>
    <w:rsid w:val="006C32C3"/>
    <w:rsid w:val="006C69D2"/>
    <w:rsid w:val="006E7100"/>
    <w:rsid w:val="006F3CC4"/>
    <w:rsid w:val="00711A77"/>
    <w:rsid w:val="0071786B"/>
    <w:rsid w:val="00724FAB"/>
    <w:rsid w:val="007328AF"/>
    <w:rsid w:val="00742AFF"/>
    <w:rsid w:val="007457A6"/>
    <w:rsid w:val="007553ED"/>
    <w:rsid w:val="0075549B"/>
    <w:rsid w:val="00777E6E"/>
    <w:rsid w:val="007941AE"/>
    <w:rsid w:val="007A01A9"/>
    <w:rsid w:val="007B57CD"/>
    <w:rsid w:val="007C41AF"/>
    <w:rsid w:val="007E5473"/>
    <w:rsid w:val="008146D0"/>
    <w:rsid w:val="008167DF"/>
    <w:rsid w:val="008272BC"/>
    <w:rsid w:val="00855DE0"/>
    <w:rsid w:val="00875FE0"/>
    <w:rsid w:val="008809A9"/>
    <w:rsid w:val="00892AC7"/>
    <w:rsid w:val="008A4A7E"/>
    <w:rsid w:val="008A64B2"/>
    <w:rsid w:val="008B63D7"/>
    <w:rsid w:val="008C0BE2"/>
    <w:rsid w:val="008D39C1"/>
    <w:rsid w:val="008D68DC"/>
    <w:rsid w:val="008E3579"/>
    <w:rsid w:val="008F0B6D"/>
    <w:rsid w:val="008F2A9E"/>
    <w:rsid w:val="008F423C"/>
    <w:rsid w:val="00900C0C"/>
    <w:rsid w:val="00902292"/>
    <w:rsid w:val="0090230F"/>
    <w:rsid w:val="00902C1A"/>
    <w:rsid w:val="0090380F"/>
    <w:rsid w:val="0090748D"/>
    <w:rsid w:val="0091025B"/>
    <w:rsid w:val="00917B9C"/>
    <w:rsid w:val="0092485A"/>
    <w:rsid w:val="0094071F"/>
    <w:rsid w:val="00944AB1"/>
    <w:rsid w:val="0095487C"/>
    <w:rsid w:val="009653B2"/>
    <w:rsid w:val="00965D5F"/>
    <w:rsid w:val="00984CA8"/>
    <w:rsid w:val="009A1373"/>
    <w:rsid w:val="009A362D"/>
    <w:rsid w:val="009B1934"/>
    <w:rsid w:val="009C2F94"/>
    <w:rsid w:val="009C773A"/>
    <w:rsid w:val="009E1FAF"/>
    <w:rsid w:val="00A01235"/>
    <w:rsid w:val="00A01742"/>
    <w:rsid w:val="00A113DA"/>
    <w:rsid w:val="00A16FA3"/>
    <w:rsid w:val="00A31049"/>
    <w:rsid w:val="00A34B3E"/>
    <w:rsid w:val="00A40585"/>
    <w:rsid w:val="00A435DB"/>
    <w:rsid w:val="00A46811"/>
    <w:rsid w:val="00A56D2A"/>
    <w:rsid w:val="00A6757C"/>
    <w:rsid w:val="00A67C0E"/>
    <w:rsid w:val="00A702DA"/>
    <w:rsid w:val="00A739FA"/>
    <w:rsid w:val="00A759AE"/>
    <w:rsid w:val="00A84B41"/>
    <w:rsid w:val="00AD40E7"/>
    <w:rsid w:val="00AE149A"/>
    <w:rsid w:val="00AF0D85"/>
    <w:rsid w:val="00AF4E48"/>
    <w:rsid w:val="00AF575E"/>
    <w:rsid w:val="00B023B6"/>
    <w:rsid w:val="00B2126A"/>
    <w:rsid w:val="00B3477F"/>
    <w:rsid w:val="00B348CA"/>
    <w:rsid w:val="00B57082"/>
    <w:rsid w:val="00B643F4"/>
    <w:rsid w:val="00B8043F"/>
    <w:rsid w:val="00B85372"/>
    <w:rsid w:val="00BA021F"/>
    <w:rsid w:val="00BC1409"/>
    <w:rsid w:val="00BC76CA"/>
    <w:rsid w:val="00BE51ED"/>
    <w:rsid w:val="00BF5578"/>
    <w:rsid w:val="00C03515"/>
    <w:rsid w:val="00C0589E"/>
    <w:rsid w:val="00C17390"/>
    <w:rsid w:val="00C21B99"/>
    <w:rsid w:val="00C4519A"/>
    <w:rsid w:val="00C5275D"/>
    <w:rsid w:val="00C67B40"/>
    <w:rsid w:val="00C74687"/>
    <w:rsid w:val="00C775E1"/>
    <w:rsid w:val="00C83973"/>
    <w:rsid w:val="00CB0111"/>
    <w:rsid w:val="00CD4FCA"/>
    <w:rsid w:val="00CD66E3"/>
    <w:rsid w:val="00CE0078"/>
    <w:rsid w:val="00CE5049"/>
    <w:rsid w:val="00CF249D"/>
    <w:rsid w:val="00D007CA"/>
    <w:rsid w:val="00D23CE4"/>
    <w:rsid w:val="00D30234"/>
    <w:rsid w:val="00D50114"/>
    <w:rsid w:val="00D569AC"/>
    <w:rsid w:val="00D745BA"/>
    <w:rsid w:val="00DE6594"/>
    <w:rsid w:val="00DE6C6B"/>
    <w:rsid w:val="00E16C87"/>
    <w:rsid w:val="00E175AF"/>
    <w:rsid w:val="00E25891"/>
    <w:rsid w:val="00E41409"/>
    <w:rsid w:val="00E73D4D"/>
    <w:rsid w:val="00E84A3C"/>
    <w:rsid w:val="00E87382"/>
    <w:rsid w:val="00E92446"/>
    <w:rsid w:val="00EA207B"/>
    <w:rsid w:val="00EA3A44"/>
    <w:rsid w:val="00EA4821"/>
    <w:rsid w:val="00EF2720"/>
    <w:rsid w:val="00F13248"/>
    <w:rsid w:val="00F23291"/>
    <w:rsid w:val="00F4105B"/>
    <w:rsid w:val="00F44E9C"/>
    <w:rsid w:val="00F644C9"/>
    <w:rsid w:val="00F71F0C"/>
    <w:rsid w:val="00F87E4D"/>
    <w:rsid w:val="00FA4FBE"/>
    <w:rsid w:val="00FA7E09"/>
    <w:rsid w:val="00FD1AA8"/>
    <w:rsid w:val="00FF2E2B"/>
    <w:rsid w:val="00FF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68"/>
    <w:pPr>
      <w:spacing w:after="0" w:line="240" w:lineRule="auto"/>
      <w:jc w:val="both"/>
    </w:pPr>
    <w:rPr>
      <w:rFonts w:ascii="NTTierce" w:eastAsia="Times New Roman" w:hAnsi="NTTierce" w:cs="NTTierce"/>
      <w:noProof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09"/>
    <w:pPr>
      <w:ind w:left="720"/>
    </w:pPr>
  </w:style>
  <w:style w:type="character" w:styleId="a4">
    <w:name w:val="Hyperlink"/>
    <w:basedOn w:val="a0"/>
    <w:uiPriority w:val="99"/>
    <w:unhideWhenUsed/>
    <w:rsid w:val="00C0589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435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5DB"/>
    <w:rPr>
      <w:rFonts w:ascii="Tahoma" w:eastAsia="Times New Roman" w:hAnsi="Tahoma" w:cs="Tahoma"/>
      <w:noProof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168"/>
    <w:pPr>
      <w:spacing w:after="0" w:line="240" w:lineRule="auto"/>
      <w:jc w:val="both"/>
    </w:pPr>
    <w:rPr>
      <w:rFonts w:ascii="NTTierce" w:eastAsia="Times New Roman" w:hAnsi="NTTierce" w:cs="NTTierce"/>
      <w:noProof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1409"/>
    <w:pPr>
      <w:ind w:left="720"/>
    </w:pPr>
  </w:style>
  <w:style w:type="character" w:styleId="a4">
    <w:name w:val="Hyperlink"/>
    <w:basedOn w:val="a0"/>
    <w:uiPriority w:val="99"/>
    <w:unhideWhenUsed/>
    <w:rsid w:val="00C0589E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435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435DB"/>
    <w:rPr>
      <w:rFonts w:ascii="Tahoma" w:eastAsia="Times New Roman" w:hAnsi="Tahoma" w:cs="Tahoma"/>
      <w:noProof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nca@nca.by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c_bous@brest.b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41F5C0-7D19-4A11-BCF4-4014036261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1132</Words>
  <Characters>6454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4</cp:revision>
  <cp:lastPrinted>2016-10-24T07:45:00Z</cp:lastPrinted>
  <dcterms:created xsi:type="dcterms:W3CDTF">2016-10-25T12:40:00Z</dcterms:created>
  <dcterms:modified xsi:type="dcterms:W3CDTF">2016-10-25T12:48:00Z</dcterms:modified>
</cp:coreProperties>
</file>