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Questions for CIT 447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do you feel about the Equipment UI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Could it be more verbose? Or is it fine with how detailed it is atm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With regards to gameplay would you rather be on the offensive side of play, or would you rather be defending.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kind of locations would you like to see in the final build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do the level layout look?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 they have enough space to play around in?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Does it make sense?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 you understand the game’s goal without us explaining it?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kind of guns do you want to see?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