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4813"/>
        <w:gridCol w:w="3708"/>
      </w:tblGrid>
      <w:tr w:rsidR="00723759" w:rsidTr="00723759">
        <w:tc>
          <w:tcPr>
            <w:tcW w:w="3116" w:type="dxa"/>
          </w:tcPr>
          <w:p w:rsidR="00723759" w:rsidRDefault="00723759">
            <w:r>
              <w:t>1</w:t>
            </w:r>
          </w:p>
        </w:tc>
        <w:tc>
          <w:tcPr>
            <w:tcW w:w="3117" w:type="dxa"/>
          </w:tcPr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1 Create a data frame based on the following data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userHeightWeight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data.frame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(name = c(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"Joe"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"Jane"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"Adam"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"Kim"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"Trish"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height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167, 145, 155, 190, 164, 155, 152, 161),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weight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63, 55, 57, 71, 70, 52, 53, 61))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23759" w:rsidRDefault="00EC0414" w:rsidP="00EC0414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userHeightWeight</w:t>
            </w:r>
            <w:proofErr w:type="spellEnd"/>
          </w:p>
        </w:tc>
        <w:tc>
          <w:tcPr>
            <w:tcW w:w="3117" w:type="dxa"/>
          </w:tcPr>
          <w:p w:rsidR="00723759" w:rsidRDefault="00EC0414">
            <w:r>
              <w:rPr>
                <w:noProof/>
              </w:rPr>
              <w:drawing>
                <wp:inline distT="0" distB="0" distL="0" distR="0">
                  <wp:extent cx="1741321" cy="1745131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ECCD2A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321" cy="174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414" w:rsidTr="00723759">
        <w:tc>
          <w:tcPr>
            <w:tcW w:w="3116" w:type="dxa"/>
          </w:tcPr>
          <w:p w:rsidR="00EC0414" w:rsidRDefault="00EC0414">
            <w:r>
              <w:t>2</w:t>
            </w:r>
          </w:p>
        </w:tc>
        <w:tc>
          <w:tcPr>
            <w:tcW w:w="3117" w:type="dxa"/>
          </w:tcPr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2 Use the first column of previous data frame and create a second data frame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userGender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data.frame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(name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userHeightWeight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[1], Sex = c(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userGender</w:t>
            </w:r>
            <w:proofErr w:type="spellEnd"/>
          </w:p>
        </w:tc>
        <w:tc>
          <w:tcPr>
            <w:tcW w:w="3117" w:type="dxa"/>
          </w:tcPr>
          <w:p w:rsidR="00EC0414" w:rsidRDefault="00EC04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16342" cy="1638442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EC6E1F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342" cy="163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414" w:rsidTr="00723759">
        <w:tc>
          <w:tcPr>
            <w:tcW w:w="3116" w:type="dxa"/>
          </w:tcPr>
          <w:p w:rsidR="00EC0414" w:rsidRDefault="00EC0414">
            <w:r>
              <w:t>3</w:t>
            </w:r>
          </w:p>
        </w:tc>
        <w:tc>
          <w:tcPr>
            <w:tcW w:w="3117" w:type="dxa"/>
          </w:tcPr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3 Combine the two data frames into one data frame object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users &lt;-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merge.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data.frame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userHeightWeight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userGender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</w:t>
            </w:r>
          </w:p>
        </w:tc>
        <w:tc>
          <w:tcPr>
            <w:tcW w:w="3117" w:type="dxa"/>
          </w:tcPr>
          <w:p w:rsidR="00EC0414" w:rsidRDefault="00EC04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13717" cy="163844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ECDFC5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17" cy="163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414" w:rsidTr="00723759">
        <w:tc>
          <w:tcPr>
            <w:tcW w:w="3116" w:type="dxa"/>
          </w:tcPr>
          <w:p w:rsidR="00EC0414" w:rsidRDefault="00EC0414">
            <w:r>
              <w:t>4</w:t>
            </w:r>
          </w:p>
        </w:tc>
        <w:tc>
          <w:tcPr>
            <w:tcW w:w="3117" w:type="dxa"/>
          </w:tcPr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4 In this exercise you are working with a built in objects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state.abb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state.center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Part A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stateLocations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data.frame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stateAbrv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state.abb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state.center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state.center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stateLocations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2] &lt;-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"Lat"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stateLocations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3] &lt;-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"Long"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Part B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searchStates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"NJ"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Part C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filteredLocations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stateLocations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searchStates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stateLocations$stateAbrv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),]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filteredLocations</w:t>
            </w:r>
            <w:proofErr w:type="spellEnd"/>
          </w:p>
        </w:tc>
        <w:tc>
          <w:tcPr>
            <w:tcW w:w="3117" w:type="dxa"/>
          </w:tcPr>
          <w:p w:rsidR="00EC0414" w:rsidRDefault="00EC04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901355" cy="1783235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EC8B0A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355" cy="17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414" w:rsidTr="00723759">
        <w:tc>
          <w:tcPr>
            <w:tcW w:w="3116" w:type="dxa"/>
          </w:tcPr>
          <w:p w:rsidR="00EC0414" w:rsidRDefault="00EC0414">
            <w:r>
              <w:lastRenderedPageBreak/>
              <w:t>5</w:t>
            </w:r>
          </w:p>
        </w:tc>
        <w:tc>
          <w:tcPr>
            <w:tcW w:w="3117" w:type="dxa"/>
          </w:tcPr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5 Print the names of the top 5 states with the highest life expectancy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lifeExpects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data.frame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(state.x77)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sortedLifeExpects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lifeExpects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[order(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lifeExpects$Life.Exp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decreasing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),] , n = 5)</w:t>
            </w:r>
          </w:p>
          <w:p w:rsidR="00EC0414" w:rsidRDefault="00EC0414" w:rsidP="00EC0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sortedLifeExpects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Life.Exp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3117" w:type="dxa"/>
          </w:tcPr>
          <w:p w:rsidR="00EC0414" w:rsidRDefault="00EC04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17612" cy="1135478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EC2170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23759" w:rsidRDefault="00723759"/>
    <w:sectPr w:rsidR="0072375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BFE" w:rsidRDefault="00A41BFE" w:rsidP="00723759">
      <w:pPr>
        <w:spacing w:after="0" w:line="240" w:lineRule="auto"/>
      </w:pPr>
      <w:r>
        <w:separator/>
      </w:r>
    </w:p>
  </w:endnote>
  <w:endnote w:type="continuationSeparator" w:id="0">
    <w:p w:rsidR="00A41BFE" w:rsidRDefault="00A41BFE" w:rsidP="00723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BFE" w:rsidRDefault="00A41BFE" w:rsidP="00723759">
      <w:pPr>
        <w:spacing w:after="0" w:line="240" w:lineRule="auto"/>
      </w:pPr>
      <w:r>
        <w:separator/>
      </w:r>
    </w:p>
  </w:footnote>
  <w:footnote w:type="continuationSeparator" w:id="0">
    <w:p w:rsidR="00A41BFE" w:rsidRDefault="00A41BFE" w:rsidP="00723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759" w:rsidRDefault="00723759">
    <w:pPr>
      <w:pStyle w:val="Header"/>
    </w:pPr>
    <w:r>
      <w:t>Bailey Miller</w:t>
    </w:r>
    <w:r>
      <w:tab/>
      <w:t>Assignment 1</w:t>
    </w:r>
    <w:r>
      <w:tab/>
      <w:t>1/28/19</w:t>
    </w:r>
  </w:p>
  <w:p w:rsidR="00723759" w:rsidRDefault="007237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59"/>
    <w:rsid w:val="00723759"/>
    <w:rsid w:val="00A41BFE"/>
    <w:rsid w:val="00EC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D20F"/>
  <w15:chartTrackingRefBased/>
  <w15:docId w15:val="{161316E7-0CE2-4E55-8795-3BBD4967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759"/>
  </w:style>
  <w:style w:type="paragraph" w:styleId="Footer">
    <w:name w:val="footer"/>
    <w:basedOn w:val="Normal"/>
    <w:link w:val="FooterChar"/>
    <w:uiPriority w:val="99"/>
    <w:unhideWhenUsed/>
    <w:rsid w:val="0072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759"/>
  </w:style>
  <w:style w:type="table" w:styleId="TableGrid">
    <w:name w:val="Table Grid"/>
    <w:basedOn w:val="TableNormal"/>
    <w:uiPriority w:val="39"/>
    <w:rsid w:val="00723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Miller</dc:creator>
  <cp:keywords/>
  <dc:description/>
  <cp:lastModifiedBy>Bailey Miller</cp:lastModifiedBy>
  <cp:revision>2</cp:revision>
  <dcterms:created xsi:type="dcterms:W3CDTF">2019-01-29T00:05:00Z</dcterms:created>
  <dcterms:modified xsi:type="dcterms:W3CDTF">2019-01-29T00:11:00Z</dcterms:modified>
</cp:coreProperties>
</file>