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9F61806" w:rsidP="14B5ADDD" w:rsidRDefault="79F61806" w14:paraId="337C23A9" w14:textId="05F32C5C">
      <w:pPr>
        <w:pStyle w:val="Heading2"/>
        <w:spacing w:before="0" w:beforeAutospacing="off" w:after="299" w:afterAutospacing="off"/>
      </w:pPr>
      <w:r w:rsidRPr="14B5ADDD" w:rsidR="79F61806">
        <w:rPr>
          <w:rFonts w:ascii="Calibri" w:hAnsi="Calibri" w:eastAsia="Calibri" w:cs="Calibri"/>
          <w:noProof w:val="0"/>
          <w:sz w:val="22"/>
          <w:szCs w:val="22"/>
          <w:lang w:val="en-US"/>
        </w:rPr>
        <w:t>Purpose</w:t>
      </w:r>
    </w:p>
    <w:p w:rsidR="79F61806" w:rsidP="14B5ADDD" w:rsidRDefault="79F61806" w14:paraId="0A79E415" w14:textId="616C65B8">
      <w:pPr>
        <w:spacing w:before="240" w:beforeAutospacing="off" w:after="240" w:afterAutospacing="off"/>
      </w:pPr>
      <w:r w:rsidRPr="14B5ADDD" w:rsidR="79F61806">
        <w:rPr>
          <w:rFonts w:ascii="Calibri" w:hAnsi="Calibri" w:eastAsia="Calibri" w:cs="Calibri"/>
          <w:noProof w:val="0"/>
          <w:sz w:val="22"/>
          <w:szCs w:val="22"/>
          <w:lang w:val="en-US"/>
        </w:rPr>
        <w:t xml:space="preserve">The </w:t>
      </w:r>
      <w:r w:rsidRPr="14B5ADDD" w:rsidR="79F61806">
        <w:rPr>
          <w:rFonts w:ascii="Consolas" w:hAnsi="Consolas" w:eastAsia="Consolas" w:cs="Consolas"/>
          <w:noProof w:val="0"/>
          <w:sz w:val="22"/>
          <w:szCs w:val="22"/>
          <w:lang w:val="en-US"/>
        </w:rPr>
        <w:t>FLEXroomSummerUpdates2024.exe</w:t>
      </w:r>
      <w:r w:rsidRPr="14B5ADDD" w:rsidR="79F61806">
        <w:rPr>
          <w:rFonts w:ascii="Calibri" w:hAnsi="Calibri" w:eastAsia="Calibri" w:cs="Calibri"/>
          <w:noProof w:val="0"/>
          <w:sz w:val="22"/>
          <w:szCs w:val="22"/>
          <w:lang w:val="en-US"/>
        </w:rPr>
        <w:t xml:space="preserve"> executable is designed to automate various software updates, manage Meeting OWL firmware, and configure system settings in FLEX classrooms. Digital signing is necessary to ensure the script's integrity, authenticity, and to </w:t>
      </w:r>
      <w:r w:rsidRPr="14B5ADDD" w:rsidR="79F61806">
        <w:rPr>
          <w:rFonts w:ascii="Calibri" w:hAnsi="Calibri" w:eastAsia="Calibri" w:cs="Calibri"/>
          <w:noProof w:val="0"/>
          <w:sz w:val="22"/>
          <w:szCs w:val="22"/>
          <w:lang w:val="en-US"/>
        </w:rPr>
        <w:t>comply with</w:t>
      </w:r>
      <w:r w:rsidRPr="14B5ADDD" w:rsidR="79F61806">
        <w:rPr>
          <w:rFonts w:ascii="Calibri" w:hAnsi="Calibri" w:eastAsia="Calibri" w:cs="Calibri"/>
          <w:noProof w:val="0"/>
          <w:sz w:val="22"/>
          <w:szCs w:val="22"/>
          <w:lang w:val="en-US"/>
        </w:rPr>
        <w:t xml:space="preserve"> system execution policies.</w:t>
      </w:r>
      <w:r w:rsidRPr="14B5ADDD" w:rsidR="01F5E915">
        <w:rPr>
          <w:rFonts w:ascii="Calibri" w:hAnsi="Calibri" w:eastAsia="Calibri" w:cs="Calibri"/>
          <w:noProof w:val="0"/>
          <w:sz w:val="22"/>
          <w:szCs w:val="22"/>
          <w:lang w:val="en-US"/>
        </w:rPr>
        <w:t>v</w:t>
      </w:r>
    </w:p>
    <w:p w:rsidR="1561387B" w:rsidP="14B5ADDD" w:rsidRDefault="1561387B" w14:paraId="01AE41C6" w14:textId="1253411D">
      <w:pPr>
        <w:pStyle w:val="Heading2"/>
      </w:pPr>
      <w:r w:rsidRPr="14B5ADDD" w:rsidR="1561387B">
        <w:rPr>
          <w:noProof w:val="0"/>
          <w:lang w:val="en-US"/>
        </w:rPr>
        <w:t>Locating the Executable on SharePoint</w:t>
      </w:r>
    </w:p>
    <w:p w:rsidR="1561387B" w:rsidP="14B5ADDD" w:rsidRDefault="1561387B" w14:paraId="7195FF31" w14:textId="0AAE0740">
      <w:pPr>
        <w:pStyle w:val="Heading3"/>
      </w:pPr>
      <w:r w:rsidRPr="14B5ADDD" w:rsidR="1561387B">
        <w:rPr>
          <w:rFonts w:ascii="Calibri" w:hAnsi="Calibri" w:eastAsia="Calibri" w:cs="Calibri"/>
          <w:noProof w:val="0"/>
          <w:sz w:val="22"/>
          <w:szCs w:val="22"/>
          <w:lang w:val="en-US"/>
        </w:rPr>
        <w:t>SharePoint URL</w:t>
      </w:r>
    </w:p>
    <w:p w:rsidR="1561387B" w:rsidRDefault="1561387B" w14:paraId="5B5A0D6B" w14:textId="038E2F05">
      <w:r w:rsidRPr="14B5ADDD" w:rsidR="1561387B">
        <w:rPr>
          <w:rFonts w:ascii="Calibri" w:hAnsi="Calibri" w:eastAsia="Calibri" w:cs="Calibri"/>
          <w:noProof w:val="0"/>
          <w:sz w:val="22"/>
          <w:szCs w:val="22"/>
          <w:lang w:val="en-US"/>
        </w:rPr>
        <w:t xml:space="preserve">Navigate to the following URL to access the </w:t>
      </w:r>
      <w:r w:rsidRPr="14B5ADDD" w:rsidR="1561387B">
        <w:rPr>
          <w:rFonts w:ascii="Consolas" w:hAnsi="Consolas" w:eastAsia="Consolas" w:cs="Consolas"/>
          <w:noProof w:val="0"/>
          <w:sz w:val="22"/>
          <w:szCs w:val="22"/>
          <w:lang w:val="en-US"/>
        </w:rPr>
        <w:t>ZoomUpdateFixer</w:t>
      </w:r>
      <w:r w:rsidRPr="14B5ADDD" w:rsidR="1561387B">
        <w:rPr>
          <w:rFonts w:ascii="Calibri" w:hAnsi="Calibri" w:eastAsia="Calibri" w:cs="Calibri"/>
          <w:noProof w:val="0"/>
          <w:sz w:val="22"/>
          <w:szCs w:val="22"/>
          <w:lang w:val="en-US"/>
        </w:rPr>
        <w:t xml:space="preserve"> folder containing the executable: </w:t>
      </w:r>
      <w:hyperlink r:id="Ra21e5eb1c39848c1">
        <w:r w:rsidRPr="14B5ADDD" w:rsidR="1561387B">
          <w:rPr>
            <w:rStyle w:val="Hyperlink"/>
            <w:rFonts w:ascii="Calibri" w:hAnsi="Calibri" w:eastAsia="Calibri" w:cs="Calibri"/>
            <w:noProof w:val="0"/>
            <w:sz w:val="22"/>
            <w:szCs w:val="22"/>
            <w:lang w:val="en-US"/>
          </w:rPr>
          <w:t>ZoomUpdateFixer</w:t>
        </w:r>
      </w:hyperlink>
    </w:p>
    <w:p w:rsidR="1561387B" w:rsidP="14B5ADDD" w:rsidRDefault="1561387B" w14:paraId="6D94D19B" w14:textId="5C3EC95E">
      <w:pPr>
        <w:pStyle w:val="Heading3"/>
      </w:pPr>
      <w:r w:rsidRPr="14B5ADDD" w:rsidR="1561387B">
        <w:rPr>
          <w:rFonts w:ascii="Calibri" w:hAnsi="Calibri" w:eastAsia="Calibri" w:cs="Calibri"/>
          <w:noProof w:val="0"/>
          <w:sz w:val="22"/>
          <w:szCs w:val="22"/>
          <w:lang w:val="en-US"/>
        </w:rPr>
        <w:t>Local Path</w:t>
      </w:r>
    </w:p>
    <w:p w:rsidR="1561387B" w:rsidRDefault="1561387B" w14:paraId="348B3938" w14:textId="06502B48">
      <w:r w:rsidRPr="14B5ADDD" w:rsidR="1561387B">
        <w:rPr>
          <w:rFonts w:ascii="Calibri" w:hAnsi="Calibri" w:eastAsia="Calibri" w:cs="Calibri"/>
          <w:noProof w:val="0"/>
          <w:sz w:val="22"/>
          <w:szCs w:val="22"/>
          <w:lang w:val="en-US"/>
        </w:rPr>
        <w:t>If accessing via a synced library or mapped drive, use the following local path:</w:t>
      </w:r>
    </w:p>
    <w:p w:rsidR="1561387B" w:rsidRDefault="1561387B" w14:paraId="2CC4EBCA" w14:textId="7704C607">
      <w:r w:rsidRPr="14B5ADDD" w:rsidR="1561387B">
        <w:rPr>
          <w:rFonts w:ascii="Consolas" w:hAnsi="Consolas" w:eastAsia="Consolas" w:cs="Consolas"/>
          <w:noProof w:val="0"/>
          <w:sz w:val="22"/>
          <w:szCs w:val="22"/>
          <w:lang w:val="en-US"/>
        </w:rPr>
        <w:t>\\rtcedu.sharepoint.com@SSL\teams\TheFLEXTeam\Shared</w:t>
      </w:r>
      <w:r w:rsidRPr="14B5ADDD" w:rsidR="1561387B">
        <w:rPr>
          <w:rFonts w:ascii="Consolas" w:hAnsi="Consolas" w:eastAsia="Consolas" w:cs="Consolas"/>
          <w:noProof w:val="0"/>
          <w:sz w:val="22"/>
          <w:szCs w:val="22"/>
          <w:lang w:val="en-US"/>
        </w:rPr>
        <w:t xml:space="preserve"> Documents\CITL Power Shell Projects\ZoomUpdateFixer\FLEXroomSummerUpdates2024.exe</w:t>
      </w:r>
    </w:p>
    <w:p w:rsidR="1561387B" w:rsidP="14B5ADDD" w:rsidRDefault="1561387B" w14:paraId="6681533D" w14:textId="475052DB">
      <w:pPr>
        <w:pStyle w:val="Heading2"/>
        <w:spacing w:before="0" w:beforeAutospacing="off" w:after="299" w:afterAutospacing="off"/>
      </w:pPr>
      <w:r w:rsidRPr="14B5ADDD" w:rsidR="1561387B">
        <w:rPr>
          <w:rFonts w:ascii="Consolas" w:hAnsi="Consolas" w:eastAsia="Consolas" w:cs="Consolas"/>
          <w:noProof w:val="0"/>
          <w:sz w:val="22"/>
          <w:szCs w:val="22"/>
          <w:lang w:val="en-US"/>
        </w:rPr>
        <w:t>Steps to Test the Executable</w:t>
      </w:r>
    </w:p>
    <w:p w:rsidR="1561387B" w:rsidP="14B5ADDD" w:rsidRDefault="1561387B" w14:paraId="4562E8C9" w14:textId="3BFC252C">
      <w:pPr>
        <w:pStyle w:val="Heading3"/>
        <w:spacing w:before="281" w:beforeAutospacing="off" w:after="281" w:afterAutospacing="off"/>
      </w:pPr>
      <w:r w:rsidRPr="14B5ADDD" w:rsidR="1561387B">
        <w:rPr>
          <w:rFonts w:ascii="Consolas" w:hAnsi="Consolas" w:eastAsia="Consolas" w:cs="Consolas"/>
          <w:noProof w:val="0"/>
          <w:sz w:val="22"/>
          <w:szCs w:val="22"/>
          <w:lang w:val="en-US"/>
        </w:rPr>
        <w:t>1. Download the Executable</w:t>
      </w:r>
    </w:p>
    <w:p w:rsidR="1561387B" w:rsidP="14B5ADDD" w:rsidRDefault="1561387B" w14:paraId="3DC2C2D8" w14:textId="77B0BB18">
      <w:pPr>
        <w:pStyle w:val="ListParagraph"/>
        <w:numPr>
          <w:ilvl w:val="0"/>
          <w:numId w:val="4"/>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 xml:space="preserve">Open your web browser and go to: </w:t>
      </w:r>
      <w:hyperlink r:id="R1aa4f17f024f46d4">
        <w:r w:rsidRPr="14B5ADDD" w:rsidR="1561387B">
          <w:rPr>
            <w:rStyle w:val="Hyperlink"/>
            <w:rFonts w:ascii="Consolas" w:hAnsi="Consolas" w:eastAsia="Consolas" w:cs="Consolas"/>
            <w:noProof w:val="0"/>
            <w:sz w:val="22"/>
            <w:szCs w:val="22"/>
            <w:lang w:val="en-US"/>
          </w:rPr>
          <w:t>The FLEX Team SharePoint</w:t>
        </w:r>
      </w:hyperlink>
      <w:r w:rsidRPr="14B5ADDD" w:rsidR="1561387B">
        <w:rPr>
          <w:rFonts w:ascii="Consolas" w:hAnsi="Consolas" w:eastAsia="Consolas" w:cs="Consolas"/>
          <w:noProof w:val="0"/>
          <w:sz w:val="22"/>
          <w:szCs w:val="22"/>
          <w:lang w:val="en-US"/>
        </w:rPr>
        <w:t>.</w:t>
      </w:r>
    </w:p>
    <w:p w:rsidR="1561387B" w:rsidP="14B5ADDD" w:rsidRDefault="1561387B" w14:paraId="40140D0E" w14:textId="077C0BA8">
      <w:pPr>
        <w:pStyle w:val="ListParagraph"/>
        <w:numPr>
          <w:ilvl w:val="0"/>
          <w:numId w:val="4"/>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Click on Documents in the left-hand navigation pane.</w:t>
      </w:r>
    </w:p>
    <w:p w:rsidR="1561387B" w:rsidP="14B5ADDD" w:rsidRDefault="1561387B" w14:paraId="4E4B325A" w14:textId="37751DF5">
      <w:pPr>
        <w:pStyle w:val="ListParagraph"/>
        <w:numPr>
          <w:ilvl w:val="0"/>
          <w:numId w:val="4"/>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Navigate to CITL Power Shell Projects and open the ZoomUpdateFixer folder.</w:t>
      </w:r>
    </w:p>
    <w:p w:rsidR="1561387B" w:rsidP="14B5ADDD" w:rsidRDefault="1561387B" w14:paraId="63D80B27" w14:textId="41A1B95C">
      <w:pPr>
        <w:pStyle w:val="ListParagraph"/>
        <w:numPr>
          <w:ilvl w:val="0"/>
          <w:numId w:val="4"/>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Click on the FLEXroomSummerUpdates2024.exe file.</w:t>
      </w:r>
    </w:p>
    <w:p w:rsidR="1561387B" w:rsidP="14B5ADDD" w:rsidRDefault="1561387B" w14:paraId="0FA09383" w14:textId="4104101F">
      <w:pPr>
        <w:pStyle w:val="ListParagraph"/>
        <w:numPr>
          <w:ilvl w:val="0"/>
          <w:numId w:val="4"/>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Select Download to save the file to your local machine.</w:t>
      </w:r>
    </w:p>
    <w:p w:rsidR="1561387B" w:rsidP="14B5ADDD" w:rsidRDefault="1561387B" w14:paraId="0ABACB1B" w14:textId="19B5C50E">
      <w:pPr>
        <w:pStyle w:val="Heading3"/>
        <w:spacing w:before="281" w:beforeAutospacing="off" w:after="281" w:afterAutospacing="off"/>
      </w:pPr>
      <w:r w:rsidRPr="14B5ADDD" w:rsidR="1561387B">
        <w:rPr>
          <w:rFonts w:ascii="Consolas" w:hAnsi="Consolas" w:eastAsia="Consolas" w:cs="Consolas"/>
          <w:noProof w:val="0"/>
          <w:sz w:val="22"/>
          <w:szCs w:val="22"/>
          <w:lang w:val="en-US"/>
        </w:rPr>
        <w:t>2. Set Up a Test Environment</w:t>
      </w:r>
    </w:p>
    <w:p w:rsidR="1561387B" w:rsidP="14B5ADDD" w:rsidRDefault="1561387B" w14:paraId="5F092EE8" w14:textId="4390E4A9">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Isolate the Test Environment:</w:t>
      </w:r>
    </w:p>
    <w:p w:rsidR="1561387B" w:rsidP="14B5ADDD" w:rsidRDefault="1561387B" w14:paraId="71D6F8AF" w14:textId="2AA3FB4D">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Use a virtual machine (VM) or a dedicated test system to ensure the testing does not interfere with production environments.</w:t>
      </w:r>
    </w:p>
    <w:p w:rsidR="1561387B" w:rsidP="14B5ADDD" w:rsidRDefault="1561387B" w14:paraId="6C017905" w14:textId="1E182920">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Restore a Clean Snapshot:</w:t>
      </w:r>
    </w:p>
    <w:p w:rsidR="1561387B" w:rsidP="14B5ADDD" w:rsidRDefault="1561387B" w14:paraId="08CB11A9" w14:textId="4F014EF9">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Ensure the test environment starts from a clean state to avoid contamination from previous tests.</w:t>
      </w:r>
    </w:p>
    <w:p w:rsidR="1561387B" w:rsidP="14B5ADDD" w:rsidRDefault="1561387B" w14:paraId="453BE770" w14:textId="72E9CABE">
      <w:pPr>
        <w:pStyle w:val="Heading3"/>
        <w:spacing w:before="281" w:beforeAutospacing="off" w:after="281" w:afterAutospacing="off"/>
      </w:pPr>
      <w:r w:rsidRPr="14B5ADDD" w:rsidR="1561387B">
        <w:rPr>
          <w:rFonts w:ascii="Consolas" w:hAnsi="Consolas" w:eastAsia="Consolas" w:cs="Consolas"/>
          <w:noProof w:val="0"/>
          <w:sz w:val="22"/>
          <w:szCs w:val="22"/>
          <w:lang w:val="en-US"/>
        </w:rPr>
        <w:t>3. Execute the File and Monitor</w:t>
      </w:r>
    </w:p>
    <w:p w:rsidR="1561387B" w:rsidP="14B5ADDD" w:rsidRDefault="1561387B" w14:paraId="68DD6D5F" w14:textId="362C5954">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Run the Executable:</w:t>
      </w:r>
    </w:p>
    <w:p w:rsidR="1561387B" w:rsidP="14B5ADDD" w:rsidRDefault="1561387B" w14:paraId="52B1344B" w14:textId="4A30B17F">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Double-click the FLEXroomSummerUpdates2024.exe file to execute it.</w:t>
      </w:r>
    </w:p>
    <w:p w:rsidR="1561387B" w:rsidP="14B5ADDD" w:rsidRDefault="1561387B" w14:paraId="1EB3B0AF" w14:textId="453B7879">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Monitor System Changes:</w:t>
      </w:r>
    </w:p>
    <w:p w:rsidR="1561387B" w:rsidP="14B5ADDD" w:rsidRDefault="1561387B" w14:paraId="11C55718" w14:textId="60CA762B">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Use system monitoring tools to track changes made by the executable. Tools like Process Monitor (ProcMon) from Sysinternals can be helpful.</w:t>
      </w:r>
    </w:p>
    <w:p w:rsidR="1561387B" w:rsidP="14B5ADDD" w:rsidRDefault="1561387B" w14:paraId="56094957" w14:textId="7D8776D9">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Check for Errors:</w:t>
      </w:r>
    </w:p>
    <w:p w:rsidR="1561387B" w:rsidP="14B5ADDD" w:rsidRDefault="1561387B" w14:paraId="68CEC2B8" w14:textId="3ECD7D5F">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Observe the execution process for any errors or unexpected behavior.</w:t>
      </w:r>
    </w:p>
    <w:p w:rsidR="1561387B" w:rsidP="14B5ADDD" w:rsidRDefault="1561387B" w14:paraId="209B7D4F" w14:textId="7FA4E9ED">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Verify Functionality:</w:t>
      </w:r>
    </w:p>
    <w:p w:rsidR="1561387B" w:rsidP="14B5ADDD" w:rsidRDefault="1561387B" w14:paraId="6CAD61F7" w14:textId="52F4C7EC">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Ensure that all intended functions are performed correctly, such as updating applications, configuring settings, and managing firmware.</w:t>
      </w:r>
    </w:p>
    <w:p w:rsidR="1561387B" w:rsidP="14B5ADDD" w:rsidRDefault="1561387B" w14:paraId="3C7B7C10" w14:textId="5947214B">
      <w:pPr>
        <w:pStyle w:val="Heading3"/>
        <w:spacing w:before="281" w:beforeAutospacing="off" w:after="281" w:afterAutospacing="off"/>
      </w:pPr>
      <w:r w:rsidRPr="14B5ADDD" w:rsidR="1561387B">
        <w:rPr>
          <w:rFonts w:ascii="Consolas" w:hAnsi="Consolas" w:eastAsia="Consolas" w:cs="Consolas"/>
          <w:noProof w:val="0"/>
          <w:sz w:val="22"/>
          <w:szCs w:val="22"/>
          <w:lang w:val="en-US"/>
        </w:rPr>
        <w:t>4. Security and Compliance Checks</w:t>
      </w:r>
    </w:p>
    <w:p w:rsidR="1561387B" w:rsidP="14B5ADDD" w:rsidRDefault="1561387B" w14:paraId="0D1AD99E" w14:textId="5159C4E1">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Antivirus and Malware Scan:</w:t>
      </w:r>
    </w:p>
    <w:p w:rsidR="1561387B" w:rsidP="14B5ADDD" w:rsidRDefault="1561387B" w14:paraId="32606B44" w14:textId="5D7682AE">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Scan the executable using up-to-date antivirus and anti-malware tools to ensure it is free from malicious code.</w:t>
      </w:r>
    </w:p>
    <w:p w:rsidR="1561387B" w:rsidP="14B5ADDD" w:rsidRDefault="1561387B" w14:paraId="1B74E50E" w14:textId="2DAA6287">
      <w:pPr>
        <w:pStyle w:val="ListParagraph"/>
        <w:numPr>
          <w:ilvl w:val="0"/>
          <w:numId w:val="4"/>
        </w:numPr>
        <w:spacing w:before="0" w:beforeAutospacing="off" w:after="0" w:afterAutospacing="off"/>
        <w:rPr>
          <w:rFonts w:ascii="Consolas" w:hAnsi="Consolas" w:eastAsia="Consolas" w:cs="Consolas"/>
          <w:b w:val="1"/>
          <w:bCs w:val="1"/>
          <w:noProof w:val="0"/>
          <w:sz w:val="22"/>
          <w:szCs w:val="22"/>
          <w:lang w:val="en-US"/>
        </w:rPr>
      </w:pPr>
      <w:r w:rsidRPr="14B5ADDD" w:rsidR="1561387B">
        <w:rPr>
          <w:rFonts w:ascii="Consolas" w:hAnsi="Consolas" w:eastAsia="Consolas" w:cs="Consolas"/>
          <w:b w:val="1"/>
          <w:bCs w:val="1"/>
          <w:noProof w:val="0"/>
          <w:sz w:val="22"/>
          <w:szCs w:val="22"/>
          <w:lang w:val="en-US"/>
        </w:rPr>
        <w:t>Verify Script Integrity:</w:t>
      </w:r>
    </w:p>
    <w:p w:rsidR="1561387B" w:rsidP="14B5ADDD" w:rsidRDefault="1561387B" w14:paraId="70C78E29" w14:textId="72476519">
      <w:pPr>
        <w:pStyle w:val="ListParagraph"/>
        <w:numPr>
          <w:ilvl w:val="1"/>
          <w:numId w:val="3"/>
        </w:numPr>
        <w:spacing w:before="0" w:beforeAutospacing="off" w:after="0" w:afterAutospacing="off"/>
        <w:rPr>
          <w:rFonts w:ascii="Consolas" w:hAnsi="Consolas" w:eastAsia="Consolas" w:cs="Consolas"/>
          <w:noProof w:val="0"/>
          <w:sz w:val="22"/>
          <w:szCs w:val="22"/>
          <w:lang w:val="en-US"/>
        </w:rPr>
      </w:pPr>
      <w:r w:rsidRPr="14B5ADDD" w:rsidR="1561387B">
        <w:rPr>
          <w:rFonts w:ascii="Consolas" w:hAnsi="Consolas" w:eastAsia="Consolas" w:cs="Consolas"/>
          <w:noProof w:val="0"/>
          <w:sz w:val="22"/>
          <w:szCs w:val="22"/>
          <w:lang w:val="en-US"/>
        </w:rPr>
        <w:t>Ensure the script has not been tampered with since its creation.</w:t>
      </w:r>
    </w:p>
    <w:p w:rsidR="1561387B" w:rsidP="14B5ADDD" w:rsidRDefault="1561387B" w14:paraId="123E679F" w14:textId="6999EC69">
      <w:pPr>
        <w:pStyle w:val="Heading2"/>
        <w:spacing w:before="299" w:beforeAutospacing="off" w:after="299" w:afterAutospacing="off"/>
      </w:pPr>
      <w:r w:rsidRPr="14B5ADDD" w:rsidR="1561387B">
        <w:rPr>
          <w:rFonts w:ascii="Consolas" w:hAnsi="Consolas" w:eastAsia="Consolas" w:cs="Consolas"/>
          <w:noProof w:val="0"/>
          <w:sz w:val="22"/>
          <w:szCs w:val="22"/>
          <w:lang w:val="en-US"/>
        </w:rPr>
        <w:t>Steps to Digitally Sign the Executable</w:t>
      </w:r>
    </w:p>
    <w:p w:rsidR="1561387B" w:rsidP="14B5ADDD" w:rsidRDefault="1561387B" w14:paraId="167A437D" w14:textId="3CDD46A8">
      <w:pPr>
        <w:pStyle w:val="Heading3"/>
        <w:spacing w:before="281" w:beforeAutospacing="off" w:after="281" w:afterAutospacing="off"/>
      </w:pPr>
      <w:r w:rsidRPr="14B5ADDD" w:rsidR="1561387B">
        <w:rPr>
          <w:rFonts w:ascii="Consolas" w:hAnsi="Consolas" w:eastAsia="Consolas" w:cs="Consolas"/>
          <w:noProof w:val="0"/>
          <w:sz w:val="22"/>
          <w:szCs w:val="22"/>
          <w:lang w:val="en-US"/>
        </w:rPr>
        <w:t>1. Obtain a Code Signing Certificate</w:t>
      </w:r>
    </w:p>
    <w:p w:rsidR="1561387B" w:rsidP="14B5ADDD" w:rsidRDefault="1561387B" w14:paraId="54F8DFE6" w14:textId="6A9EA745">
      <w:pPr>
        <w:spacing w:before="240" w:beforeAutospacing="off" w:after="240" w:afterAutospacing="off"/>
      </w:pPr>
      <w:r w:rsidRPr="14B5ADDD" w:rsidR="1561387B">
        <w:rPr>
          <w:rFonts w:ascii="Consolas" w:hAnsi="Consolas" w:eastAsia="Consolas" w:cs="Consolas"/>
          <w:noProof w:val="0"/>
          <w:sz w:val="22"/>
          <w:szCs w:val="22"/>
          <w:lang w:val="en-US"/>
        </w:rPr>
        <w:t>Ensure you have a code signing certificate from a trusted certificate authority (CA) or a self-signed certificate if applicable.</w:t>
      </w:r>
    </w:p>
    <w:p w:rsidR="1561387B" w:rsidP="14B5ADDD" w:rsidRDefault="1561387B" w14:paraId="3E11F556" w14:textId="745661DA">
      <w:pPr>
        <w:pStyle w:val="Heading3"/>
        <w:spacing w:before="281" w:beforeAutospacing="off" w:after="281" w:afterAutospacing="off"/>
      </w:pPr>
      <w:r w:rsidRPr="14B5ADDD" w:rsidR="1561387B">
        <w:rPr>
          <w:rFonts w:ascii="Consolas" w:hAnsi="Consolas" w:eastAsia="Consolas" w:cs="Consolas"/>
          <w:noProof w:val="0"/>
          <w:sz w:val="22"/>
          <w:szCs w:val="22"/>
          <w:lang w:val="en-US"/>
        </w:rPr>
        <w:t>2. Sign the Executable</w:t>
      </w:r>
    </w:p>
    <w:p w:rsidR="1561387B" w:rsidP="14B5ADDD" w:rsidRDefault="1561387B" w14:paraId="4D82FF96" w14:textId="433D7C9C">
      <w:pPr>
        <w:spacing w:before="240" w:beforeAutospacing="off" w:after="240" w:afterAutospacing="off"/>
      </w:pPr>
      <w:r w:rsidRPr="14B5ADDD" w:rsidR="1561387B">
        <w:rPr>
          <w:rFonts w:ascii="Consolas" w:hAnsi="Consolas" w:eastAsia="Consolas" w:cs="Consolas"/>
          <w:noProof w:val="0"/>
          <w:sz w:val="22"/>
          <w:szCs w:val="22"/>
          <w:lang w:val="en-US"/>
        </w:rPr>
        <w:t>Use signtool.exe provided by the Windows SDK to sign the executable.</w:t>
      </w:r>
    </w:p>
    <w:p w:rsidR="1561387B" w:rsidP="14B5ADDD" w:rsidRDefault="1561387B" w14:paraId="242DB62D" w14:textId="5144B8E0">
      <w:pPr>
        <w:pStyle w:val="Heading4"/>
        <w:spacing w:before="319" w:beforeAutospacing="off" w:after="319" w:afterAutospacing="off"/>
      </w:pPr>
      <w:r w:rsidRPr="14B5ADDD" w:rsidR="1561387B">
        <w:rPr>
          <w:rFonts w:ascii="Consolas" w:hAnsi="Consolas" w:eastAsia="Consolas" w:cs="Consolas"/>
          <w:noProof w:val="0"/>
          <w:sz w:val="22"/>
          <w:szCs w:val="22"/>
          <w:lang w:val="en-US"/>
        </w:rPr>
        <w:t>Command Example</w:t>
      </w:r>
    </w:p>
    <w:p w:rsidR="14B5ADDD" w:rsidP="14B5ADDD" w:rsidRDefault="14B5ADDD" w14:paraId="0D271083" w14:textId="507AD9D7">
      <w:pPr>
        <w:rPr>
          <w:rFonts w:ascii="Consolas" w:hAnsi="Consolas" w:eastAsia="Consolas" w:cs="Consolas"/>
          <w:noProof w:val="0"/>
          <w:sz w:val="22"/>
          <w:szCs w:val="22"/>
          <w:lang w:val="en-US"/>
        </w:rPr>
      </w:pPr>
    </w:p>
    <w:p w:rsidR="1561387B" w:rsidRDefault="1561387B" w14:paraId="19F6778C" w14:textId="1ADDAB84">
      <w:r w:rsidR="1561387B">
        <w:rPr/>
        <w:t>signtool</w:t>
      </w:r>
      <w:r w:rsidR="1561387B">
        <w:rPr/>
        <w:t xml:space="preserve"> sign /f "path-to-your-</w:t>
      </w:r>
      <w:r w:rsidR="1561387B">
        <w:rPr/>
        <w:t>certificate.pfx</w:t>
      </w:r>
      <w:r w:rsidR="1561387B">
        <w:rPr/>
        <w:t>" /p "your-password" /t "</w:t>
      </w:r>
      <w:r w:rsidR="1561387B">
        <w:rPr/>
        <w:t>http://timestamp.digicert.com</w:t>
      </w:r>
      <w:r w:rsidR="1561387B">
        <w:rPr/>
        <w:t>" "C:\path\to\FLEXroomSummerUpdates2024.exe"</w:t>
      </w:r>
    </w:p>
    <w:p w:rsidR="14B5ADDD" w:rsidRDefault="14B5ADDD" w14:paraId="61A1C480" w14:textId="4FE89F15"/>
    <w:p w:rsidR="1561387B" w:rsidP="14B5ADDD" w:rsidRDefault="1561387B" w14:paraId="2066EE25" w14:textId="14176339">
      <w:pPr>
        <w:spacing w:before="0" w:beforeAutospacing="off" w:after="240" w:afterAutospacing="off"/>
      </w:pPr>
      <w:r w:rsidRPr="14B5ADDD" w:rsidR="1561387B">
        <w:rPr>
          <w:rFonts w:ascii="Calibri" w:hAnsi="Calibri" w:eastAsia="Calibri" w:cs="Calibri"/>
          <w:noProof w:val="0"/>
          <w:sz w:val="22"/>
          <w:szCs w:val="22"/>
          <w:lang w:val="en-US"/>
        </w:rPr>
        <w:t>Replace the following placeholders:</w:t>
      </w:r>
    </w:p>
    <w:p w:rsidR="1561387B" w:rsidP="14B5ADDD" w:rsidRDefault="1561387B" w14:paraId="2B7D14F2" w14:textId="3EF9210C">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1561387B">
        <w:rPr>
          <w:rFonts w:ascii="Consolas" w:hAnsi="Consolas" w:eastAsia="Consolas" w:cs="Consolas"/>
          <w:noProof w:val="0"/>
          <w:sz w:val="22"/>
          <w:szCs w:val="22"/>
          <w:lang w:val="en-US"/>
        </w:rPr>
        <w:t>"path-to-your-certificate.pfx"</w:t>
      </w:r>
      <w:r w:rsidRPr="14B5ADDD" w:rsidR="1561387B">
        <w:rPr>
          <w:rFonts w:ascii="Calibri" w:hAnsi="Calibri" w:eastAsia="Calibri" w:cs="Calibri"/>
          <w:noProof w:val="0"/>
          <w:sz w:val="22"/>
          <w:szCs w:val="22"/>
          <w:lang w:val="en-US"/>
        </w:rPr>
        <w:t>: Path to your code signing certificate.</w:t>
      </w:r>
    </w:p>
    <w:p w:rsidR="1561387B" w:rsidP="14B5ADDD" w:rsidRDefault="1561387B" w14:paraId="0CE32748" w14:textId="163A9CC0">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1561387B">
        <w:rPr>
          <w:rFonts w:ascii="Consolas" w:hAnsi="Consolas" w:eastAsia="Consolas" w:cs="Consolas"/>
          <w:noProof w:val="0"/>
          <w:sz w:val="22"/>
          <w:szCs w:val="22"/>
          <w:lang w:val="en-US"/>
        </w:rPr>
        <w:t>"your-password"</w:t>
      </w:r>
      <w:r w:rsidRPr="14B5ADDD" w:rsidR="1561387B">
        <w:rPr>
          <w:rFonts w:ascii="Calibri" w:hAnsi="Calibri" w:eastAsia="Calibri" w:cs="Calibri"/>
          <w:noProof w:val="0"/>
          <w:sz w:val="22"/>
          <w:szCs w:val="22"/>
          <w:lang w:val="en-US"/>
        </w:rPr>
        <w:t>: Password for the certificate.</w:t>
      </w:r>
    </w:p>
    <w:p w:rsidR="1561387B" w:rsidP="14B5ADDD" w:rsidRDefault="1561387B" w14:paraId="57AD1F7E" w14:textId="4FF1D4D4">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1561387B">
        <w:rPr>
          <w:rFonts w:ascii="Consolas" w:hAnsi="Consolas" w:eastAsia="Consolas" w:cs="Consolas"/>
          <w:noProof w:val="0"/>
          <w:sz w:val="22"/>
          <w:szCs w:val="22"/>
          <w:lang w:val="en-US"/>
        </w:rPr>
        <w:t>"C:\path\to\FLEXroomSummerUpdates2024.exe"</w:t>
      </w:r>
      <w:r w:rsidRPr="14B5ADDD" w:rsidR="1561387B">
        <w:rPr>
          <w:rFonts w:ascii="Calibri" w:hAnsi="Calibri" w:eastAsia="Calibri" w:cs="Calibri"/>
          <w:noProof w:val="0"/>
          <w:sz w:val="22"/>
          <w:szCs w:val="22"/>
          <w:lang w:val="en-US"/>
        </w:rPr>
        <w:t>: Local path to the downloaded executable.</w:t>
      </w:r>
    </w:p>
    <w:p w:rsidR="1561387B" w:rsidP="14B5ADDD" w:rsidRDefault="1561387B" w14:paraId="5236D357" w14:textId="46659C41">
      <w:pPr>
        <w:pStyle w:val="Heading3"/>
        <w:spacing w:before="281" w:beforeAutospacing="off" w:after="281" w:afterAutospacing="off"/>
      </w:pPr>
      <w:r w:rsidRPr="14B5ADDD" w:rsidR="1561387B">
        <w:rPr>
          <w:rFonts w:ascii="Calibri" w:hAnsi="Calibri" w:eastAsia="Calibri" w:cs="Calibri"/>
          <w:noProof w:val="0"/>
          <w:sz w:val="22"/>
          <w:szCs w:val="22"/>
          <w:lang w:val="en-US"/>
        </w:rPr>
        <w:t>3. Verify the Digital Signature</w:t>
      </w:r>
    </w:p>
    <w:p w:rsidR="1561387B" w:rsidP="14B5ADDD" w:rsidRDefault="1561387B" w14:paraId="1DDB5A07" w14:textId="2D4EE05C">
      <w:pPr>
        <w:pStyle w:val="ListParagraph"/>
        <w:numPr>
          <w:ilvl w:val="0"/>
          <w:numId w:val="4"/>
        </w:numPr>
        <w:spacing w:before="0" w:beforeAutospacing="off" w:after="0" w:afterAutospacing="off"/>
        <w:rPr>
          <w:rFonts w:ascii="Calibri" w:hAnsi="Calibri" w:eastAsia="Calibri" w:cs="Calibri"/>
          <w:b w:val="1"/>
          <w:bCs w:val="1"/>
          <w:noProof w:val="0"/>
          <w:sz w:val="22"/>
          <w:szCs w:val="22"/>
          <w:lang w:val="en-US"/>
        </w:rPr>
      </w:pPr>
      <w:r w:rsidRPr="14B5ADDD" w:rsidR="1561387B">
        <w:rPr>
          <w:rFonts w:ascii="Calibri" w:hAnsi="Calibri" w:eastAsia="Calibri" w:cs="Calibri"/>
          <w:b w:val="1"/>
          <w:bCs w:val="1"/>
          <w:noProof w:val="0"/>
          <w:sz w:val="22"/>
          <w:szCs w:val="22"/>
          <w:lang w:val="en-US"/>
        </w:rPr>
        <w:t>Check the Signature:</w:t>
      </w:r>
    </w:p>
    <w:p w:rsidR="1561387B" w:rsidP="14B5ADDD" w:rsidRDefault="1561387B" w14:paraId="5DCD0038" w14:textId="3ADB5027">
      <w:pPr>
        <w:pStyle w:val="ListParagraph"/>
        <w:numPr>
          <w:ilvl w:val="1"/>
          <w:numId w:val="3"/>
        </w:numPr>
        <w:spacing w:before="0" w:beforeAutospacing="off" w:after="0" w:afterAutospacing="off"/>
        <w:rPr>
          <w:rFonts w:ascii="Calibri" w:hAnsi="Calibri" w:eastAsia="Calibri" w:cs="Calibri"/>
          <w:noProof w:val="0"/>
          <w:sz w:val="22"/>
          <w:szCs w:val="22"/>
          <w:lang w:val="en-US"/>
        </w:rPr>
      </w:pPr>
      <w:r w:rsidRPr="14B5ADDD" w:rsidR="1561387B">
        <w:rPr>
          <w:rFonts w:ascii="Calibri" w:hAnsi="Calibri" w:eastAsia="Calibri" w:cs="Calibri"/>
          <w:noProof w:val="0"/>
          <w:sz w:val="22"/>
          <w:szCs w:val="22"/>
          <w:lang w:val="en-US"/>
        </w:rPr>
        <w:t>After signing, use the following command to verify the digital signature:</w:t>
      </w:r>
    </w:p>
    <w:p w:rsidR="14B5ADDD" w:rsidP="14B5ADDD" w:rsidRDefault="14B5ADDD" w14:paraId="0E1F6BCF" w14:textId="2E437EA2">
      <w:pPr>
        <w:pStyle w:val="ListParagraph"/>
        <w:spacing w:before="0" w:beforeAutospacing="off" w:after="0" w:afterAutospacing="off"/>
        <w:ind w:left="1440"/>
        <w:rPr>
          <w:rFonts w:ascii="Calibri" w:hAnsi="Calibri" w:eastAsia="Calibri" w:cs="Calibri"/>
          <w:noProof w:val="0"/>
          <w:sz w:val="22"/>
          <w:szCs w:val="22"/>
          <w:lang w:val="en-US"/>
        </w:rPr>
      </w:pPr>
    </w:p>
    <w:p w:rsidR="1561387B" w:rsidP="14B5ADDD" w:rsidRDefault="1561387B" w14:paraId="4F6A7B0D" w14:textId="7AE163E2">
      <w:pPr>
        <w:pStyle w:val="Normal"/>
        <w:spacing w:before="0" w:beforeAutospacing="off" w:after="0" w:afterAutospacing="off"/>
        <w:rPr>
          <w:rFonts w:ascii="Calibri" w:hAnsi="Calibri" w:eastAsia="Calibri" w:cs="Calibri"/>
          <w:noProof w:val="0"/>
          <w:sz w:val="22"/>
          <w:szCs w:val="22"/>
          <w:lang w:val="en-US"/>
        </w:rPr>
      </w:pPr>
      <w:r w:rsidRPr="14B5ADDD" w:rsidR="1561387B">
        <w:rPr>
          <w:rFonts w:ascii="Calibri" w:hAnsi="Calibri" w:eastAsia="Calibri" w:cs="Calibri"/>
          <w:noProof w:val="0"/>
          <w:sz w:val="22"/>
          <w:szCs w:val="22"/>
          <w:lang w:val="en-US"/>
        </w:rPr>
        <w:t>signtool</w:t>
      </w:r>
      <w:r w:rsidRPr="14B5ADDD" w:rsidR="1561387B">
        <w:rPr>
          <w:rFonts w:ascii="Calibri" w:hAnsi="Calibri" w:eastAsia="Calibri" w:cs="Calibri"/>
          <w:noProof w:val="0"/>
          <w:sz w:val="22"/>
          <w:szCs w:val="22"/>
          <w:lang w:val="en-US"/>
        </w:rPr>
        <w:t xml:space="preserve"> verify /pa /v "C:\path\to\FLEXroomSummerUpdates2024.exe"</w:t>
      </w:r>
      <w:r>
        <w:br/>
      </w:r>
      <w:r>
        <w:br/>
      </w:r>
    </w:p>
    <w:p w:rsidR="5441FC9F" w:rsidP="14B5ADDD" w:rsidRDefault="5441FC9F" w14:paraId="08955E92" w14:textId="5A605377">
      <w:pPr>
        <w:pStyle w:val="Heading3"/>
        <w:spacing w:before="0" w:beforeAutospacing="off" w:after="281" w:afterAutospacing="off"/>
      </w:pPr>
      <w:r w:rsidRPr="14B5ADDD" w:rsidR="5441FC9F">
        <w:rPr>
          <w:rFonts w:ascii="Calibri" w:hAnsi="Calibri" w:eastAsia="Calibri" w:cs="Calibri"/>
          <w:noProof w:val="0"/>
          <w:sz w:val="22"/>
          <w:szCs w:val="22"/>
          <w:lang w:val="en-US"/>
        </w:rPr>
        <w:t>4. Upload the Signed Executable Back to SharePoint</w:t>
      </w:r>
    </w:p>
    <w:p w:rsidR="5441FC9F" w:rsidP="14B5ADDD" w:rsidRDefault="5441FC9F" w14:paraId="77A7E237" w14:textId="2493E005">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noProof w:val="0"/>
          <w:sz w:val="22"/>
          <w:szCs w:val="22"/>
          <w:lang w:val="en-US"/>
        </w:rPr>
        <w:t xml:space="preserve">Navigate back to the </w:t>
      </w:r>
      <w:r w:rsidRPr="14B5ADDD" w:rsidR="5441FC9F">
        <w:rPr>
          <w:rFonts w:ascii="Consolas" w:hAnsi="Consolas" w:eastAsia="Consolas" w:cs="Consolas"/>
          <w:noProof w:val="0"/>
          <w:sz w:val="22"/>
          <w:szCs w:val="22"/>
          <w:lang w:val="en-US"/>
        </w:rPr>
        <w:t>ZoomUpdateFixer</w:t>
      </w:r>
      <w:r w:rsidRPr="14B5ADDD" w:rsidR="5441FC9F">
        <w:rPr>
          <w:rFonts w:ascii="Calibri" w:hAnsi="Calibri" w:eastAsia="Calibri" w:cs="Calibri"/>
          <w:noProof w:val="0"/>
          <w:sz w:val="22"/>
          <w:szCs w:val="22"/>
          <w:lang w:val="en-US"/>
        </w:rPr>
        <w:t xml:space="preserve"> folder on SharePoint.</w:t>
      </w:r>
    </w:p>
    <w:p w:rsidR="5441FC9F" w:rsidP="14B5ADDD" w:rsidRDefault="5441FC9F" w14:paraId="1F5A11AA" w14:textId="1CC89097">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noProof w:val="0"/>
          <w:sz w:val="22"/>
          <w:szCs w:val="22"/>
          <w:lang w:val="en-US"/>
        </w:rPr>
        <w:t xml:space="preserve">Select </w:t>
      </w:r>
      <w:r w:rsidRPr="14B5ADDD" w:rsidR="5441FC9F">
        <w:rPr>
          <w:rFonts w:ascii="Consolas" w:hAnsi="Consolas" w:eastAsia="Consolas" w:cs="Consolas"/>
          <w:noProof w:val="0"/>
          <w:sz w:val="22"/>
          <w:szCs w:val="22"/>
          <w:lang w:val="en-US"/>
        </w:rPr>
        <w:t>Upload</w:t>
      </w:r>
      <w:r w:rsidRPr="14B5ADDD" w:rsidR="5441FC9F">
        <w:rPr>
          <w:rFonts w:ascii="Calibri" w:hAnsi="Calibri" w:eastAsia="Calibri" w:cs="Calibri"/>
          <w:noProof w:val="0"/>
          <w:sz w:val="22"/>
          <w:szCs w:val="22"/>
          <w:lang w:val="en-US"/>
        </w:rPr>
        <w:t xml:space="preserve"> and choose the signed </w:t>
      </w:r>
      <w:r w:rsidRPr="14B5ADDD" w:rsidR="5441FC9F">
        <w:rPr>
          <w:rFonts w:ascii="Consolas" w:hAnsi="Consolas" w:eastAsia="Consolas" w:cs="Consolas"/>
          <w:noProof w:val="0"/>
          <w:sz w:val="22"/>
          <w:szCs w:val="22"/>
          <w:lang w:val="en-US"/>
        </w:rPr>
        <w:t>FLEXroomSummerUpdates2024.exe</w:t>
      </w:r>
      <w:r w:rsidRPr="14B5ADDD" w:rsidR="5441FC9F">
        <w:rPr>
          <w:rFonts w:ascii="Calibri" w:hAnsi="Calibri" w:eastAsia="Calibri" w:cs="Calibri"/>
          <w:noProof w:val="0"/>
          <w:sz w:val="22"/>
          <w:szCs w:val="22"/>
          <w:lang w:val="en-US"/>
        </w:rPr>
        <w:t xml:space="preserve"> file.</w:t>
      </w:r>
    </w:p>
    <w:p w:rsidR="5441FC9F" w:rsidP="14B5ADDD" w:rsidRDefault="5441FC9F" w14:paraId="79FA2E69" w14:textId="4CDB9A5A">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noProof w:val="0"/>
          <w:sz w:val="22"/>
          <w:szCs w:val="22"/>
          <w:lang w:val="en-US"/>
        </w:rPr>
        <w:t>Confirm that the signed executable has replaced the previous version.</w:t>
      </w:r>
    </w:p>
    <w:p w:rsidR="5441FC9F" w:rsidP="14B5ADDD" w:rsidRDefault="5441FC9F" w14:paraId="2B075E6F" w14:textId="2CD19563">
      <w:pPr>
        <w:pStyle w:val="Heading2"/>
        <w:spacing w:before="299" w:beforeAutospacing="off" w:after="299" w:afterAutospacing="off"/>
      </w:pPr>
      <w:r w:rsidRPr="14B5ADDD" w:rsidR="5441FC9F">
        <w:rPr>
          <w:rFonts w:ascii="Calibri" w:hAnsi="Calibri" w:eastAsia="Calibri" w:cs="Calibri"/>
          <w:noProof w:val="0"/>
          <w:sz w:val="22"/>
          <w:szCs w:val="22"/>
          <w:lang w:val="en-US"/>
        </w:rPr>
        <w:t>Functions of the Executable</w:t>
      </w:r>
    </w:p>
    <w:p w:rsidR="5441FC9F" w:rsidP="14B5ADDD" w:rsidRDefault="5441FC9F" w14:paraId="345A1A98" w14:textId="73F1AA25">
      <w:pPr>
        <w:pStyle w:val="Heading3"/>
        <w:spacing w:before="281" w:beforeAutospacing="off" w:after="281" w:afterAutospacing="off"/>
      </w:pPr>
      <w:r w:rsidRPr="14B5ADDD" w:rsidR="5441FC9F">
        <w:rPr>
          <w:rFonts w:ascii="Calibri" w:hAnsi="Calibri" w:eastAsia="Calibri" w:cs="Calibri"/>
          <w:noProof w:val="0"/>
          <w:sz w:val="22"/>
          <w:szCs w:val="22"/>
          <w:lang w:val="en-US"/>
        </w:rPr>
        <w:t>Update Applications</w:t>
      </w:r>
    </w:p>
    <w:p w:rsidR="5441FC9F" w:rsidP="14B5ADDD" w:rsidRDefault="5441FC9F" w14:paraId="589BD2B7" w14:textId="002A728D">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Zoom Client</w:t>
      </w:r>
      <w:r w:rsidRPr="14B5ADDD" w:rsidR="5441FC9F">
        <w:rPr>
          <w:rFonts w:ascii="Calibri" w:hAnsi="Calibri" w:eastAsia="Calibri" w:cs="Calibri"/>
          <w:noProof w:val="0"/>
          <w:sz w:val="22"/>
          <w:szCs w:val="22"/>
          <w:lang w:val="en-US"/>
        </w:rPr>
        <w:t>: Updates the Zoom client to the latest version.</w:t>
      </w:r>
    </w:p>
    <w:p w:rsidR="5441FC9F" w:rsidP="14B5ADDD" w:rsidRDefault="5441FC9F" w14:paraId="6C5FB041" w14:textId="19D14FF8">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Browsers</w:t>
      </w:r>
      <w:r w:rsidRPr="14B5ADDD" w:rsidR="5441FC9F">
        <w:rPr>
          <w:rFonts w:ascii="Calibri" w:hAnsi="Calibri" w:eastAsia="Calibri" w:cs="Calibri"/>
          <w:noProof w:val="0"/>
          <w:sz w:val="22"/>
          <w:szCs w:val="22"/>
          <w:lang w:val="en-US"/>
        </w:rPr>
        <w:t>: Updates Google Chrome, Mozilla Firefox, and Microsoft Edge.</w:t>
      </w:r>
    </w:p>
    <w:p w:rsidR="5441FC9F" w:rsidP="14B5ADDD" w:rsidRDefault="5441FC9F" w14:paraId="711343CF" w14:textId="6970655F">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Microsoft Office Desktop Apps</w:t>
      </w:r>
      <w:r w:rsidRPr="14B5ADDD" w:rsidR="5441FC9F">
        <w:rPr>
          <w:rFonts w:ascii="Calibri" w:hAnsi="Calibri" w:eastAsia="Calibri" w:cs="Calibri"/>
          <w:noProof w:val="0"/>
          <w:sz w:val="22"/>
          <w:szCs w:val="22"/>
          <w:lang w:val="en-US"/>
        </w:rPr>
        <w:t>: Updates PowerPoint, Word, and Excel.</w:t>
      </w:r>
    </w:p>
    <w:p w:rsidR="5441FC9F" w:rsidP="14B5ADDD" w:rsidRDefault="5441FC9F" w14:paraId="396D0066" w14:textId="784D3AB5">
      <w:pPr>
        <w:pStyle w:val="Heading3"/>
        <w:spacing w:before="281" w:beforeAutospacing="off" w:after="281" w:afterAutospacing="off"/>
      </w:pPr>
      <w:r w:rsidRPr="14B5ADDD" w:rsidR="5441FC9F">
        <w:rPr>
          <w:rFonts w:ascii="Calibri" w:hAnsi="Calibri" w:eastAsia="Calibri" w:cs="Calibri"/>
          <w:noProof w:val="0"/>
          <w:sz w:val="22"/>
          <w:szCs w:val="22"/>
          <w:lang w:val="en-US"/>
        </w:rPr>
        <w:t>Update Device Firmware</w:t>
      </w:r>
    </w:p>
    <w:p w:rsidR="5441FC9F" w:rsidP="14B5ADDD" w:rsidRDefault="5441FC9F" w14:paraId="6B3C12D9" w14:textId="5522862D">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Meeting OWL Device</w:t>
      </w:r>
      <w:r w:rsidRPr="14B5ADDD" w:rsidR="5441FC9F">
        <w:rPr>
          <w:rFonts w:ascii="Calibri" w:hAnsi="Calibri" w:eastAsia="Calibri" w:cs="Calibri"/>
          <w:noProof w:val="0"/>
          <w:sz w:val="22"/>
          <w:szCs w:val="22"/>
          <w:lang w:val="en-US"/>
        </w:rPr>
        <w:t>: Checks network connectivity and updates firmware using the OWL app.</w:t>
      </w:r>
    </w:p>
    <w:p w:rsidR="5441FC9F" w:rsidP="14B5ADDD" w:rsidRDefault="5441FC9F" w14:paraId="5B42FEF6" w14:textId="7CA00C44">
      <w:pPr>
        <w:pStyle w:val="Heading3"/>
        <w:spacing w:before="281" w:beforeAutospacing="off" w:after="281" w:afterAutospacing="off"/>
      </w:pPr>
      <w:r w:rsidRPr="14B5ADDD" w:rsidR="5441FC9F">
        <w:rPr>
          <w:rFonts w:ascii="Calibri" w:hAnsi="Calibri" w:eastAsia="Calibri" w:cs="Calibri"/>
          <w:noProof w:val="0"/>
          <w:sz w:val="22"/>
          <w:szCs w:val="22"/>
          <w:lang w:val="en-US"/>
        </w:rPr>
        <w:t>Configure System Settings</w:t>
      </w:r>
    </w:p>
    <w:p w:rsidR="5441FC9F" w:rsidP="14B5ADDD" w:rsidRDefault="5441FC9F" w14:paraId="227902CE" w14:textId="08485E2A">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Mouse Settings</w:t>
      </w:r>
      <w:r w:rsidRPr="14B5ADDD" w:rsidR="5441FC9F">
        <w:rPr>
          <w:rFonts w:ascii="Calibri" w:hAnsi="Calibri" w:eastAsia="Calibri" w:cs="Calibri"/>
          <w:noProof w:val="0"/>
          <w:sz w:val="22"/>
          <w:szCs w:val="22"/>
          <w:lang w:val="en-US"/>
        </w:rPr>
        <w:t>: Configures mouse pointer size and color for better visibility.</w:t>
      </w:r>
    </w:p>
    <w:p w:rsidR="5441FC9F" w:rsidP="14B5ADDD" w:rsidRDefault="5441FC9F" w14:paraId="40AEFC80" w14:textId="175EA700">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Automatic Timeout</w:t>
      </w:r>
      <w:r w:rsidRPr="14B5ADDD" w:rsidR="5441FC9F">
        <w:rPr>
          <w:rFonts w:ascii="Calibri" w:hAnsi="Calibri" w:eastAsia="Calibri" w:cs="Calibri"/>
          <w:noProof w:val="0"/>
          <w:sz w:val="22"/>
          <w:szCs w:val="22"/>
          <w:lang w:val="en-US"/>
        </w:rPr>
        <w:t>: Extends screen timeout to 30 minutes.</w:t>
      </w:r>
    </w:p>
    <w:p w:rsidR="5441FC9F" w:rsidP="14B5ADDD" w:rsidRDefault="5441FC9F" w14:paraId="2FEA4245" w14:textId="01BE7EF4">
      <w:pPr>
        <w:pStyle w:val="Heading3"/>
        <w:spacing w:before="281" w:beforeAutospacing="off" w:after="281" w:afterAutospacing="off"/>
      </w:pPr>
      <w:r w:rsidRPr="14B5ADDD" w:rsidR="5441FC9F">
        <w:rPr>
          <w:rFonts w:ascii="Calibri" w:hAnsi="Calibri" w:eastAsia="Calibri" w:cs="Calibri"/>
          <w:noProof w:val="0"/>
          <w:sz w:val="22"/>
          <w:szCs w:val="22"/>
          <w:lang w:val="en-US"/>
        </w:rPr>
        <w:t>Check and Update Plugins</w:t>
      </w:r>
    </w:p>
    <w:p w:rsidR="5441FC9F" w:rsidP="14B5ADDD" w:rsidRDefault="5441FC9F" w14:paraId="32CD3300" w14:textId="68961222">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Okta Plugin</w:t>
      </w:r>
      <w:r w:rsidRPr="14B5ADDD" w:rsidR="5441FC9F">
        <w:rPr>
          <w:rFonts w:ascii="Calibri" w:hAnsi="Calibri" w:eastAsia="Calibri" w:cs="Calibri"/>
          <w:noProof w:val="0"/>
          <w:sz w:val="22"/>
          <w:szCs w:val="22"/>
          <w:lang w:val="en-US"/>
        </w:rPr>
        <w:t>: Verifies and updates the Okta plugin in Chrome and Firefox.</w:t>
      </w:r>
    </w:p>
    <w:p w:rsidR="5441FC9F" w:rsidP="14B5ADDD" w:rsidRDefault="5441FC9F" w14:paraId="55E56B87" w14:textId="7D8B4655">
      <w:pPr>
        <w:pStyle w:val="Heading2"/>
        <w:spacing w:before="299" w:beforeAutospacing="off" w:after="299" w:afterAutospacing="off"/>
      </w:pPr>
      <w:r w:rsidRPr="14B5ADDD" w:rsidR="5441FC9F">
        <w:rPr>
          <w:rFonts w:ascii="Calibri" w:hAnsi="Calibri" w:eastAsia="Calibri" w:cs="Calibri"/>
          <w:noProof w:val="0"/>
          <w:sz w:val="22"/>
          <w:szCs w:val="22"/>
          <w:lang w:val="en-US"/>
        </w:rPr>
        <w:t>Contact Information</w:t>
      </w:r>
    </w:p>
    <w:p w:rsidR="5441FC9F" w:rsidP="14B5ADDD" w:rsidRDefault="5441FC9F" w14:paraId="52A07F23" w14:textId="7E0A8954">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Team</w:t>
      </w:r>
      <w:r w:rsidRPr="14B5ADDD" w:rsidR="5441FC9F">
        <w:rPr>
          <w:rFonts w:ascii="Calibri" w:hAnsi="Calibri" w:eastAsia="Calibri" w:cs="Calibri"/>
          <w:noProof w:val="0"/>
          <w:sz w:val="22"/>
          <w:szCs w:val="22"/>
          <w:lang w:val="en-US"/>
        </w:rPr>
        <w:t>: CITL</w:t>
      </w:r>
    </w:p>
    <w:p w:rsidR="5441FC9F" w:rsidP="14B5ADDD" w:rsidRDefault="5441FC9F" w14:paraId="55AC3E29" w14:textId="4BE30767">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Designer</w:t>
      </w:r>
      <w:r w:rsidRPr="14B5ADDD" w:rsidR="5441FC9F">
        <w:rPr>
          <w:rFonts w:ascii="Calibri" w:hAnsi="Calibri" w:eastAsia="Calibri" w:cs="Calibri"/>
          <w:noProof w:val="0"/>
          <w:sz w:val="22"/>
          <w:szCs w:val="22"/>
          <w:lang w:val="en-US"/>
        </w:rPr>
        <w:t>: Doc McDowell</w:t>
      </w:r>
    </w:p>
    <w:p w:rsidR="5441FC9F" w:rsidP="14B5ADDD" w:rsidRDefault="5441FC9F" w14:paraId="1AF4EFA8" w14:textId="14BDBF2D">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14B5ADDD" w:rsidR="5441FC9F">
        <w:rPr>
          <w:rFonts w:ascii="Calibri" w:hAnsi="Calibri" w:eastAsia="Calibri" w:cs="Calibri"/>
          <w:b w:val="1"/>
          <w:bCs w:val="1"/>
          <w:noProof w:val="0"/>
          <w:sz w:val="22"/>
          <w:szCs w:val="22"/>
          <w:lang w:val="en-US"/>
        </w:rPr>
        <w:t>Email</w:t>
      </w:r>
      <w:r w:rsidRPr="14B5ADDD" w:rsidR="5441FC9F">
        <w:rPr>
          <w:rFonts w:ascii="Calibri" w:hAnsi="Calibri" w:eastAsia="Calibri" w:cs="Calibri"/>
          <w:noProof w:val="0"/>
          <w:sz w:val="22"/>
          <w:szCs w:val="22"/>
          <w:lang w:val="en-US"/>
        </w:rPr>
        <w:t xml:space="preserve">: </w:t>
      </w:r>
      <w:hyperlink r:id="Rf3c2f7ff1ab142a5">
        <w:r w:rsidRPr="14B5ADDD" w:rsidR="5441FC9F">
          <w:rPr>
            <w:rStyle w:val="Hyperlink"/>
            <w:rFonts w:ascii="Calibri" w:hAnsi="Calibri" w:eastAsia="Calibri" w:cs="Calibri"/>
            <w:noProof w:val="0"/>
            <w:sz w:val="22"/>
            <w:szCs w:val="22"/>
            <w:lang w:val="en-US"/>
          </w:rPr>
          <w:t>armcdowell@rtc.edu</w:t>
        </w:r>
      </w:hyperlink>
    </w:p>
    <w:p w:rsidR="14B5ADDD" w:rsidRDefault="14B5ADDD" w14:paraId="40947D2A" w14:textId="1502BEEF"/>
    <w:p w:rsidR="14B5ADDD" w:rsidP="14B5ADDD" w:rsidRDefault="14B5ADDD" w14:paraId="7148B9E1" w14:textId="65E45BCF">
      <w:pPr>
        <w:pStyle w:val="Normal"/>
        <w:spacing w:before="0" w:beforeAutospacing="off" w:after="0" w:afterAutospacing="off"/>
        <w:rPr>
          <w:rFonts w:ascii="Calibri" w:hAnsi="Calibri" w:eastAsia="Calibri" w:cs="Calibri"/>
          <w:noProof w:val="0"/>
          <w:sz w:val="22"/>
          <w:szCs w:val="22"/>
          <w:lang w:val="en-US"/>
        </w:rPr>
      </w:pPr>
    </w:p>
    <w:p w:rsidR="14B5ADDD" w:rsidP="14B5ADDD" w:rsidRDefault="14B5ADDD" w14:paraId="15351761" w14:textId="52D52EAA">
      <w:pPr>
        <w:pStyle w:val="Normal"/>
        <w:spacing w:before="0" w:beforeAutospacing="off" w:after="0" w:afterAutospacing="off"/>
        <w:rPr>
          <w:rFonts w:ascii="Calibri" w:hAnsi="Calibri" w:eastAsia="Calibri" w:cs="Calibri"/>
          <w:noProof w:val="0"/>
          <w:sz w:val="22"/>
          <w:szCs w:val="22"/>
          <w:lang w:val="en-US"/>
        </w:rPr>
      </w:pPr>
    </w:p>
    <w:p w:rsidR="14B5ADDD" w:rsidRDefault="14B5ADDD" w14:paraId="5F5A76F4" w14:textId="52FF7806"/>
    <w:p w:rsidR="14B5ADDD" w:rsidRDefault="14B5ADDD" w14:paraId="42663B52" w14:textId="485B41B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d6dba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133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acd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d01e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D56BA"/>
    <w:rsid w:val="01F5E915"/>
    <w:rsid w:val="02F2EC70"/>
    <w:rsid w:val="14B5ADDD"/>
    <w:rsid w:val="1561387B"/>
    <w:rsid w:val="164169A8"/>
    <w:rsid w:val="177BBD21"/>
    <w:rsid w:val="22DD56BA"/>
    <w:rsid w:val="4C1E2F04"/>
    <w:rsid w:val="5441FC9F"/>
    <w:rsid w:val="60FD217A"/>
    <w:rsid w:val="60FE5907"/>
    <w:rsid w:val="6FA83E08"/>
    <w:rsid w:val="79F61806"/>
    <w:rsid w:val="7C3E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56BA"/>
  <w15:chartTrackingRefBased/>
  <w15:docId w15:val="{EE11BB71-A5B7-4269-A49E-5670314AF0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738f2ccdb540e2" /><Relationship Type="http://schemas.openxmlformats.org/officeDocument/2006/relationships/hyperlink" Target="https://rtcedu.sharepoint.com/teams/TheFLEXTeam/Shared%20Documents/Forms/AllItems.aspx?id=%2Fteams%2FTheFLEXTeam%2FShared%20Documents%2FCITL%20Power%20Shell%20Projects%2FZoomUpdateFixer&amp;viewid=e9da7a58%2D64b4%2D402b%2Dbe39%2D6f5a5093ae43" TargetMode="External" Id="Ra21e5eb1c39848c1" /><Relationship Type="http://schemas.openxmlformats.org/officeDocument/2006/relationships/hyperlink" Target="https://rtcedu.sharepoint.com/teams/TheFLEXTeam" TargetMode="External" Id="R1aa4f17f024f46d4" /><Relationship Type="http://schemas.openxmlformats.org/officeDocument/2006/relationships/hyperlink" Target="mailto:armcdowell@rtc.edu" TargetMode="External" Id="Rf3c2f7ff1ab142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92ACAF5402845A0B5EF61C0C5CAB5" ma:contentTypeVersion="15" ma:contentTypeDescription="Create a new document." ma:contentTypeScope="" ma:versionID="648295f3cc2e3fe0734e5a6f39332007">
  <xsd:schema xmlns:xsd="http://www.w3.org/2001/XMLSchema" xmlns:xs="http://www.w3.org/2001/XMLSchema" xmlns:p="http://schemas.microsoft.com/office/2006/metadata/properties" xmlns:ns2="42410e6b-5bbf-4154-a5d3-09610d3886ea" xmlns:ns3="e5d692c5-6f48-401b-8a85-3a6b3ea99101" targetNamespace="http://schemas.microsoft.com/office/2006/metadata/properties" ma:root="true" ma:fieldsID="37dd002fe3efda3e6509f38732e171e9" ns2:_="" ns3:_="">
    <xsd:import namespace="42410e6b-5bbf-4154-a5d3-09610d3886ea"/>
    <xsd:import namespace="e5d692c5-6f48-401b-8a85-3a6b3ea99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10e6b-5bbf-4154-a5d3-09610d388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64b295a-ab76-4cbd-b6d7-3cac91457ffd"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d692c5-6f48-401b-8a85-3a6b3ea991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e434a3-3adc-4bed-8368-961bb9350719}" ma:internalName="TaxCatchAll" ma:showField="CatchAllData" ma:web="e5d692c5-6f48-401b-8a85-3a6b3ea9910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410e6b-5bbf-4154-a5d3-09610d3886ea">
      <Terms xmlns="http://schemas.microsoft.com/office/infopath/2007/PartnerControls"/>
    </lcf76f155ced4ddcb4097134ff3c332f>
    <TaxCatchAll xmlns="e5d692c5-6f48-401b-8a85-3a6b3ea99101" xsi:nil="true"/>
  </documentManagement>
</p:properties>
</file>

<file path=customXml/itemProps1.xml><?xml version="1.0" encoding="utf-8"?>
<ds:datastoreItem xmlns:ds="http://schemas.openxmlformats.org/officeDocument/2006/customXml" ds:itemID="{0709D3C9-9767-4A13-83FD-0E60AD9D65BC}"/>
</file>

<file path=customXml/itemProps2.xml><?xml version="1.0" encoding="utf-8"?>
<ds:datastoreItem xmlns:ds="http://schemas.openxmlformats.org/officeDocument/2006/customXml" ds:itemID="{1F83F227-7DF2-4357-8E27-4DEBA1675CDB}"/>
</file>

<file path=customXml/itemProps3.xml><?xml version="1.0" encoding="utf-8"?>
<ds:datastoreItem xmlns:ds="http://schemas.openxmlformats.org/officeDocument/2006/customXml" ds:itemID="{4D5CB3CD-A6E9-4586-850F-B4BAAD10FC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McDowell, Doc</dc:creator>
  <keywords/>
  <dc:description/>
  <dcterms:created xsi:type="dcterms:W3CDTF">2024-07-19T00:06:50.0000000Z</dcterms:created>
  <dcterms:modified xsi:type="dcterms:W3CDTF">2024-07-19T01:37:20.2709495Z</dcterms:modified>
  <lastModifiedBy>McDowell, Doc</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0x0101005A492ACAF5402845A0B5EF61C0C5CAB5</vt:lpwstr>
  </property>
  <property fmtid="{D5CDD505-2E9C-101B-9397-08002B2CF9AE}" pid="3" name="MediaServiceImageTags">
    <vt:lpwstr/>
  </property>
</Properties>
</file>