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8F0B9E" w14:textId="77777777" w:rsidR="00BF437B" w:rsidRDefault="00BF437B" w:rsidP="00BF437B">
      <w:pPr>
        <w:pStyle w:val="Heading1"/>
      </w:pPr>
      <w:r>
        <w:t>Table: table of DE miRNAs</w:t>
      </w:r>
    </w:p>
    <w:p w14:paraId="40BD6F62" w14:textId="77777777" w:rsidR="00BF437B" w:rsidRDefault="00BF437B" w:rsidP="00BF437B">
      <w:r>
        <w:t xml:space="preserve">Have a column which is: ‘enriched in (treated/untreated)’ </w:t>
      </w:r>
    </w:p>
    <w:p w14:paraId="3AC907F5" w14:textId="05E9BF1E" w:rsidR="00C41E1C" w:rsidRDefault="00C41E1C" w:rsidP="00BF437B">
      <w:r>
        <w:t>Have a column for cell type and another column for condition</w:t>
      </w:r>
    </w:p>
    <w:p w14:paraId="596FD5AE" w14:textId="6E447C10" w:rsidR="002850EE" w:rsidRPr="0045377D" w:rsidRDefault="002850EE" w:rsidP="00BF437B">
      <w:r>
        <w:t xml:space="preserve">Include FDR, </w:t>
      </w:r>
      <w:proofErr w:type="spellStart"/>
      <w:r>
        <w:t>logFC</w:t>
      </w:r>
      <w:proofErr w:type="spellEnd"/>
      <w:r>
        <w:t xml:space="preserve"> etc.</w:t>
      </w:r>
    </w:p>
    <w:p w14:paraId="64614B57" w14:textId="77777777" w:rsidR="00BF437B" w:rsidRDefault="00BF437B" w:rsidP="00057EEA">
      <w:pPr>
        <w:pStyle w:val="Heading1"/>
      </w:pPr>
    </w:p>
    <w:p w14:paraId="2E0FD564" w14:textId="2D9C687D" w:rsidR="00057EEA" w:rsidRDefault="00BF437B" w:rsidP="00057EEA">
      <w:pPr>
        <w:pStyle w:val="Heading1"/>
      </w:pPr>
      <w:r>
        <w:t xml:space="preserve">Supplementary </w:t>
      </w:r>
      <w:r w:rsidR="00057EEA">
        <w:t xml:space="preserve">Table:  Filtering steps/methods </w:t>
      </w:r>
    </w:p>
    <w:p w14:paraId="69EADD96" w14:textId="55977D86" w:rsidR="00174DF3" w:rsidRDefault="00174DF3" w:rsidP="00057EEA">
      <w:pPr>
        <w:pStyle w:val="ListParagraph"/>
        <w:numPr>
          <w:ilvl w:val="0"/>
          <w:numId w:val="1"/>
        </w:numPr>
      </w:pPr>
      <w:r>
        <w:t>Saved as ‘</w:t>
      </w:r>
      <w:proofErr w:type="spellStart"/>
      <w:r>
        <w:t>FE_techniques</w:t>
      </w:r>
      <w:proofErr w:type="spellEnd"/>
      <w:r>
        <w:t xml:space="preserve">’ </w:t>
      </w:r>
    </w:p>
    <w:p w14:paraId="41BDF24C" w14:textId="48F49452" w:rsidR="007D6BE8" w:rsidRDefault="007D6BE8" w:rsidP="00057EEA">
      <w:pPr>
        <w:pStyle w:val="ListParagraph"/>
        <w:numPr>
          <w:ilvl w:val="0"/>
          <w:numId w:val="1"/>
        </w:numPr>
      </w:pPr>
      <w:r>
        <w:t>Should go in the methods, straight after the intro paragraph to pathway enrichment analysis</w:t>
      </w:r>
    </w:p>
    <w:p w14:paraId="387B8B7D" w14:textId="15142AE3" w:rsidR="00057EEA" w:rsidRDefault="00057EEA" w:rsidP="00057EEA">
      <w:pPr>
        <w:pStyle w:val="ListParagraph"/>
        <w:numPr>
          <w:ilvl w:val="0"/>
          <w:numId w:val="1"/>
        </w:numPr>
      </w:pPr>
      <w:r>
        <w:t>References as a column e.g., my-brain-</w:t>
      </w:r>
      <w:proofErr w:type="spellStart"/>
      <w:r>
        <w:t>seq</w:t>
      </w:r>
      <w:proofErr w:type="spellEnd"/>
      <w:r>
        <w:t xml:space="preserve"> and other papers.</w:t>
      </w:r>
    </w:p>
    <w:p w14:paraId="2C7FAC4D" w14:textId="3E9DF1B6" w:rsidR="00FC59EB" w:rsidRDefault="00FC59EB" w:rsidP="00FC59EB">
      <w:pPr>
        <w:pStyle w:val="ListParagraph"/>
        <w:numPr>
          <w:ilvl w:val="1"/>
          <w:numId w:val="1"/>
        </w:numPr>
      </w:pPr>
      <w:r>
        <w:t>Can have section for FE</w:t>
      </w:r>
    </w:p>
    <w:p w14:paraId="4F9C4601" w14:textId="55EA3F5C" w:rsidR="00057EEA" w:rsidRDefault="00057EEA" w:rsidP="00057EEA">
      <w:pPr>
        <w:pStyle w:val="ListParagraph"/>
        <w:numPr>
          <w:ilvl w:val="0"/>
          <w:numId w:val="1"/>
        </w:numPr>
      </w:pPr>
      <w:r>
        <w:t xml:space="preserve">Highlight rows with methods that I have </w:t>
      </w:r>
      <w:proofErr w:type="gramStart"/>
      <w:r>
        <w:t>actually used</w:t>
      </w:r>
      <w:proofErr w:type="gramEnd"/>
      <w:r>
        <w:t xml:space="preserve"> if the table includes methods that I haven’t used</w:t>
      </w:r>
    </w:p>
    <w:p w14:paraId="1AA08E8A" w14:textId="725643B8" w:rsidR="006329DC" w:rsidRDefault="006329DC" w:rsidP="00057EEA">
      <w:pPr>
        <w:pStyle w:val="ListParagraph"/>
        <w:numPr>
          <w:ilvl w:val="0"/>
          <w:numId w:val="1"/>
        </w:numPr>
      </w:pPr>
      <w:r>
        <w:t>Can specify</w:t>
      </w:r>
      <w:r w:rsidR="007D6BE8">
        <w:t xml:space="preserve"> description,</w:t>
      </w:r>
      <w:r>
        <w:t xml:space="preserve"> benefits and disadvantages</w:t>
      </w:r>
    </w:p>
    <w:p w14:paraId="31B30C6C" w14:textId="485B1532" w:rsidR="00050383" w:rsidRDefault="00737E57" w:rsidP="00057EEA">
      <w:pPr>
        <w:pStyle w:val="ListParagraph"/>
        <w:numPr>
          <w:ilvl w:val="0"/>
          <w:numId w:val="1"/>
        </w:numPr>
      </w:pPr>
      <w:r>
        <w:t>Could have a notebook that shows the code and results tested from this as supplementary</w:t>
      </w:r>
    </w:p>
    <w:p w14:paraId="38119869" w14:textId="43915E55" w:rsidR="007E63ED" w:rsidRDefault="007E63ED" w:rsidP="007E63ED">
      <w:pPr>
        <w:pStyle w:val="Heading1"/>
      </w:pPr>
      <w:r>
        <w:t xml:space="preserve">Supplementary Table:  Normalised CPM counts </w:t>
      </w:r>
    </w:p>
    <w:p w14:paraId="3F49A726" w14:textId="675BA685" w:rsidR="007E63ED" w:rsidRPr="007E63ED" w:rsidRDefault="007E63ED" w:rsidP="007E63ED">
      <w:r>
        <w:t xml:space="preserve">Have one for protease and another for </w:t>
      </w:r>
      <w:proofErr w:type="spellStart"/>
      <w:r>
        <w:t>hdm_dog</w:t>
      </w:r>
      <w:proofErr w:type="spellEnd"/>
      <w:r>
        <w:t xml:space="preserve">. These will be </w:t>
      </w:r>
      <w:proofErr w:type="gramStart"/>
      <w:r>
        <w:t>excel</w:t>
      </w:r>
      <w:proofErr w:type="gramEnd"/>
      <w:r>
        <w:t xml:space="preserve"> tables that you have to download as files.</w:t>
      </w:r>
    </w:p>
    <w:p w14:paraId="67231B1B" w14:textId="0B9A1AE1" w:rsidR="00C201F2" w:rsidRDefault="00C201F2" w:rsidP="00C201F2">
      <w:pPr>
        <w:pStyle w:val="Heading1"/>
      </w:pPr>
      <w:r>
        <w:t xml:space="preserve">Supplementary Table:  Raw counts </w:t>
      </w:r>
    </w:p>
    <w:p w14:paraId="48D3D9BD" w14:textId="22979F45" w:rsidR="00C201F2" w:rsidRPr="007E63ED" w:rsidRDefault="00C201F2" w:rsidP="00C201F2">
      <w:r>
        <w:t xml:space="preserve">Have one for protease and another for </w:t>
      </w:r>
      <w:proofErr w:type="spellStart"/>
      <w:r>
        <w:t>hdm_dog</w:t>
      </w:r>
      <w:proofErr w:type="spellEnd"/>
      <w:r w:rsidR="00E002F5">
        <w:t xml:space="preserve"> – these will be the deseq2 excel table format</w:t>
      </w:r>
      <w:r>
        <w:t xml:space="preserve">. These will be </w:t>
      </w:r>
      <w:proofErr w:type="gramStart"/>
      <w:r>
        <w:t>excel</w:t>
      </w:r>
      <w:proofErr w:type="gramEnd"/>
      <w:r>
        <w:t xml:space="preserve"> tables that you have to download as files.</w:t>
      </w:r>
    </w:p>
    <w:p w14:paraId="4DAE1619" w14:textId="3077C45E" w:rsidR="00A939F2" w:rsidRDefault="00A939F2" w:rsidP="00A939F2">
      <w:pPr>
        <w:pStyle w:val="Heading1"/>
      </w:pPr>
      <w:r>
        <w:t xml:space="preserve">Supplementary Table:  Pathways identified </w:t>
      </w:r>
    </w:p>
    <w:p w14:paraId="675C9DEA" w14:textId="60CC3A70" w:rsidR="00C201F2" w:rsidRPr="00C201F2" w:rsidRDefault="00A939F2" w:rsidP="00C201F2">
      <w:r>
        <w:t xml:space="preserve">Separate table for </w:t>
      </w:r>
      <w:proofErr w:type="spellStart"/>
      <w:r>
        <w:t>reactomepa</w:t>
      </w:r>
      <w:proofErr w:type="spellEnd"/>
      <w:r>
        <w:t xml:space="preserve"> + </w:t>
      </w:r>
      <w:proofErr w:type="spellStart"/>
      <w:r>
        <w:t>mieaa</w:t>
      </w:r>
      <w:proofErr w:type="spellEnd"/>
      <w:r>
        <w:t xml:space="preserve"> + </w:t>
      </w:r>
      <w:proofErr w:type="spellStart"/>
      <w:r>
        <w:t>qiagen</w:t>
      </w:r>
      <w:proofErr w:type="spellEnd"/>
      <w:r>
        <w:t xml:space="preserve"> IPA</w:t>
      </w:r>
    </w:p>
    <w:p w14:paraId="2CF4246E" w14:textId="2305F49B" w:rsidR="00A92DF4" w:rsidRDefault="00A92DF4" w:rsidP="00A92DF4">
      <w:pPr>
        <w:pStyle w:val="Heading1"/>
      </w:pPr>
      <w:r>
        <w:lastRenderedPageBreak/>
        <w:t xml:space="preserve">Supplementary Table: metadata </w:t>
      </w:r>
    </w:p>
    <w:p w14:paraId="29B5F28F" w14:textId="6B5A2D16" w:rsidR="00A92DF4" w:rsidRPr="00364011" w:rsidRDefault="00A92DF4" w:rsidP="00A92DF4">
      <w:pPr>
        <w:rPr>
          <w:b/>
          <w:bCs/>
        </w:rPr>
      </w:pPr>
      <w:proofErr w:type="spellStart"/>
      <w:r>
        <w:t>Ngs</w:t>
      </w:r>
      <w:proofErr w:type="spellEnd"/>
      <w:r>
        <w:t xml:space="preserve"> code to sample ID. </w:t>
      </w:r>
      <w:r w:rsidR="00364011">
        <w:t>Replicate number. Condition. Study of origin. Nebulised exposure: ‘</w:t>
      </w:r>
      <w:proofErr w:type="spellStart"/>
      <w:r w:rsidR="00364011">
        <w:t>yes’</w:t>
      </w:r>
      <w:proofErr w:type="spellEnd"/>
      <w:r w:rsidR="00364011">
        <w:t xml:space="preserve"> column. </w:t>
      </w:r>
      <w:proofErr w:type="spellStart"/>
      <w:r>
        <w:t>Need</w:t>
      </w:r>
      <w:proofErr w:type="spellEnd"/>
      <w:r>
        <w:t xml:space="preserve"> to reference this in the methods section</w:t>
      </w:r>
      <w:r w:rsidR="00364011">
        <w:t xml:space="preserve"> </w:t>
      </w:r>
      <w:r w:rsidR="00364011">
        <w:rPr>
          <w:b/>
          <w:bCs/>
        </w:rPr>
        <w:t>referenced in ‘study data’</w:t>
      </w:r>
    </w:p>
    <w:p w14:paraId="745CA59B" w14:textId="67596B7E" w:rsidR="00D100C5" w:rsidRDefault="00D100C5" w:rsidP="00D100C5">
      <w:pPr>
        <w:pStyle w:val="Heading1"/>
      </w:pPr>
      <w:r>
        <w:t>Supplementary Table</w:t>
      </w:r>
      <w:r w:rsidR="00C44801">
        <w:t>:</w:t>
      </w:r>
      <w:r>
        <w:t xml:space="preserve"> </w:t>
      </w:r>
      <w:r w:rsidR="00C44801">
        <w:t xml:space="preserve"> </w:t>
      </w:r>
      <w:r>
        <w:t>intersect of target genes and airway cell genes</w:t>
      </w:r>
    </w:p>
    <w:p w14:paraId="4D009F10" w14:textId="49BD6B1B" w:rsidR="00050383" w:rsidRPr="00050383" w:rsidRDefault="00050383" w:rsidP="00050383">
      <w:r>
        <w:t>[probably won’t include this]</w:t>
      </w:r>
    </w:p>
    <w:p w14:paraId="01704C06" w14:textId="507730DB" w:rsidR="00D100C5" w:rsidRPr="00D100C5" w:rsidRDefault="00DD0CCA" w:rsidP="00D100C5">
      <w:r w:rsidRPr="00DD0CCA">
        <w:rPr>
          <w:noProof/>
        </w:rPr>
        <w:drawing>
          <wp:inline distT="0" distB="0" distL="0" distR="0" wp14:anchorId="079A15B5" wp14:editId="6D6302DF">
            <wp:extent cx="4135120" cy="1700396"/>
            <wp:effectExtent l="0" t="0" r="5080" b="1905"/>
            <wp:docPr id="57069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99427" name=""/>
                    <pic:cNvPicPr/>
                  </pic:nvPicPr>
                  <pic:blipFill rotWithShape="1">
                    <a:blip r:embed="rId5"/>
                    <a:srcRect l="4059" t="56600" r="72007" b="12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058" cy="1722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8F072" w14:textId="77777777" w:rsidR="00D100C5" w:rsidRPr="00D100C5" w:rsidRDefault="00D100C5" w:rsidP="00D100C5"/>
    <w:p w14:paraId="0100232E" w14:textId="5500D1BC" w:rsidR="00C44801" w:rsidRDefault="00C44801" w:rsidP="00C44801"/>
    <w:sectPr w:rsidR="00C44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5741D"/>
    <w:multiLevelType w:val="hybridMultilevel"/>
    <w:tmpl w:val="A762E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6576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01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50383"/>
    <w:rsid w:val="00057EEA"/>
    <w:rsid w:val="00063712"/>
    <w:rsid w:val="0006745F"/>
    <w:rsid w:val="000751C6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2484D"/>
    <w:rsid w:val="0013173A"/>
    <w:rsid w:val="0013211E"/>
    <w:rsid w:val="00135299"/>
    <w:rsid w:val="00142A6D"/>
    <w:rsid w:val="00151ADF"/>
    <w:rsid w:val="00152EAF"/>
    <w:rsid w:val="00154771"/>
    <w:rsid w:val="0016350A"/>
    <w:rsid w:val="00164445"/>
    <w:rsid w:val="00174DF3"/>
    <w:rsid w:val="00186C80"/>
    <w:rsid w:val="0019269E"/>
    <w:rsid w:val="00194B2E"/>
    <w:rsid w:val="001961BF"/>
    <w:rsid w:val="001A19CE"/>
    <w:rsid w:val="001C1675"/>
    <w:rsid w:val="001C5A09"/>
    <w:rsid w:val="001E0E43"/>
    <w:rsid w:val="001E357F"/>
    <w:rsid w:val="0023299A"/>
    <w:rsid w:val="00243F62"/>
    <w:rsid w:val="002564F5"/>
    <w:rsid w:val="00263D1F"/>
    <w:rsid w:val="0027533F"/>
    <w:rsid w:val="002850EE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64011"/>
    <w:rsid w:val="003808DD"/>
    <w:rsid w:val="00384E01"/>
    <w:rsid w:val="00397E4D"/>
    <w:rsid w:val="003A7BB1"/>
    <w:rsid w:val="003B038C"/>
    <w:rsid w:val="003B0808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0932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377D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96FC0"/>
    <w:rsid w:val="005A26A8"/>
    <w:rsid w:val="005A5DE2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29DC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27835"/>
    <w:rsid w:val="00727F9B"/>
    <w:rsid w:val="00731925"/>
    <w:rsid w:val="00737E57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3E1"/>
    <w:rsid w:val="007B2A92"/>
    <w:rsid w:val="007B4EC7"/>
    <w:rsid w:val="007B6B0E"/>
    <w:rsid w:val="007B74C6"/>
    <w:rsid w:val="007C22C0"/>
    <w:rsid w:val="007C3EA5"/>
    <w:rsid w:val="007C7C3E"/>
    <w:rsid w:val="007D0F2F"/>
    <w:rsid w:val="007D626D"/>
    <w:rsid w:val="007D6BE8"/>
    <w:rsid w:val="007E59F2"/>
    <w:rsid w:val="007E63ED"/>
    <w:rsid w:val="00801A1C"/>
    <w:rsid w:val="00801F1B"/>
    <w:rsid w:val="00803352"/>
    <w:rsid w:val="00803787"/>
    <w:rsid w:val="008115BC"/>
    <w:rsid w:val="00821654"/>
    <w:rsid w:val="00831D17"/>
    <w:rsid w:val="00835714"/>
    <w:rsid w:val="00840548"/>
    <w:rsid w:val="00842A5E"/>
    <w:rsid w:val="00844F49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44A6D"/>
    <w:rsid w:val="00951BC7"/>
    <w:rsid w:val="0095447A"/>
    <w:rsid w:val="009571C3"/>
    <w:rsid w:val="009576F0"/>
    <w:rsid w:val="0096091F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332A"/>
    <w:rsid w:val="00A2565B"/>
    <w:rsid w:val="00A26004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92DF4"/>
    <w:rsid w:val="00A9388C"/>
    <w:rsid w:val="00A939F2"/>
    <w:rsid w:val="00AA3B1B"/>
    <w:rsid w:val="00AA463B"/>
    <w:rsid w:val="00AA4E5D"/>
    <w:rsid w:val="00AB116F"/>
    <w:rsid w:val="00AC5F5C"/>
    <w:rsid w:val="00AD2D27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490D"/>
    <w:rsid w:val="00B659D7"/>
    <w:rsid w:val="00B81155"/>
    <w:rsid w:val="00B863A7"/>
    <w:rsid w:val="00BA14F3"/>
    <w:rsid w:val="00BB0819"/>
    <w:rsid w:val="00BB361E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18D3"/>
    <w:rsid w:val="00BF437B"/>
    <w:rsid w:val="00BF54B6"/>
    <w:rsid w:val="00BF598A"/>
    <w:rsid w:val="00BF7533"/>
    <w:rsid w:val="00C110B8"/>
    <w:rsid w:val="00C122AF"/>
    <w:rsid w:val="00C201F2"/>
    <w:rsid w:val="00C31296"/>
    <w:rsid w:val="00C343FA"/>
    <w:rsid w:val="00C41726"/>
    <w:rsid w:val="00C41E1C"/>
    <w:rsid w:val="00C44801"/>
    <w:rsid w:val="00C44C6D"/>
    <w:rsid w:val="00C555DA"/>
    <w:rsid w:val="00C72A9B"/>
    <w:rsid w:val="00C80DFB"/>
    <w:rsid w:val="00C80E01"/>
    <w:rsid w:val="00C83BCB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E3284"/>
    <w:rsid w:val="00CF70B9"/>
    <w:rsid w:val="00D051AB"/>
    <w:rsid w:val="00D0537F"/>
    <w:rsid w:val="00D05438"/>
    <w:rsid w:val="00D065B4"/>
    <w:rsid w:val="00D100C5"/>
    <w:rsid w:val="00D42336"/>
    <w:rsid w:val="00D45457"/>
    <w:rsid w:val="00D512B2"/>
    <w:rsid w:val="00D61F79"/>
    <w:rsid w:val="00D65E35"/>
    <w:rsid w:val="00D743BD"/>
    <w:rsid w:val="00D75CF5"/>
    <w:rsid w:val="00D83CEF"/>
    <w:rsid w:val="00D913DA"/>
    <w:rsid w:val="00DB273C"/>
    <w:rsid w:val="00DC5A7B"/>
    <w:rsid w:val="00DD0CCA"/>
    <w:rsid w:val="00DD7601"/>
    <w:rsid w:val="00DD7806"/>
    <w:rsid w:val="00DE27C7"/>
    <w:rsid w:val="00DE327B"/>
    <w:rsid w:val="00DE3BAE"/>
    <w:rsid w:val="00DE5884"/>
    <w:rsid w:val="00DF2C75"/>
    <w:rsid w:val="00DF73F3"/>
    <w:rsid w:val="00E002F5"/>
    <w:rsid w:val="00E01F9A"/>
    <w:rsid w:val="00E12FCA"/>
    <w:rsid w:val="00E1558E"/>
    <w:rsid w:val="00E20685"/>
    <w:rsid w:val="00E20B1B"/>
    <w:rsid w:val="00E300CA"/>
    <w:rsid w:val="00E35CD6"/>
    <w:rsid w:val="00E42A10"/>
    <w:rsid w:val="00E47DBD"/>
    <w:rsid w:val="00E6521C"/>
    <w:rsid w:val="00E71E2C"/>
    <w:rsid w:val="00E827FE"/>
    <w:rsid w:val="00E82E65"/>
    <w:rsid w:val="00E85DB3"/>
    <w:rsid w:val="00E93267"/>
    <w:rsid w:val="00EA5FC5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C59EB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9372C"/>
  <w15:chartTrackingRefBased/>
  <w15:docId w15:val="{15ABF951-CF9C-E44E-AF99-B1AE1B49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19</cp:revision>
  <dcterms:created xsi:type="dcterms:W3CDTF">2026-06-08T10:15:00Z</dcterms:created>
  <dcterms:modified xsi:type="dcterms:W3CDTF">2026-07-14T11:57:00Z</dcterms:modified>
</cp:coreProperties>
</file>