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19227D71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proofErr w:type="spellStart"/>
      <w:r>
        <w:t>not</w:t>
      </w:r>
      <w:proofErr w:type="spellEnd"/>
      <w:r>
        <w:t xml:space="preserve"> consensus on how to reduce target gene list appropriately.</w:t>
      </w:r>
    </w:p>
    <w:p w14:paraId="04AB8194" w14:textId="23B9C862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vs GO 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Accompanying </w:t>
      </w:r>
      <w:r>
        <w:t>mRNA</w:t>
      </w:r>
      <w:r>
        <w:t xml:space="preserve"> data could be used to reduce target gene list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48D009A1" w14:textId="77777777" w:rsidR="00D85BF9" w:rsidRDefault="00D85BF9" w:rsidP="00D85BF9">
      <w:pPr>
        <w:pStyle w:val="ListParagraph"/>
      </w:pPr>
    </w:p>
    <w:sectPr w:rsidR="00D85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46B04"/>
    <w:multiLevelType w:val="hybridMultilevel"/>
    <w:tmpl w:val="A5505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85BF9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5" Type="http://schemas.openxmlformats.org/officeDocument/2006/relationships/hyperlink" Target="https://pmc.ncbi.nlm.nih.gov/articles/PMC440254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7</cp:revision>
  <dcterms:created xsi:type="dcterms:W3CDTF">2026-05-22T16:09:00Z</dcterms:created>
  <dcterms:modified xsi:type="dcterms:W3CDTF">2026-06-08T13:19:00Z</dcterms:modified>
</cp:coreProperties>
</file>