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01 – Brainstorming &amp; Ideation</w:t>
      </w:r>
    </w:p>
    <w:p>
      <w:pPr>
        <w:jc w:val="center"/>
      </w:pPr>
      <w:r>
        <w:rPr>
          <w:i/>
          <w:sz w:val="22"/>
        </w:rPr>
        <w:t>PocketSmart AI – Your Smart Budget &amp; Recommendation Assistant</w:t>
      </w:r>
    </w:p>
    <w:p>
      <w:pPr>
        <w:pStyle w:val="Heading1"/>
      </w:pPr>
      <w:r>
        <w:t>1. Problem Statement</w:t>
      </w:r>
    </w:p>
    <w:p>
      <w:r>
        <w:t>Users often need to plan purchases or events while staying within a fixed budget. Comparing products, quantities, categories and current prices manually takes time. PocketSmart AI addresses this by combining budget inputs, preferences, AI reasoning and live shopping information.</w:t>
      </w:r>
    </w:p>
    <w:p>
      <w:pPr>
        <w:pStyle w:val="Heading1"/>
      </w:pPr>
      <w:r>
        <w:t>2. Project Idea</w:t>
      </w:r>
    </w:p>
    <w:p>
      <w:r>
        <w:t>PocketSmart AI is a web-based smart budget and recommendation assistant covering Home Interior, Party Planning and Jewelry. It accepts user preferences and budget information and produces structured recommendations.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Provide budget-aware recommendations.</w:t>
      </w:r>
    </w:p>
    <w:p>
      <w:pPr>
        <w:pStyle w:val="ListBullet"/>
      </w:pPr>
      <w:r>
        <w:t>Reduce manual product comparison effort.</w:t>
      </w:r>
    </w:p>
    <w:p>
      <w:pPr>
        <w:pStyle w:val="ListBullet"/>
      </w:pPr>
      <w:r>
        <w:t>Support multiple planning domains.</w:t>
      </w:r>
    </w:p>
    <w:p>
      <w:pPr>
        <w:pStyle w:val="ListBullet"/>
      </w:pPr>
      <w:r>
        <w:t>Use AI to interpret user requirements.</w:t>
      </w:r>
    </w:p>
    <w:p>
      <w:pPr>
        <w:pStyle w:val="ListBullet"/>
      </w:pPr>
      <w:r>
        <w:t>Use live shopping data when available.</w:t>
      </w:r>
    </w:p>
    <w:p>
      <w:pPr>
        <w:pStyle w:val="ListBullet"/>
      </w:pPr>
      <w:r>
        <w:t>Provide authentication and personalized recommendation history.</w:t>
      </w:r>
    </w:p>
    <w:p>
      <w:pPr>
        <w:pStyle w:val="ListBullet"/>
      </w:pPr>
      <w:r>
        <w:t>Present recommendations through a responsive web interface.</w:t>
      </w:r>
    </w:p>
    <w:p>
      <w:pPr>
        <w:pStyle w:val="Heading1"/>
      </w:pPr>
      <w:r>
        <w:t>4. Target Users</w:t>
      </w:r>
    </w:p>
    <w:p>
      <w:r>
        <w:t>Students, families, shoppers, event planners and other users who want practical recommendations within a defined budget.</w:t>
      </w:r>
    </w:p>
    <w:p>
      <w:pPr>
        <w:pStyle w:val="Heading1"/>
      </w:pPr>
      <w:r>
        <w:t>5. Proposed Modules</w:t>
      </w:r>
    </w:p>
    <w:p>
      <w:r>
        <w:t>Home Interior Planner, Party Planner, Jewelry Planner, Login/Register, Dashboard, Recommendation History and live product recommendation integration.</w:t>
      </w:r>
    </w:p>
    <w:p>
      <w:pPr>
        <w:pStyle w:val="Heading1"/>
      </w:pPr>
      <w:r>
        <w:t>6. Expected Benefits</w:t>
      </w:r>
    </w:p>
    <w:p>
      <w:r>
        <w:t>Faster planning, budget visibility, organized recommendations, personalization and easier access to current product information.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