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467"/>
        <w:tblLook w:firstRow="1" w:lastRow="0" w:firstColumn="0" w:lastColumn="0" w:noHBand="0" w:noVBand="1"/>
      </w:tblPr>
      <w:tblGrid>
        <w:gridCol w:w="2221"/>
        <w:gridCol w:w="1424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R_1HkreZ2q7Vk1RMx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Short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I'm geographically isolated from family so I often feel sad and anxious about that distance and my lack of ability to help/contribute to my family.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2020-08-14T12:14:34Z</dcterms:modified>
  <cp:category/>
</cp:coreProperties>
</file>