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84"/>
        <w:tblLook w:firstRow="1" w:lastRow="0" w:firstColumn="0" w:lastColumn="0" w:noHBand="0" w:noVBand="1"/>
      </w:tblPr>
      <w:tblGrid>
        <w:gridCol w:w="2221"/>
        <w:gridCol w:w="132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R_1N9zoR8wxi64s0Z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place that does not have a lot of people who look like me so it is sometimes difficult to relate to everyone and it gets lonely.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2020-08-14T12:21:24Z</dcterms:modified>
  <cp:category/>
</cp:coreProperties>
</file>