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258"/>
        <w:tblLook w:firstRow="1" w:lastRow="0" w:firstColumn="0" w:lastColumn="0" w:noHBand="0" w:noVBand="1"/>
      </w:tblPr>
      <w:tblGrid>
        <w:gridCol w:w="2221"/>
        <w:gridCol w:w="1303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R_1d186U8zXt5VjGe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safe and accepting place, and I am in a place of privilege so I don't usually fear not being safe except for being a woman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2020-08-14T12:09:13Z</dcterms:modified>
  <cp:category/>
</cp:coreProperties>
</file>