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388"/>
        <w:tblLook w:firstRow="1" w:lastRow="0" w:firstColumn="0" w:lastColumn="0" w:noHBand="0" w:noVBand="1"/>
      </w:tblPr>
      <w:tblGrid>
        <w:gridCol w:w="2221"/>
        <w:gridCol w:w="516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R_1gUYFOpPTk1x8cN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Being in a city, it helps me open new friendships.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2020-08-14T12:15:39Z</dcterms:modified>
  <cp:category/>
</cp:coreProperties>
</file>