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R_1lcqqj3TGoK1gNI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minimal lesbian support for my age group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2020-08-14T12:31:56Z</dcterms:modified>
  <cp:category/>
</cp:coreProperties>
</file>