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W w:type="dxa" w:w="32824"/>
        <w:tblLook w:firstRow="1" w:lastRow="0" w:firstColumn="0" w:lastColumn="0" w:noHBand="0" w:noVBand="1"/>
      </w:tblPr>
      <w:tblGrid>
        <w:gridCol w:w="2221"/>
        <w:gridCol w:w="30604"/>
      </w:tblGrid>
      <w:tr>
        <w:trPr>
          <w:cantSplit/>
          <w:trHeight w:val="411" w:hRule="auto"/>
          <w:tblHeader/>
        </w:trPr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Variable</w:t>
            </w:r>
          </w:p>
        </w:tc>
        <w:tc>
          <w:tcPr>
            <w:tcBorders>
              <w:bottom w:val="single" w:sz="16" w:space="0" w:color="000000"/>
              <w:top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Value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Person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R_1mPhEbpGRaypPCg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Country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United States</w:t>
            </w:r>
          </w:p>
        </w:tc>
      </w:tr>
      <w:tr>
        <w:trPr>
          <w:cantSplit/>
          <w:trHeight w:val="45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Age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Gender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Cisgender Woman</w:t>
            </w:r>
          </w:p>
        </w:tc>
      </w:tr>
      <w:tr>
        <w:trPr>
          <w:cantSplit/>
          <w:trHeight w:val="414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Sexual Orientation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Bisexual</w:t>
            </w:r>
          </w:p>
        </w:tc>
      </w:tr>
      <w:tr>
        <w:trPr>
          <w:cantSplit/>
          <w:trHeight w:val="455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Race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White/European</w:t>
            </w:r>
          </w:p>
        </w:tc>
      </w:tr>
      <w:tr>
        <w:trPr>
          <w:cantSplit/>
          <w:trHeight w:val="457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Minority Statuses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TBI Survivor</w:t>
            </w:r>
          </w:p>
        </w:tc>
      </w:tr>
      <w:tr>
        <w:trPr>
          <w:cantSplit/>
          <w:trHeight w:val="457" w:hRule="auto"/>
        </w:trPr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Qualitative Data</w:t>
            </w:r>
          </w:p>
        </w:tc>
        <w:tc>
          <w:tcPr>
            <w:tcBorders>
              <w:bottom w:val="single" w:sz="1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My location is very safe. I feel secure and comfortable where I live. I am lucky to have health insurance and parents to help me with any health concerns. I have always had what I needed and gotten what I asked for. My parents know how hard I work and tell me how proud they are of me every chance they get.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2020-08-14T12:10:21Z</dcterms:modified>
  <cp:category/>
</cp:coreProperties>
</file>