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50"/>
        <w:tblLook w:firstRow="1" w:lastRow="0" w:firstColumn="0" w:lastColumn="0" w:noHBand="0" w:noVBand="1"/>
      </w:tblPr>
      <w:tblGrid>
        <w:gridCol w:w="2221"/>
        <w:gridCol w:w="322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R_1oGbPBTlxwZJdiI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It's a good place to hang 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2020-08-14T12:27:21Z</dcterms:modified>
  <cp:category/>
</cp:coreProperties>
</file>