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495"/>
        <w:tblLook w:firstRow="1" w:lastRow="0" w:firstColumn="0" w:lastColumn="0" w:noHBand="0" w:noVBand="1"/>
      </w:tblPr>
      <w:tblGrid>
        <w:gridCol w:w="2221"/>
        <w:gridCol w:w="827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R_231blhd1jibYUan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many great relationships so therefore I have many people to go to for help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2020-08-14T12:08:23Z</dcterms:modified>
  <cp:category/>
</cp:coreProperties>
</file>