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R_27kbIFZsSnTUubr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safe, and I have a lot of family support.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2020-08-14T12:08:57Z</dcterms:modified>
  <cp:category/>
</cp:coreProperties>
</file>