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48"/>
        <w:tblLook w:firstRow="1" w:lastRow="0" w:firstColumn="0" w:lastColumn="0" w:noHBand="0" w:noVBand="1"/>
      </w:tblPr>
      <w:tblGrid>
        <w:gridCol w:w="2221"/>
        <w:gridCol w:w="92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R_3MGRWf71bspMoyp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Student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and health at my location. But sometimes cannot find someone to communicate.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2020-08-14T12:11:23Z</dcterms:modified>
  <cp:category/>
</cp:coreProperties>
</file>