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050"/>
        <w:tblLook w:firstRow="1" w:lastRow="0" w:firstColumn="0" w:lastColumn="0" w:noHBand="0" w:noVBand="1"/>
      </w:tblPr>
      <w:tblGrid>
        <w:gridCol w:w="2221"/>
        <w:gridCol w:w="108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R_3PB93Pi5r52hFrA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location makes it easier to feel welcome. My location is not super safe but it is not a bad place.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2020-08-14T12:27:48Z</dcterms:modified>
  <cp:category/>
</cp:coreProperties>
</file>