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010"/>
        <w:tblLook w:firstRow="1" w:lastRow="0" w:firstColumn="0" w:lastColumn="0" w:noHBand="0" w:noVBand="1"/>
      </w:tblPr>
      <w:tblGrid>
        <w:gridCol w:w="2221"/>
        <w:gridCol w:w="478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R_pmfYK87QdM3ICEp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have a good life with many involved people.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2020-08-14T12:26:08Z</dcterms:modified>
  <cp:category/>
</cp:coreProperties>
</file>