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479"/>
        <w:tblLook w:firstRow="1" w:lastRow="0" w:firstColumn="0" w:lastColumn="0" w:noHBand="0" w:noVBand="1"/>
      </w:tblPr>
      <w:tblGrid>
        <w:gridCol w:w="2221"/>
        <w:gridCol w:w="112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R_qL6QDXehO9Zxxlv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from one of the biggest cities in the country I have lots of people who i can pick and choose who to talk to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2020-08-14T12:36:55Z</dcterms:modified>
  <cp:category/>
</cp:coreProperties>
</file>