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B4A" w:rsidRDefault="00714B4A" w:rsidP="00714B4A">
      <w:pPr>
        <w:pStyle w:val="Heading1"/>
      </w:pPr>
      <w:r>
        <w:t>Main text</w:t>
      </w:r>
    </w:p>
    <w:p w:rsidR="00714B4A" w:rsidRDefault="00714B4A" w:rsidP="0064395D">
      <w:r>
        <w:t xml:space="preserve">This is a </w:t>
      </w:r>
      <w:r w:rsidRPr="000E6158">
        <w:t xml:space="preserve">test </w:t>
      </w:r>
      <w:r w:rsidR="00C710E3">
        <w:fldChar w:fldCharType="begin"/>
      </w:r>
      <w:r w:rsidR="00C710E3">
        <w:instrText xml:space="preserve"> MERGEFIELD QIQQA_CLUSTER.oOo.8a0ce5da6e8d45f0ae434e99356a7050.oOo.teh2007collapsed.oOo.7CDA3872-F99B-49B5-A0EB-E58C08719C1C.oOo. \* MERGEFORMAT </w:instrText>
      </w:r>
      <w:r w:rsidR="00C710E3">
        <w:fldChar w:fldCharType="separate"/>
      </w:r>
      <w:r w:rsidR="00553360" w:rsidRPr="00553360">
        <w:rPr>
          <w:rFonts w:ascii="Calibri" w:hAnsi="Calibri" w:cs="Calibri"/>
          <w:szCs w:val="24"/>
        </w:rPr>
        <w:t>(MISSING</w:t>
      </w:r>
      <w:proofErr w:type="gramStart"/>
      <w:r w:rsidR="00553360" w:rsidRPr="00553360">
        <w:rPr>
          <w:rFonts w:ascii="Calibri" w:hAnsi="Calibri" w:cs="Calibri"/>
          <w:szCs w:val="24"/>
        </w:rPr>
        <w:t>:teh2007collapsed</w:t>
      </w:r>
      <w:proofErr w:type="gramEnd"/>
      <w:r w:rsidR="00553360" w:rsidRPr="00553360">
        <w:rPr>
          <w:rFonts w:ascii="Calibri" w:hAnsi="Calibri" w:cs="Calibri"/>
          <w:szCs w:val="24"/>
        </w:rPr>
        <w:t xml:space="preserve"> 2011)</w:t>
      </w:r>
      <w:r w:rsidR="00C710E3">
        <w:rPr>
          <w:rFonts w:ascii="Calibri" w:hAnsi="Calibri" w:cs="Calibri"/>
          <w:szCs w:val="24"/>
        </w:rPr>
        <w:fldChar w:fldCharType="end"/>
      </w:r>
      <w:r>
        <w:t xml:space="preserve"> </w:t>
      </w:r>
      <w:r w:rsidR="007263C3">
        <w:rPr>
          <w:rStyle w:val="FootnoteReference"/>
          <w:color w:val="00B050"/>
        </w:rPr>
        <w:footnoteReference w:id="1"/>
      </w:r>
      <w:r w:rsidRPr="007263C3">
        <w:rPr>
          <w:color w:val="00B050"/>
        </w:rPr>
        <w:t xml:space="preserve"> </w:t>
      </w:r>
      <w:r>
        <w:t xml:space="preserve">and then there dynamic </w:t>
      </w:r>
      <w:r w:rsidR="00C710E3">
        <w:fldChar w:fldCharType="begin"/>
      </w:r>
      <w:r w:rsidR="00C710E3">
        <w:instrText xml:space="preserve"> MERGEFIELD QIQQA_CLUSTER.oOo.0a1a48beea8f4f8089f2c303ffc5e986.oOo.ye-dynamic.oOo.7CDA3872-F99B-49B5-A0EB-E58C08719C1C.oOo. \* MERGEFORMAT </w:instrText>
      </w:r>
      <w:r w:rsidR="00C710E3">
        <w:fldChar w:fldCharType="separate"/>
      </w:r>
      <w:r w:rsidR="00553360" w:rsidRPr="00553360">
        <w:rPr>
          <w:rFonts w:ascii="Calibri" w:hAnsi="Calibri" w:cs="Calibri"/>
          <w:szCs w:val="24"/>
        </w:rPr>
        <w:t>(</w:t>
      </w:r>
      <w:proofErr w:type="spellStart"/>
      <w:r w:rsidR="00553360" w:rsidRPr="00553360">
        <w:rPr>
          <w:rFonts w:ascii="Calibri" w:hAnsi="Calibri" w:cs="Calibri"/>
          <w:szCs w:val="24"/>
        </w:rPr>
        <w:t>MISSING:ye-dynamic</w:t>
      </w:r>
      <w:proofErr w:type="spellEnd"/>
      <w:r w:rsidR="00553360" w:rsidRPr="00553360">
        <w:rPr>
          <w:rFonts w:ascii="Calibri" w:hAnsi="Calibri" w:cs="Calibri"/>
          <w:szCs w:val="24"/>
        </w:rPr>
        <w:t xml:space="preserve"> 2011)</w:t>
      </w:r>
      <w:r w:rsidR="00C710E3">
        <w:rPr>
          <w:rFonts w:ascii="Calibri" w:hAnsi="Calibri" w:cs="Calibri"/>
          <w:szCs w:val="24"/>
        </w:rPr>
        <w:fldChar w:fldCharType="end"/>
      </w:r>
      <w:r w:rsidRPr="007263C3">
        <w:t xml:space="preserve"> </w:t>
      </w:r>
      <w:r w:rsidR="007263C3">
        <w:rPr>
          <w:rStyle w:val="FootnoteReference"/>
          <w:color w:val="00B050"/>
        </w:rPr>
        <w:footnoteReference w:id="2"/>
      </w:r>
      <w:r>
        <w:t xml:space="preserve">  was more.</w:t>
      </w:r>
    </w:p>
    <w:p w:rsidR="0064395D" w:rsidRDefault="0064395D" w:rsidP="0064395D">
      <w:pPr>
        <w:pStyle w:val="Heading1"/>
      </w:pPr>
      <w:r>
        <w:t>Main text guest library</w:t>
      </w:r>
    </w:p>
    <w:p w:rsidR="0064395D" w:rsidRPr="0064395D" w:rsidRDefault="0064395D" w:rsidP="0064395D">
      <w:r>
        <w:t xml:space="preserve">This is the first one </w:t>
      </w:r>
      <w:r w:rsidR="00C710E3">
        <w:fldChar w:fldCharType="begin"/>
      </w:r>
      <w:r w:rsidR="00553360">
        <w:instrText>MERGEFIELD QIQQA_CLUSTER.oOo.fcb517b3b82440919890b045fe6a8640.oOo.watts2008retinal.oOo.Guest.xXx.SEPARATE_AUTHOR_DATE.xXx.TRUE.xXx.PARAM_SPECIFIER_TYPE.xXx..xXx.PARAM_SPECIFIER_LOCATION.xXx.5-77.oOo. \* MERGEFORMAT</w:instrText>
      </w:r>
      <w:r w:rsidR="00C710E3">
        <w:fldChar w:fldCharType="separate"/>
      </w:r>
      <w:r w:rsidR="00553360" w:rsidRPr="00553360">
        <w:rPr>
          <w:rFonts w:ascii="Calibri" w:hAnsi="Calibri" w:cs="Calibri"/>
          <w:szCs w:val="24"/>
        </w:rPr>
        <w:t>Watts &amp; Obi (2008)</w:t>
      </w:r>
      <w:r w:rsidR="00C710E3">
        <w:rPr>
          <w:rFonts w:ascii="Calibri" w:hAnsi="Calibri" w:cs="Calibri"/>
          <w:szCs w:val="24"/>
        </w:rPr>
        <w:fldChar w:fldCharType="end"/>
      </w:r>
      <w:r>
        <w:t xml:space="preserve">.  </w:t>
      </w:r>
      <w:proofErr w:type="gramStart"/>
      <w:r>
        <w:t xml:space="preserve">And the dual one </w:t>
      </w:r>
      <w:r w:rsidR="00C710E3">
        <w:fldChar w:fldCharType="begin"/>
      </w:r>
      <w:r w:rsidR="00C710E3">
        <w:instrText>MERGEFIELD QIQQA_CLUSTER.oOo.b517dd64941a4adea04b35d8948943f9.oOo.schmid1975micronucleus.oOo.Guest.oOo.bradshaw2004reference.oOo.Guest.oOo. \* MERGEFORMAT</w:instrText>
      </w:r>
      <w:r w:rsidR="00C710E3">
        <w:fldChar w:fldCharType="separate"/>
      </w:r>
      <w:r w:rsidR="00553360" w:rsidRPr="00553360">
        <w:rPr>
          <w:rFonts w:ascii="Calibri" w:hAnsi="Calibri" w:cs="Calibri"/>
          <w:szCs w:val="24"/>
        </w:rPr>
        <w:t>(</w:t>
      </w:r>
      <w:proofErr w:type="spellStart"/>
      <w:r w:rsidR="00553360" w:rsidRPr="00553360">
        <w:rPr>
          <w:rFonts w:ascii="Calibri" w:hAnsi="Calibri" w:cs="Calibri"/>
          <w:szCs w:val="24"/>
        </w:rPr>
        <w:t>Schmid</w:t>
      </w:r>
      <w:proofErr w:type="spellEnd"/>
      <w:r w:rsidR="00553360" w:rsidRPr="00553360">
        <w:rPr>
          <w:rFonts w:ascii="Calibri" w:hAnsi="Calibri" w:cs="Calibri"/>
          <w:szCs w:val="24"/>
        </w:rPr>
        <w:t xml:space="preserve"> 1975; Bradshaw 2004)</w:t>
      </w:r>
      <w:r w:rsidR="00C710E3">
        <w:rPr>
          <w:rFonts w:ascii="Calibri" w:hAnsi="Calibri" w:cs="Calibri"/>
          <w:szCs w:val="24"/>
        </w:rPr>
        <w:fldChar w:fldCharType="end"/>
      </w:r>
      <w:r>
        <w:t>.</w:t>
      </w:r>
      <w:proofErr w:type="gramEnd"/>
      <w:r>
        <w:t xml:space="preserve">  But </w:t>
      </w:r>
      <w:r w:rsidR="00C710E3">
        <w:fldChar w:fldCharType="begin"/>
      </w:r>
      <w:r w:rsidR="00C710E3">
        <w:instrText xml:space="preserve"> MERGEFIELD QIQQA_CLUSTER.oOo.004bade7f6624df7bc8387264fe0f8c8.oOo.mohammad2009using.oOo.Guest.oOo. \* MERGEFORMAT </w:instrText>
      </w:r>
      <w:r w:rsidR="00C710E3">
        <w:fldChar w:fldCharType="separate"/>
      </w:r>
      <w:r w:rsidR="00553360" w:rsidRPr="00553360">
        <w:rPr>
          <w:rFonts w:ascii="Calibri" w:hAnsi="Calibri" w:cs="Calibri"/>
          <w:szCs w:val="24"/>
        </w:rPr>
        <w:t>(Mohammad et al. 2009)</w:t>
      </w:r>
      <w:r w:rsidR="00C710E3">
        <w:rPr>
          <w:rFonts w:ascii="Calibri" w:hAnsi="Calibri" w:cs="Calibri"/>
          <w:szCs w:val="24"/>
        </w:rPr>
        <w:fldChar w:fldCharType="end"/>
      </w:r>
      <w:r>
        <w:t xml:space="preserve"> was the first to say, “Wow!”</w:t>
      </w:r>
      <w:bookmarkStart w:id="0" w:name="_GoBack"/>
      <w:bookmarkEnd w:id="0"/>
    </w:p>
    <w:p w:rsidR="00714B4A" w:rsidRDefault="00714B4A" w:rsidP="00714B4A">
      <w:pPr>
        <w:pStyle w:val="Heading1"/>
      </w:pPr>
      <w:r>
        <w:t>Bibliography (Qiqqa)</w:t>
      </w:r>
    </w:p>
    <w:p w:rsidR="00553360" w:rsidRPr="00553360" w:rsidRDefault="00714B4A" w:rsidP="00553360">
      <w:pPr>
        <w:autoSpaceDE w:val="0"/>
        <w:autoSpaceDN w:val="0"/>
        <w:adjustRightInd w:val="0"/>
        <w:spacing w:after="0" w:line="240" w:lineRule="auto"/>
        <w:ind w:left="260" w:hanging="260"/>
        <w:rPr>
          <w:rFonts w:ascii="Calibri" w:hAnsi="Calibri" w:cs="Calibri"/>
          <w:szCs w:val="24"/>
        </w:rPr>
      </w:pPr>
      <w:r w:rsidRPr="007263C3">
        <w:rPr>
          <w:color w:val="FF0000"/>
        </w:rPr>
        <w:fldChar w:fldCharType="begin"/>
      </w:r>
      <w:r w:rsidRPr="007263C3">
        <w:rPr>
          <w:color w:val="FF0000"/>
        </w:rPr>
        <w:instrText xml:space="preserve"> MERGEFIELD QIQQA_BIBLIOGRAPHY \* MERGEFORMAT </w:instrText>
      </w:r>
      <w:r w:rsidRPr="007263C3">
        <w:rPr>
          <w:color w:val="FF0000"/>
        </w:rPr>
        <w:fldChar w:fldCharType="separate"/>
      </w:r>
      <w:proofErr w:type="gramStart"/>
      <w:r w:rsidR="00553360" w:rsidRPr="00553360">
        <w:rPr>
          <w:rFonts w:ascii="Calibri" w:hAnsi="Calibri" w:cs="Calibri"/>
          <w:szCs w:val="24"/>
        </w:rPr>
        <w:t>Bradshaw, S., 2004.</w:t>
      </w:r>
      <w:proofErr w:type="gramEnd"/>
      <w:r w:rsidR="00553360" w:rsidRPr="00553360">
        <w:rPr>
          <w:rFonts w:ascii="Calibri" w:hAnsi="Calibri" w:cs="Calibri"/>
          <w:szCs w:val="24"/>
        </w:rPr>
        <w:t xml:space="preserve"> Reference directed indexing: Redeeming relevance for subject search in citation indexes. </w:t>
      </w:r>
      <w:proofErr w:type="gramStart"/>
      <w:r w:rsidR="00553360" w:rsidRPr="00553360">
        <w:rPr>
          <w:rFonts w:ascii="Calibri" w:hAnsi="Calibri" w:cs="Calibri"/>
          <w:i/>
          <w:iCs/>
          <w:szCs w:val="24"/>
        </w:rPr>
        <w:t xml:space="preserve">Research and </w:t>
      </w:r>
      <w:proofErr w:type="spellStart"/>
      <w:r w:rsidR="00553360" w:rsidRPr="00553360">
        <w:rPr>
          <w:rFonts w:ascii="Calibri" w:hAnsi="Calibri" w:cs="Calibri"/>
          <w:i/>
          <w:iCs/>
          <w:szCs w:val="24"/>
        </w:rPr>
        <w:t>AdvancedTechnology</w:t>
      </w:r>
      <w:proofErr w:type="spellEnd"/>
      <w:r w:rsidR="00553360" w:rsidRPr="00553360">
        <w:rPr>
          <w:rFonts w:ascii="Calibri" w:hAnsi="Calibri" w:cs="Calibri"/>
          <w:i/>
          <w:iCs/>
          <w:szCs w:val="24"/>
        </w:rPr>
        <w:t xml:space="preserve"> for Digital Libraries</w:t>
      </w:r>
      <w:r w:rsidR="00553360" w:rsidRPr="00553360">
        <w:rPr>
          <w:rFonts w:ascii="Calibri" w:hAnsi="Calibri" w:cs="Calibri"/>
          <w:szCs w:val="24"/>
        </w:rPr>
        <w:t>, pp.499-510.</w:t>
      </w:r>
      <w:proofErr w:type="gramEnd"/>
      <w:r w:rsidR="00553360" w:rsidRPr="00553360">
        <w:rPr>
          <w:rFonts w:ascii="Calibri" w:hAnsi="Calibri" w:cs="Calibri"/>
          <w:szCs w:val="24"/>
        </w:rPr>
        <w:br/>
      </w:r>
    </w:p>
    <w:p w:rsidR="00553360" w:rsidRPr="00553360" w:rsidRDefault="00553360" w:rsidP="00553360">
      <w:pPr>
        <w:autoSpaceDE w:val="0"/>
        <w:autoSpaceDN w:val="0"/>
        <w:adjustRightInd w:val="0"/>
        <w:spacing w:after="0" w:line="240" w:lineRule="auto"/>
        <w:ind w:left="260" w:hanging="260"/>
        <w:rPr>
          <w:rFonts w:ascii="Calibri" w:hAnsi="Calibri" w:cs="Calibri"/>
          <w:szCs w:val="24"/>
        </w:rPr>
      </w:pPr>
      <w:r w:rsidRPr="00553360">
        <w:rPr>
          <w:rFonts w:ascii="Calibri" w:hAnsi="Calibri" w:cs="Calibri"/>
          <w:szCs w:val="24"/>
        </w:rPr>
        <w:t>MISSING</w:t>
      </w:r>
      <w:proofErr w:type="gramStart"/>
      <w:r w:rsidRPr="00553360">
        <w:rPr>
          <w:rFonts w:ascii="Calibri" w:hAnsi="Calibri" w:cs="Calibri"/>
          <w:szCs w:val="24"/>
        </w:rPr>
        <w:t>:teh2007collapsed</w:t>
      </w:r>
      <w:proofErr w:type="gramEnd"/>
      <w:r w:rsidRPr="00553360">
        <w:rPr>
          <w:rFonts w:ascii="Calibri" w:hAnsi="Calibri" w:cs="Calibri"/>
          <w:szCs w:val="24"/>
        </w:rPr>
        <w:t>, 2011. MISSING</w:t>
      </w:r>
      <w:proofErr w:type="gramStart"/>
      <w:r w:rsidRPr="00553360">
        <w:rPr>
          <w:rFonts w:ascii="Calibri" w:hAnsi="Calibri" w:cs="Calibri"/>
          <w:szCs w:val="24"/>
        </w:rPr>
        <w:t>:teh2007collapsed</w:t>
      </w:r>
      <w:proofErr w:type="gramEnd"/>
      <w:r w:rsidRPr="00553360">
        <w:rPr>
          <w:rFonts w:ascii="Calibri" w:hAnsi="Calibri" w:cs="Calibri"/>
          <w:szCs w:val="24"/>
        </w:rPr>
        <w:t>.</w:t>
      </w:r>
      <w:r w:rsidRPr="00553360">
        <w:rPr>
          <w:rFonts w:ascii="Calibri" w:hAnsi="Calibri" w:cs="Calibri"/>
          <w:szCs w:val="24"/>
        </w:rPr>
        <w:br/>
      </w:r>
    </w:p>
    <w:p w:rsidR="00553360" w:rsidRPr="00553360" w:rsidRDefault="00553360" w:rsidP="00553360">
      <w:pPr>
        <w:autoSpaceDE w:val="0"/>
        <w:autoSpaceDN w:val="0"/>
        <w:adjustRightInd w:val="0"/>
        <w:spacing w:after="0" w:line="240" w:lineRule="auto"/>
        <w:ind w:left="260" w:hanging="260"/>
        <w:rPr>
          <w:rFonts w:ascii="Calibri" w:hAnsi="Calibri" w:cs="Calibri"/>
          <w:szCs w:val="24"/>
        </w:rPr>
      </w:pPr>
      <w:proofErr w:type="spellStart"/>
      <w:r w:rsidRPr="00553360">
        <w:rPr>
          <w:rFonts w:ascii="Calibri" w:hAnsi="Calibri" w:cs="Calibri"/>
          <w:szCs w:val="24"/>
        </w:rPr>
        <w:t>MISSING</w:t>
      </w:r>
      <w:proofErr w:type="gramStart"/>
      <w:r w:rsidRPr="00553360">
        <w:rPr>
          <w:rFonts w:ascii="Calibri" w:hAnsi="Calibri" w:cs="Calibri"/>
          <w:szCs w:val="24"/>
        </w:rPr>
        <w:t>:ye</w:t>
      </w:r>
      <w:proofErr w:type="gramEnd"/>
      <w:r w:rsidRPr="00553360">
        <w:rPr>
          <w:rFonts w:ascii="Calibri" w:hAnsi="Calibri" w:cs="Calibri"/>
          <w:szCs w:val="24"/>
        </w:rPr>
        <w:t>-dynamic</w:t>
      </w:r>
      <w:proofErr w:type="spellEnd"/>
      <w:r w:rsidRPr="00553360">
        <w:rPr>
          <w:rFonts w:ascii="Calibri" w:hAnsi="Calibri" w:cs="Calibri"/>
          <w:szCs w:val="24"/>
        </w:rPr>
        <w:t xml:space="preserve">, 2011. </w:t>
      </w:r>
      <w:proofErr w:type="spellStart"/>
      <w:r w:rsidRPr="00553360">
        <w:rPr>
          <w:rFonts w:ascii="Calibri" w:hAnsi="Calibri" w:cs="Calibri"/>
          <w:szCs w:val="24"/>
        </w:rPr>
        <w:t>MISSING</w:t>
      </w:r>
      <w:proofErr w:type="gramStart"/>
      <w:r w:rsidRPr="00553360">
        <w:rPr>
          <w:rFonts w:ascii="Calibri" w:hAnsi="Calibri" w:cs="Calibri"/>
          <w:szCs w:val="24"/>
        </w:rPr>
        <w:t>:ye</w:t>
      </w:r>
      <w:proofErr w:type="gramEnd"/>
      <w:r w:rsidRPr="00553360">
        <w:rPr>
          <w:rFonts w:ascii="Calibri" w:hAnsi="Calibri" w:cs="Calibri"/>
          <w:szCs w:val="24"/>
        </w:rPr>
        <w:t>-dynamic</w:t>
      </w:r>
      <w:proofErr w:type="spellEnd"/>
      <w:r w:rsidRPr="00553360">
        <w:rPr>
          <w:rFonts w:ascii="Calibri" w:hAnsi="Calibri" w:cs="Calibri"/>
          <w:szCs w:val="24"/>
        </w:rPr>
        <w:t>.</w:t>
      </w:r>
      <w:r w:rsidRPr="00553360">
        <w:rPr>
          <w:rFonts w:ascii="Calibri" w:hAnsi="Calibri" w:cs="Calibri"/>
          <w:szCs w:val="24"/>
        </w:rPr>
        <w:br/>
      </w:r>
    </w:p>
    <w:p w:rsidR="00553360" w:rsidRPr="00553360" w:rsidRDefault="00553360" w:rsidP="00553360">
      <w:pPr>
        <w:autoSpaceDE w:val="0"/>
        <w:autoSpaceDN w:val="0"/>
        <w:adjustRightInd w:val="0"/>
        <w:spacing w:after="0" w:line="240" w:lineRule="auto"/>
        <w:ind w:left="260" w:hanging="260"/>
        <w:rPr>
          <w:rFonts w:ascii="Calibri" w:hAnsi="Calibri" w:cs="Calibri"/>
          <w:szCs w:val="24"/>
        </w:rPr>
      </w:pPr>
      <w:proofErr w:type="gramStart"/>
      <w:r w:rsidRPr="00553360">
        <w:rPr>
          <w:rFonts w:ascii="Calibri" w:hAnsi="Calibri" w:cs="Calibri"/>
          <w:szCs w:val="24"/>
        </w:rPr>
        <w:t>Mohammad, S. et al., 2009.</w:t>
      </w:r>
      <w:proofErr w:type="gramEnd"/>
      <w:r w:rsidRPr="00553360">
        <w:rPr>
          <w:rFonts w:ascii="Calibri" w:hAnsi="Calibri" w:cs="Calibri"/>
          <w:szCs w:val="24"/>
        </w:rPr>
        <w:t xml:space="preserve"> </w:t>
      </w:r>
      <w:proofErr w:type="gramStart"/>
      <w:r w:rsidRPr="00553360">
        <w:rPr>
          <w:rFonts w:ascii="Calibri" w:hAnsi="Calibri" w:cs="Calibri"/>
          <w:szCs w:val="24"/>
        </w:rPr>
        <w:t>Using citations to generate surveys of scientific paradigms.</w:t>
      </w:r>
      <w:proofErr w:type="gramEnd"/>
      <w:r w:rsidRPr="00553360">
        <w:rPr>
          <w:rFonts w:ascii="Calibri" w:hAnsi="Calibri" w:cs="Calibri"/>
          <w:szCs w:val="24"/>
        </w:rPr>
        <w:t xml:space="preserve"> </w:t>
      </w:r>
      <w:r w:rsidRPr="00553360">
        <w:rPr>
          <w:rFonts w:ascii="Calibri" w:hAnsi="Calibri" w:cs="Calibri"/>
          <w:i/>
          <w:iCs/>
          <w:szCs w:val="24"/>
        </w:rPr>
        <w:t>Proceedings of Human Language Technologies: The 2009 Annual Conference of the North American Chapter of the Association for Computational Linguistics</w:t>
      </w:r>
      <w:r w:rsidRPr="00553360">
        <w:rPr>
          <w:rFonts w:ascii="Calibri" w:hAnsi="Calibri" w:cs="Calibri"/>
          <w:szCs w:val="24"/>
        </w:rPr>
        <w:t>, pp.584-592.</w:t>
      </w:r>
      <w:r w:rsidRPr="00553360">
        <w:rPr>
          <w:rFonts w:ascii="Calibri" w:hAnsi="Calibri" w:cs="Calibri"/>
          <w:szCs w:val="24"/>
        </w:rPr>
        <w:br/>
      </w:r>
    </w:p>
    <w:p w:rsidR="00553360" w:rsidRPr="00553360" w:rsidRDefault="00553360" w:rsidP="00553360">
      <w:pPr>
        <w:autoSpaceDE w:val="0"/>
        <w:autoSpaceDN w:val="0"/>
        <w:adjustRightInd w:val="0"/>
        <w:spacing w:after="0" w:line="240" w:lineRule="auto"/>
        <w:ind w:left="260" w:hanging="260"/>
        <w:rPr>
          <w:rFonts w:ascii="Calibri" w:hAnsi="Calibri" w:cs="Calibri"/>
          <w:szCs w:val="24"/>
        </w:rPr>
      </w:pPr>
      <w:proofErr w:type="spellStart"/>
      <w:proofErr w:type="gramStart"/>
      <w:r w:rsidRPr="00553360">
        <w:rPr>
          <w:rFonts w:ascii="Calibri" w:hAnsi="Calibri" w:cs="Calibri"/>
          <w:szCs w:val="24"/>
        </w:rPr>
        <w:t>Schmid</w:t>
      </w:r>
      <w:proofErr w:type="spellEnd"/>
      <w:r w:rsidRPr="00553360">
        <w:rPr>
          <w:rFonts w:ascii="Calibri" w:hAnsi="Calibri" w:cs="Calibri"/>
          <w:szCs w:val="24"/>
        </w:rPr>
        <w:t>, W., 1975.</w:t>
      </w:r>
      <w:proofErr w:type="gramEnd"/>
      <w:r w:rsidRPr="00553360">
        <w:rPr>
          <w:rFonts w:ascii="Calibri" w:hAnsi="Calibri" w:cs="Calibri"/>
          <w:szCs w:val="24"/>
        </w:rPr>
        <w:t xml:space="preserve"> </w:t>
      </w:r>
      <w:proofErr w:type="gramStart"/>
      <w:r w:rsidRPr="00553360">
        <w:rPr>
          <w:rFonts w:ascii="Calibri" w:hAnsi="Calibri" w:cs="Calibri"/>
          <w:szCs w:val="24"/>
        </w:rPr>
        <w:t>The micronucleus test.</w:t>
      </w:r>
      <w:proofErr w:type="gramEnd"/>
      <w:r w:rsidRPr="00553360">
        <w:rPr>
          <w:rFonts w:ascii="Calibri" w:hAnsi="Calibri" w:cs="Calibri"/>
          <w:szCs w:val="24"/>
        </w:rPr>
        <w:t xml:space="preserve"> </w:t>
      </w:r>
      <w:r w:rsidRPr="00553360">
        <w:rPr>
          <w:rFonts w:ascii="Calibri" w:hAnsi="Calibri" w:cs="Calibri"/>
          <w:i/>
          <w:iCs/>
          <w:szCs w:val="24"/>
        </w:rPr>
        <w:t>Mutation Research</w:t>
      </w:r>
      <w:r w:rsidRPr="00553360">
        <w:rPr>
          <w:rFonts w:ascii="Calibri" w:hAnsi="Calibri" w:cs="Calibri"/>
          <w:szCs w:val="24"/>
        </w:rPr>
        <w:t>, 31, p.9.</w:t>
      </w:r>
      <w:r w:rsidRPr="00553360">
        <w:rPr>
          <w:rFonts w:ascii="Calibri" w:hAnsi="Calibri" w:cs="Calibri"/>
          <w:szCs w:val="24"/>
        </w:rPr>
        <w:br/>
      </w:r>
    </w:p>
    <w:p w:rsidR="00553360" w:rsidRPr="00553360" w:rsidRDefault="00553360" w:rsidP="00553360">
      <w:pPr>
        <w:autoSpaceDE w:val="0"/>
        <w:autoSpaceDN w:val="0"/>
        <w:adjustRightInd w:val="0"/>
        <w:spacing w:after="0" w:line="240" w:lineRule="auto"/>
        <w:ind w:left="260" w:hanging="260"/>
        <w:rPr>
          <w:rFonts w:ascii="Calibri" w:hAnsi="Calibri" w:cs="Calibri"/>
          <w:szCs w:val="24"/>
        </w:rPr>
      </w:pPr>
      <w:proofErr w:type="gramStart"/>
      <w:r w:rsidRPr="00553360">
        <w:rPr>
          <w:rFonts w:ascii="Calibri" w:hAnsi="Calibri" w:cs="Calibri"/>
          <w:szCs w:val="24"/>
        </w:rPr>
        <w:t>Watts, P. &amp; Obi, E., 2008.</w:t>
      </w:r>
      <w:proofErr w:type="gramEnd"/>
      <w:r w:rsidRPr="00553360">
        <w:rPr>
          <w:rFonts w:ascii="Calibri" w:hAnsi="Calibri" w:cs="Calibri"/>
          <w:szCs w:val="24"/>
        </w:rPr>
        <w:t xml:space="preserve"> </w:t>
      </w:r>
      <w:proofErr w:type="gramStart"/>
      <w:r w:rsidRPr="00553360">
        <w:rPr>
          <w:rFonts w:ascii="Calibri" w:hAnsi="Calibri" w:cs="Calibri"/>
          <w:szCs w:val="24"/>
        </w:rPr>
        <w:t xml:space="preserve">Retinal folds and </w:t>
      </w:r>
      <w:proofErr w:type="spellStart"/>
      <w:r w:rsidRPr="00553360">
        <w:rPr>
          <w:rFonts w:ascii="Calibri" w:hAnsi="Calibri" w:cs="Calibri"/>
          <w:szCs w:val="24"/>
        </w:rPr>
        <w:t>retinoschisis</w:t>
      </w:r>
      <w:proofErr w:type="spellEnd"/>
      <w:r w:rsidRPr="00553360">
        <w:rPr>
          <w:rFonts w:ascii="Calibri" w:hAnsi="Calibri" w:cs="Calibri"/>
          <w:szCs w:val="24"/>
        </w:rPr>
        <w:t xml:space="preserve"> in accidental and non-accidental head injury.</w:t>
      </w:r>
      <w:proofErr w:type="gramEnd"/>
      <w:r w:rsidRPr="00553360">
        <w:rPr>
          <w:rFonts w:ascii="Calibri" w:hAnsi="Calibri" w:cs="Calibri"/>
          <w:szCs w:val="24"/>
        </w:rPr>
        <w:t xml:space="preserve"> </w:t>
      </w:r>
      <w:proofErr w:type="gramStart"/>
      <w:r w:rsidRPr="00553360">
        <w:rPr>
          <w:rFonts w:ascii="Calibri" w:hAnsi="Calibri" w:cs="Calibri"/>
          <w:i/>
          <w:iCs/>
          <w:szCs w:val="24"/>
        </w:rPr>
        <w:t>Eye</w:t>
      </w:r>
      <w:r w:rsidRPr="00553360">
        <w:rPr>
          <w:rFonts w:ascii="Calibri" w:hAnsi="Calibri" w:cs="Calibri"/>
          <w:szCs w:val="24"/>
        </w:rPr>
        <w:t>, 22, pp.1514-1516.</w:t>
      </w:r>
      <w:proofErr w:type="gramEnd"/>
      <w:r w:rsidRPr="00553360">
        <w:rPr>
          <w:rFonts w:ascii="Calibri" w:hAnsi="Calibri" w:cs="Calibri"/>
          <w:szCs w:val="24"/>
        </w:rPr>
        <w:br/>
      </w:r>
    </w:p>
    <w:p w:rsidR="00714B4A" w:rsidRPr="00714B4A" w:rsidRDefault="00714B4A" w:rsidP="00553360">
      <w:pPr>
        <w:autoSpaceDE w:val="0"/>
        <w:autoSpaceDN w:val="0"/>
        <w:adjustRightInd w:val="0"/>
        <w:spacing w:after="0" w:line="240" w:lineRule="auto"/>
        <w:ind w:left="260" w:hanging="260"/>
      </w:pPr>
      <w:r w:rsidRPr="007263C3">
        <w:rPr>
          <w:color w:val="FF0000"/>
        </w:rPr>
        <w:fldChar w:fldCharType="end"/>
      </w:r>
    </w:p>
    <w:p w:rsidR="00714B4A" w:rsidRDefault="00714B4A" w:rsidP="00714B4A">
      <w:pPr>
        <w:pStyle w:val="Heading1"/>
      </w:pPr>
      <w:r>
        <w:t>Bibliography (</w:t>
      </w:r>
      <w:proofErr w:type="spellStart"/>
      <w:r>
        <w:t>Zotero</w:t>
      </w:r>
      <w:proofErr w:type="spellEnd"/>
      <w:r>
        <w:t>)</w:t>
      </w:r>
    </w:p>
    <w:p w:rsidR="007263C3" w:rsidRPr="007263C3" w:rsidRDefault="00714B4A" w:rsidP="007263C3">
      <w:pPr>
        <w:pStyle w:val="Bibliography"/>
        <w:rPr>
          <w:rFonts w:ascii="Calibri" w:hAnsi="Calibri" w:cs="Calibri"/>
        </w:rPr>
      </w:pPr>
      <w:r w:rsidRPr="007263C3">
        <w:rPr>
          <w:color w:val="00B050"/>
        </w:rPr>
        <w:fldChar w:fldCharType="begin"/>
      </w:r>
      <w:r w:rsidR="007263C3">
        <w:rPr>
          <w:color w:val="00B050"/>
        </w:rPr>
        <w:instrText xml:space="preserve"> ADDIN ZOTERO_BIBL {"custom":[]} </w:instrText>
      </w:r>
      <w:r w:rsidRPr="007263C3">
        <w:rPr>
          <w:color w:val="00B050"/>
        </w:rPr>
        <w:fldChar w:fldCharType="separate"/>
      </w:r>
      <w:r w:rsidR="007263C3" w:rsidRPr="007263C3">
        <w:rPr>
          <w:rFonts w:ascii="Calibri" w:hAnsi="Calibri" w:cs="Calibri"/>
        </w:rPr>
        <w:t xml:space="preserve">Teh, Y. W, D. Newman, and M. Welling. “A collapsed variational bayesian inference algorithm for latent dirichlet allocation.” </w:t>
      </w:r>
      <w:r w:rsidR="007263C3" w:rsidRPr="007263C3">
        <w:rPr>
          <w:rFonts w:ascii="Calibri" w:hAnsi="Calibri" w:cs="Calibri"/>
          <w:i/>
          <w:iCs/>
        </w:rPr>
        <w:t>Advances in neural information processing systems</w:t>
      </w:r>
      <w:r w:rsidR="007263C3" w:rsidRPr="007263C3">
        <w:rPr>
          <w:rFonts w:ascii="Calibri" w:hAnsi="Calibri" w:cs="Calibri"/>
        </w:rPr>
        <w:t xml:space="preserve"> 19 (2007): 1353.</w:t>
      </w:r>
    </w:p>
    <w:p w:rsidR="007263C3" w:rsidRPr="007263C3" w:rsidRDefault="007263C3" w:rsidP="007263C3">
      <w:pPr>
        <w:pStyle w:val="Bibliography"/>
        <w:rPr>
          <w:rFonts w:ascii="Calibri" w:hAnsi="Calibri" w:cs="Calibri"/>
        </w:rPr>
      </w:pPr>
      <w:r w:rsidRPr="007263C3">
        <w:rPr>
          <w:rFonts w:ascii="Calibri" w:hAnsi="Calibri" w:cs="Calibri"/>
        </w:rPr>
        <w:t xml:space="preserve">Ye, N., J. Zhu, Y. Zheng, M. Ma, H. Wang, and B. Zhang. “A Dynamic Programming Model for Text Segmentation Based on Min-Max Similarity.” </w:t>
      </w:r>
      <w:r w:rsidRPr="007263C3">
        <w:rPr>
          <w:rFonts w:ascii="Calibri" w:hAnsi="Calibri" w:cs="Calibri"/>
          <w:i/>
          <w:iCs/>
        </w:rPr>
        <w:t>Information Retrieval Technology</w:t>
      </w:r>
      <w:r w:rsidRPr="007263C3">
        <w:rPr>
          <w:rFonts w:ascii="Calibri" w:hAnsi="Calibri" w:cs="Calibri"/>
        </w:rPr>
        <w:t xml:space="preserve"> (n.d.): 141–152.</w:t>
      </w:r>
    </w:p>
    <w:p w:rsidR="00714B4A" w:rsidRDefault="00714B4A">
      <w:r w:rsidRPr="007263C3">
        <w:rPr>
          <w:color w:val="00B050"/>
        </w:rPr>
        <w:fldChar w:fldCharType="end"/>
      </w:r>
    </w:p>
    <w:p w:rsidR="00714B4A" w:rsidRDefault="00714B4A"/>
    <w:p w:rsidR="00714B4A" w:rsidRDefault="00714B4A" w:rsidP="00714B4A">
      <w:pPr>
        <w:pStyle w:val="Heading1"/>
      </w:pPr>
      <w:proofErr w:type="spellStart"/>
      <w:r>
        <w:lastRenderedPageBreak/>
        <w:t>BibHelp</w:t>
      </w:r>
      <w:proofErr w:type="spellEnd"/>
    </w:p>
    <w:p w:rsidR="00714B4A" w:rsidRPr="00714B4A" w:rsidRDefault="00714B4A" w:rsidP="00714B4A">
      <w:r>
        <w:fldChar w:fldCharType="begin"/>
      </w:r>
      <w:r>
        <w:instrText xml:space="preserve"> MERGEFIELD QIQQA_CSLSTATS \* MERGEFORMAT </w:instrText>
      </w:r>
      <w:r>
        <w:fldChar w:fldCharType="separate"/>
      </w:r>
      <w:proofErr w:type="spellStart"/>
      <w:proofErr w:type="gramStart"/>
      <w:r w:rsidR="00553360">
        <w:rPr>
          <w:rFonts w:ascii="Times New Roman" w:hAnsi="Times New Roman" w:cs="Times New Roman"/>
          <w:sz w:val="24"/>
          <w:szCs w:val="24"/>
        </w:rPr>
        <w:t>maxoffset</w:t>
      </w:r>
      <w:proofErr w:type="spellEnd"/>
      <w:r w:rsidR="0055336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553360">
        <w:rPr>
          <w:rFonts w:ascii="Times New Roman" w:hAnsi="Times New Roman" w:cs="Times New Roman"/>
          <w:sz w:val="24"/>
          <w:szCs w:val="24"/>
        </w:rPr>
        <w:t>0</w:t>
      </w:r>
      <w:r w:rsidR="0055336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53360">
        <w:rPr>
          <w:rFonts w:ascii="Times New Roman" w:hAnsi="Times New Roman" w:cs="Times New Roman"/>
          <w:sz w:val="24"/>
          <w:szCs w:val="24"/>
        </w:rPr>
        <w:t>entryspacing</w:t>
      </w:r>
      <w:proofErr w:type="spellEnd"/>
      <w:r w:rsidR="00553360">
        <w:rPr>
          <w:rFonts w:ascii="Times New Roman" w:hAnsi="Times New Roman" w:cs="Times New Roman"/>
          <w:sz w:val="24"/>
          <w:szCs w:val="24"/>
        </w:rPr>
        <w:t>=1</w:t>
      </w:r>
      <w:r w:rsidR="0055336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53360">
        <w:rPr>
          <w:rFonts w:ascii="Times New Roman" w:hAnsi="Times New Roman" w:cs="Times New Roman"/>
          <w:sz w:val="24"/>
          <w:szCs w:val="24"/>
        </w:rPr>
        <w:t>linespacing</w:t>
      </w:r>
      <w:proofErr w:type="spellEnd"/>
      <w:r w:rsidR="00553360">
        <w:rPr>
          <w:rFonts w:ascii="Times New Roman" w:hAnsi="Times New Roman" w:cs="Times New Roman"/>
          <w:sz w:val="24"/>
          <w:szCs w:val="24"/>
        </w:rPr>
        <w:t>=1</w:t>
      </w:r>
      <w:r w:rsidR="0055336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53360">
        <w:rPr>
          <w:rFonts w:ascii="Times New Roman" w:hAnsi="Times New Roman" w:cs="Times New Roman"/>
          <w:sz w:val="24"/>
          <w:szCs w:val="24"/>
        </w:rPr>
        <w:t>hangingindent</w:t>
      </w:r>
      <w:proofErr w:type="spellEnd"/>
      <w:r w:rsidR="00553360">
        <w:rPr>
          <w:rFonts w:ascii="Times New Roman" w:hAnsi="Times New Roman" w:cs="Times New Roman"/>
          <w:sz w:val="24"/>
          <w:szCs w:val="24"/>
        </w:rPr>
        <w:t>=2</w:t>
      </w:r>
      <w:r w:rsidR="0055336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53360">
        <w:rPr>
          <w:rFonts w:ascii="Times New Roman" w:hAnsi="Times New Roman" w:cs="Times New Roman"/>
          <w:sz w:val="24"/>
          <w:szCs w:val="24"/>
        </w:rPr>
        <w:t>second_field_align</w:t>
      </w:r>
      <w:proofErr w:type="spellEnd"/>
      <w:r w:rsidR="00553360">
        <w:rPr>
          <w:rFonts w:ascii="Times New Roman" w:hAnsi="Times New Roman" w:cs="Times New Roman"/>
          <w:sz w:val="24"/>
          <w:szCs w:val="24"/>
        </w:rPr>
        <w:t>=False</w:t>
      </w:r>
      <w:r w:rsidR="00553360">
        <w:rPr>
          <w:rFonts w:ascii="Times New Roman" w:hAnsi="Times New Roman" w:cs="Times New Roman"/>
          <w:sz w:val="24"/>
          <w:szCs w:val="24"/>
        </w:rPr>
        <w:br/>
      </w:r>
      <w:r>
        <w:fldChar w:fldCharType="end"/>
      </w:r>
    </w:p>
    <w:sectPr w:rsidR="00714B4A" w:rsidRPr="00714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0E3" w:rsidRDefault="00C710E3" w:rsidP="00714B4A">
      <w:pPr>
        <w:spacing w:after="0" w:line="240" w:lineRule="auto"/>
      </w:pPr>
      <w:r>
        <w:separator/>
      </w:r>
    </w:p>
  </w:endnote>
  <w:endnote w:type="continuationSeparator" w:id="0">
    <w:p w:rsidR="00C710E3" w:rsidRDefault="00C710E3" w:rsidP="00714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0E3" w:rsidRDefault="00C710E3" w:rsidP="00714B4A">
      <w:pPr>
        <w:spacing w:after="0" w:line="240" w:lineRule="auto"/>
      </w:pPr>
      <w:r>
        <w:separator/>
      </w:r>
    </w:p>
  </w:footnote>
  <w:footnote w:type="continuationSeparator" w:id="0">
    <w:p w:rsidR="00C710E3" w:rsidRDefault="00C710E3" w:rsidP="00714B4A">
      <w:pPr>
        <w:spacing w:after="0" w:line="240" w:lineRule="auto"/>
      </w:pPr>
      <w:r>
        <w:continuationSeparator/>
      </w:r>
    </w:p>
  </w:footnote>
  <w:footnote w:id="1">
    <w:p w:rsidR="007263C3" w:rsidRDefault="007263C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263C3">
        <w:rPr>
          <w:color w:val="00B050"/>
        </w:rPr>
        <w:fldChar w:fldCharType="begin"/>
      </w:r>
      <w:r w:rsidRPr="007263C3">
        <w:rPr>
          <w:color w:val="00B050"/>
        </w:rPr>
        <w:instrText xml:space="preserve"> ADDIN ZOTERO_ITEM {"citationID":"k4afbpiij","citationItems":[{"uri":["http://zotero.org/users/local/oT9p4SWo/items/2CF969EI"]}]} </w:instrText>
      </w:r>
      <w:r w:rsidRPr="007263C3">
        <w:rPr>
          <w:color w:val="00B050"/>
        </w:rPr>
        <w:fldChar w:fldCharType="separate"/>
      </w:r>
      <w:r w:rsidRPr="007263C3">
        <w:rPr>
          <w:rFonts w:ascii="Calibri" w:hAnsi="Calibri" w:cs="Calibri"/>
          <w:sz w:val="22"/>
          <w:szCs w:val="24"/>
        </w:rPr>
        <w:t xml:space="preserve">Y. W Teh, D. Newman, and M. Welling, “A collapsed variational bayesian inference algorithm for latent dirichlet allocation,” </w:t>
      </w:r>
      <w:r w:rsidRPr="007263C3">
        <w:rPr>
          <w:rFonts w:ascii="Calibri" w:hAnsi="Calibri" w:cs="Calibri"/>
          <w:i/>
          <w:iCs/>
          <w:sz w:val="22"/>
          <w:szCs w:val="24"/>
        </w:rPr>
        <w:t>Advances in neural information processing systems</w:t>
      </w:r>
      <w:r w:rsidRPr="007263C3">
        <w:rPr>
          <w:rFonts w:ascii="Calibri" w:hAnsi="Calibri" w:cs="Calibri"/>
          <w:sz w:val="22"/>
          <w:szCs w:val="24"/>
        </w:rPr>
        <w:t xml:space="preserve"> 19 (2007): 1353.</w:t>
      </w:r>
      <w:r w:rsidRPr="007263C3">
        <w:rPr>
          <w:color w:val="00B050"/>
        </w:rPr>
        <w:fldChar w:fldCharType="end"/>
      </w:r>
    </w:p>
  </w:footnote>
  <w:footnote w:id="2">
    <w:p w:rsidR="007263C3" w:rsidRDefault="007263C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263C3">
        <w:rPr>
          <w:color w:val="00B050"/>
        </w:rPr>
        <w:fldChar w:fldCharType="begin"/>
      </w:r>
      <w:r w:rsidRPr="007263C3">
        <w:rPr>
          <w:color w:val="00B050"/>
        </w:rPr>
        <w:instrText xml:space="preserve"> ADDIN ZOTERO_ITEM {"citationID":"1ps1ulai0l","citationItems":[{"uri":["http://zotero.org/users/local/oT9p4SWo/items/K2DJ85J9"]}]} </w:instrText>
      </w:r>
      <w:r w:rsidRPr="007263C3">
        <w:rPr>
          <w:color w:val="00B050"/>
        </w:rPr>
        <w:fldChar w:fldCharType="separate"/>
      </w:r>
      <w:r w:rsidRPr="007263C3">
        <w:rPr>
          <w:rFonts w:ascii="Calibri" w:hAnsi="Calibri" w:cs="Calibri"/>
          <w:sz w:val="22"/>
          <w:szCs w:val="24"/>
        </w:rPr>
        <w:t xml:space="preserve">N. Ye et al., “A Dynamic Programming Model for Text Segmentation Based on Min-Max Similarity,” </w:t>
      </w:r>
      <w:r w:rsidRPr="007263C3">
        <w:rPr>
          <w:rFonts w:ascii="Calibri" w:hAnsi="Calibri" w:cs="Calibri"/>
          <w:i/>
          <w:iCs/>
          <w:sz w:val="22"/>
          <w:szCs w:val="24"/>
        </w:rPr>
        <w:t>Information Retrieval Technology</w:t>
      </w:r>
      <w:r w:rsidRPr="007263C3">
        <w:rPr>
          <w:rFonts w:ascii="Calibri" w:hAnsi="Calibri" w:cs="Calibri"/>
          <w:sz w:val="22"/>
          <w:szCs w:val="24"/>
        </w:rPr>
        <w:t xml:space="preserve"> (n.d.): 141–152.</w:t>
      </w:r>
      <w:r w:rsidRPr="007263C3">
        <w:rPr>
          <w:color w:val="00B050"/>
        </w:rPr>
        <w:fldChar w:fldCharType="end"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B4A"/>
    <w:rsid w:val="00035F2A"/>
    <w:rsid w:val="000E6158"/>
    <w:rsid w:val="00104426"/>
    <w:rsid w:val="001536D5"/>
    <w:rsid w:val="001B2C3E"/>
    <w:rsid w:val="001E2ADD"/>
    <w:rsid w:val="00246C29"/>
    <w:rsid w:val="002C6F36"/>
    <w:rsid w:val="002E6675"/>
    <w:rsid w:val="00356B63"/>
    <w:rsid w:val="0037171B"/>
    <w:rsid w:val="0037366C"/>
    <w:rsid w:val="003F5B11"/>
    <w:rsid w:val="00412B97"/>
    <w:rsid w:val="00427003"/>
    <w:rsid w:val="00427FB7"/>
    <w:rsid w:val="00443E37"/>
    <w:rsid w:val="00450113"/>
    <w:rsid w:val="00454A27"/>
    <w:rsid w:val="004B5B7D"/>
    <w:rsid w:val="004D5714"/>
    <w:rsid w:val="00517882"/>
    <w:rsid w:val="00551C9A"/>
    <w:rsid w:val="00553360"/>
    <w:rsid w:val="00567153"/>
    <w:rsid w:val="005C3F3C"/>
    <w:rsid w:val="005D4272"/>
    <w:rsid w:val="00615209"/>
    <w:rsid w:val="0064395D"/>
    <w:rsid w:val="006D4AB9"/>
    <w:rsid w:val="006F2618"/>
    <w:rsid w:val="006F7960"/>
    <w:rsid w:val="00714B4A"/>
    <w:rsid w:val="007263C3"/>
    <w:rsid w:val="00746AAE"/>
    <w:rsid w:val="00831AC3"/>
    <w:rsid w:val="00862808"/>
    <w:rsid w:val="008700AA"/>
    <w:rsid w:val="008E7AE3"/>
    <w:rsid w:val="00954AA1"/>
    <w:rsid w:val="009C53CB"/>
    <w:rsid w:val="009D24B1"/>
    <w:rsid w:val="00AD280A"/>
    <w:rsid w:val="00B02100"/>
    <w:rsid w:val="00B03339"/>
    <w:rsid w:val="00BB2F11"/>
    <w:rsid w:val="00BE675A"/>
    <w:rsid w:val="00C504C0"/>
    <w:rsid w:val="00C710E3"/>
    <w:rsid w:val="00CC0345"/>
    <w:rsid w:val="00CD3AD2"/>
    <w:rsid w:val="00D115B2"/>
    <w:rsid w:val="00D14AB0"/>
    <w:rsid w:val="00D64725"/>
    <w:rsid w:val="00E60762"/>
    <w:rsid w:val="00E748CF"/>
    <w:rsid w:val="00E765F4"/>
    <w:rsid w:val="00EF6A62"/>
    <w:rsid w:val="00F11114"/>
    <w:rsid w:val="00F269CA"/>
    <w:rsid w:val="00F613AC"/>
    <w:rsid w:val="00FF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714B4A"/>
    <w:pPr>
      <w:spacing w:after="0" w:line="240" w:lineRule="auto"/>
      <w:ind w:left="720" w:hanging="720"/>
    </w:pPr>
  </w:style>
  <w:style w:type="character" w:customStyle="1" w:styleId="Heading1Char">
    <w:name w:val="Heading 1 Char"/>
    <w:basedOn w:val="DefaultParagraphFont"/>
    <w:link w:val="Heading1"/>
    <w:uiPriority w:val="9"/>
    <w:rsid w:val="00714B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4B4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4B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4B4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714B4A"/>
    <w:pPr>
      <w:spacing w:after="0" w:line="240" w:lineRule="auto"/>
      <w:ind w:left="720" w:hanging="720"/>
    </w:pPr>
  </w:style>
  <w:style w:type="character" w:customStyle="1" w:styleId="Heading1Char">
    <w:name w:val="Heading 1 Char"/>
    <w:basedOn w:val="DefaultParagraphFont"/>
    <w:link w:val="Heading1"/>
    <w:uiPriority w:val="9"/>
    <w:rsid w:val="00714B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4B4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4B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4B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Jimme</dc:creator>
  <cp:lastModifiedBy>Jimme</cp:lastModifiedBy>
  <cp:revision>13</cp:revision>
  <dcterms:created xsi:type="dcterms:W3CDTF">2011-06-23T21:13:00Z</dcterms:created>
  <dcterms:modified xsi:type="dcterms:W3CDTF">2011-07-12T10:03:00Z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zotero-version="2.1.8"&gt;&lt;session id="l3GrdoFn"/&gt;&lt;style id="http://www.zotero.org/styles/chicago-fullnote-bibliography" hasBibliography="1" bibliographyStyleHasBeenSet="1"/&gt;&lt;prefs&gt;&lt;pref name="fieldType" value="Field"/&gt;&lt;pref name="note</vt:lpwstr>
  </property>
  <property fmtid="{D5CDD505-2E9C-101B-9397-08002B2CF9AE}" pid="3" name="ZOTERO_PREF_2">
    <vt:lpwstr>Type" value="1"/&gt;&lt;/prefs&gt;&lt;/data&gt;</vt:lpwstr>
  </property>
</Properties>
</file>