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컬렉션프레임워크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배열의 단점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생성할 때 크기가 정해짐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삭제할 때  인덱스가 빔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추가 할 때 빈 곳을 확인하는 코드 필요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java.util패키지에 컬렉션과 관련된 인터페이스와 클래스들을 모아놓은 것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Collection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List와 Set은 객체를 추가 , 삭제, 검색하는 방법에 공통점이 많아 묶음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순서가 있는 자료관리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중복을 허용함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배열 기능을 구현하기 위한 메서드가 선언됨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저장 순서를 유지하지 않음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중복을 허용하지 않음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null 또한 하나만 저장 가능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아이디, 주민번호등 유일한 값을 관리하는데 용이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Set은 인덱스로 객체를 검색하여 가져올 수 없기 때문에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반복자(iterator)메소드를 이용하여 호출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컬렉션프레임워크에 저장된 요소들을 하나씩 차례로 참조하는 것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List 인터페이스에서는 get(i)를 이용하면 됨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boolean hasNext() : 가져올 객체가 있으면 트루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 next() : 컬렉션에서 하나의 객체를 가져옴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void Remove() : 객체 삭제 .equals() 이용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객체를저장하기 전에 먼저 hashCode()메서드를 호출해 이미 저장되어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있는 객체들의 해시코드와 비교 =&gt; 동일한 해시코드가 있으면 .equals()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메서드를 이용해 중복 여부 판단함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키와 값을 하나의 쌍으로 묶어 관리하는 구조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Map&lt;K,V&gt; map 의 제네릭타입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객체는 중복 가능, key는 불가능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