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alter table 테이블이름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속성 속성타입 : 속성 추가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column 속성이름</w:t>
        <w:tab/>
        <w:t xml:space="preserve"> : 속성 삭제</w:t>
      </w:r>
    </w:p>
    <w:p w:rsidR="00000000" w:rsidDel="00000000" w:rsidP="00000000" w:rsidRDefault="00000000" w:rsidRPr="00000000" w14:paraId="00000005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삭제할 속성이 제약조건이 존재한다면 1. 삭제안됨 2. 제약조건 먼저 삭제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add constraint 제약조건 제약조건 내용 : 제약조건 추가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drop constraint 제약조건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drop table 테이블이름 : 테이블 삭제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DML(Data Manipulation Language)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삽입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테이블이름 VALUES 속성값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ex) INSERT INTO 고객 values('strawberry','최유경',30,'vip','공무원',100);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테이블이름(속성값) VALUES 속성값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 INSERT INTO 고객 (고객아이디, 고객이름, 등급) </w:t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values('strawberry','최유경','vip');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수정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UPDATE 테이블이름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SET 속성명 = ‘변경값‘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WHERE 조건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DELETE FROM 테이블이름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WHERE 조건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SELECT [all, distinct] 속성1, 속성2,....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FROM 테이블(들);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all : 투플의 중복 허용,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distinct : 투플의 중복을 허용하지 않도록 지정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AS를 통해 속성의 이름 바꿔 출력 가능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SELECT 속성 AS 바꿀 이름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SELECT 속성 바꿀 이름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띄어 쓰기 있을 땐 “바꿀 이름”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이용한 검색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% : 0개 이상의 문자 (문자의 내용과 개수는 상관 없음)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LIKE ‘A%’ : A로 시작하는 문자</w:t>
      </w:r>
    </w:p>
    <w:p w:rsidR="00000000" w:rsidDel="00000000" w:rsidP="00000000" w:rsidRDefault="00000000" w:rsidRPr="00000000" w14:paraId="00000028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‘%A’ : A로 끝나는 문자</w:t>
      </w:r>
    </w:p>
    <w:p w:rsidR="00000000" w:rsidDel="00000000" w:rsidP="00000000" w:rsidRDefault="00000000" w:rsidRPr="00000000" w14:paraId="00000029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‘%A%’ :중간에  A가 있는 문자</w:t>
        <w:tab/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 : 1개의 문자(문자의 내용은 상관 없음)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LIKE ‘___A’ : A로 끝나는 4글자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