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float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요소가 흐름에서 빠져 나와 텍스트나 인라인 요소가 그 요소의 주변을 감싸도록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배치됨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웹페이지 요소를 공중에 띄워 좌측 또는 우측으로 배치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none :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left :해당 요소를 부모 요소로 만들어 좌측에 배치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 : 해당 요소를 부모 요소로 만들어 우측에 배치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inline-start : 요소가 자신의 포함 블록의 시작쪽에 부동해야 함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inline-end : 요소가 자신의 포함 블록의 끝쪽에 부동해야 함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list-style-type : ul과 ol 태그의 마크(mark)를 설정할 수 있음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ul은 순서x ol은 순서 O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none : ul ol 공통, 마크 없앰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box-sizing : 요소와 패딩 마진 테두리의 크기를 정하는 방식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content box : 크기 지정= 요소만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border box :  크기 지정 = 요소+패딩+마진+테두리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font-family: 글꼴 설정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background-position :  x 값, y값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x 값 : left, center, right , %, px, em, rem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y 값 : top, center, bottom , %, px, em, rem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text-align : 텍스트 수평 정렬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block 요소에서만 가능 : inline은 요소의 크기만큼만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left, right, center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justify : 오른쪽과 왼쪽열에 맞추어 요소를 늘어뜨림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vertical-align : 요소의 수직 정렬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