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 객체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 애플리케이션 당 하나만 생성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모든 JSP 페이지에서 접근할수 있음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서버의 정보, 서버의 물리적 경로 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web.xml에 설정한 context 초기화 매개변수 읽어올 수 있음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.getInitParameter() : 설정된 내용 읽어옴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.getRealPath() : 서버의 물리적 경로 얻어옴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.useImplicitObject() :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.setAttribute(name,value) : 어플리케이션에 값을 저장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.getAttribute(name) : 애플리케이션에 저장된 데이터 불러옴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.removeAttribute(name) : 지움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String.format ()  =sysout.printf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JSP의 영역(scope)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 영역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페이지 영역은 한 번의 클라이언트의 요청에 하나의 JSP 페이지를 범위로 갖는다.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요청을 처리하는 JSP는 요청에 대한 Page를 가짐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그에 해당하는 pageContext라는 객체를 할당받는다.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(pageContext객체가 메모리에 로딩된다는 의미)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pageContext객체에 정보를 저장하면 해당 페이지 내에서만 사용할 수 있음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pageContext.setAttribute, getAttribute 이용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getAttribute 할 시 object 자료형이므로 자료형 일치시켜줘야 함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request영역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브라우저에서 오는 요청 자체가 request영역(링크 클릭, url 입력시 요청 발생)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요청 시 영역에 request 내장객체 저장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Forward된 모든 JSP와 영역 공유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브라우저가 결과(response)를 받으면 request 내장객체는 사라짐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request 객체는 getParameter, getAttribute를 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통해 이전 페이지의 입력값들을 가져올 수 있음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 영역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브라우저를 닫기 전까지 페이지를 이동하더라도 정보를 잃지 않고 서버에 보관할 수 </w:t>
        <w:tab/>
        <w:t xml:space="preserve">있는 객체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1개에 브라우저엔 1개의 Session만 생성 가능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application영역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하나의 웹 어플리케이션과 관련된 전체 영역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영역 내 모든 JSP는 application 내장객체를 공유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application 종료 시 반환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 영역 forward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다른 서블릿이나 JSP와 연동하는 방법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request에 대한 추가 작업을 다른 서블릿에서 수행하게 함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forward된 JSP는 request 영역을 공유함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HttpServletResponse 객체의 sendRedirect()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서블릿의 요청이 웹브라우저를 거쳐 새롭게 요청할 곳을 알려줌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=&gt; url 주소가 바뀜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JSP주소? name=”lee” 방식으로 getParameter 할 수 있음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HttpServletResponse 객체의 addHeader()이용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마찬가지로 웹브라우저에 재요청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ab/>
        <w:t xml:space="preserve">response.addHeader("Refresh","2;url=second2");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location 객체의 href 속성 이용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자바 스크립트에서 재요청함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location.href=’주소’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RequestDispatcher의 .forward()이용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클라이언트의 브라우저를 거치지 않고 서블릿 이동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sendRedirect(), addHeader(), location.href()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: 서블릿=&gt;클라이언트=&gt;서블릿 요청, 응답객체 새로 생성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forward()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한 웹컨테이너 안에서 페이지 이동=&gt; 요청,응답객체 공유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