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0</w:t>
      </w:r>
      <w:r>
        <w:rPr>
          <w:rFonts w:hint="eastAsia"/>
          <w:b/>
        </w:rPr>
        <w:t>2</w:t>
      </w:r>
      <w:r>
        <w:rPr>
          <w:b/>
        </w:rPr>
        <w:t xml:space="preserve"> 《Python程序设计》第</w:t>
      </w:r>
      <w:r>
        <w:rPr>
          <w:rFonts w:hint="eastAsia"/>
          <w:b/>
        </w:rPr>
        <w:t>2</w:t>
      </w:r>
      <w:r>
        <w:rPr>
          <w:b/>
        </w:rPr>
        <w:t>次作业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把文件t</w:t>
      </w:r>
      <w:r>
        <w:rPr>
          <w:b/>
        </w:rPr>
        <w:t>riangle2.py</w:t>
      </w:r>
      <w:r>
        <w:rPr>
          <w:rFonts w:hint="eastAsia"/>
          <w:b/>
        </w:rPr>
        <w:t>、t</w:t>
      </w:r>
      <w:r>
        <w:rPr>
          <w:b/>
        </w:rPr>
        <w:t>riangle2_test.py</w:t>
      </w:r>
      <w:r>
        <w:rPr>
          <w:rFonts w:hint="eastAsia"/>
          <w:b/>
        </w:rPr>
        <w:t>、t</w:t>
      </w:r>
      <w:r>
        <w:rPr>
          <w:b/>
        </w:rPr>
        <w:t>riangle2_4_test.py</w:t>
      </w:r>
      <w:r>
        <w:rPr>
          <w:rFonts w:hint="eastAsia"/>
          <w:b/>
        </w:rPr>
        <w:t>和文件utils</w:t>
      </w:r>
      <w:r>
        <w:rPr>
          <w:b/>
        </w:rPr>
        <w:t>.py</w:t>
      </w:r>
      <w:r>
        <w:rPr>
          <w:rFonts w:hint="eastAsia"/>
          <w:b/>
        </w:rPr>
        <w:t>一同下载到本地目录中。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文件t</w:t>
      </w:r>
      <w:r>
        <w:t>riangle2</w:t>
      </w:r>
      <w:r>
        <w:rPr>
          <w:rFonts w:hint="eastAsia"/>
        </w:rPr>
        <w:t>.py实现了三角形中已知两边及夹角求第三边的功能。仔细阅读代码，并运行，然后回答如下问题。</w:t>
      </w:r>
    </w:p>
    <w:p>
      <w:pPr>
        <w:ind w:firstLine="36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代码对于如下的输入，都能给出正确的答案。请在下表中填入相应的内容：</w:t>
      </w:r>
      <w:r>
        <w:rPr>
          <w:rFonts w:hint="eastAsia"/>
          <w:b/>
        </w:rPr>
        <w:t>输出一栏填写程序实际运行的内容；“正确？”一栏填写是或否</w:t>
      </w:r>
      <w:r>
        <w:rPr>
          <w:rFonts w:hint="eastAsia"/>
        </w:rPr>
        <w:t>。</w:t>
      </w:r>
    </w:p>
    <w:tbl>
      <w:tblPr>
        <w:tblStyle w:val="5"/>
        <w:tblW w:w="0" w:type="auto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843"/>
        <w:gridCol w:w="3129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#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29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正确？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60</w:t>
            </w:r>
          </w:p>
        </w:tc>
        <w:tc>
          <w:tcPr>
            <w:tcW w:w="3129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c=6.00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t>a,b,80</w:t>
            </w:r>
          </w:p>
        </w:tc>
        <w:tc>
          <w:tcPr>
            <w:tcW w:w="3129" w:type="dxa"/>
          </w:tcPr>
          <w:p>
            <w:pPr>
              <w:widowControl/>
              <w:shd w:val="clear" w:color="auto" w:fill="FFFFFF"/>
              <w:spacing w:line="285" w:lineRule="atLeast"/>
              <w:jc w:val="center"/>
            </w:pPr>
            <w:r>
              <w:rPr>
                <w:rFonts w:hint="eastAsia"/>
              </w:rPr>
              <w:t>无效输入(2)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t>90,80,70,60</w:t>
            </w:r>
          </w:p>
        </w:tc>
        <w:tc>
          <w:tcPr>
            <w:tcW w:w="3129" w:type="dxa"/>
          </w:tcPr>
          <w:p>
            <w:pPr>
              <w:widowControl/>
              <w:shd w:val="clear" w:color="auto" w:fill="FFFFFF"/>
              <w:spacing w:line="285" w:lineRule="atLeast"/>
              <w:jc w:val="center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无效输入(1)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ind w:firstLine="360"/>
      </w:pP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请回答：“</w:t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无效输入(1)</w:t>
      </w:r>
      <w:r>
        <w:rPr>
          <w:rFonts w:hint="eastAsia"/>
        </w:rPr>
        <w:t>”和“</w:t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无效输入(2)</w:t>
      </w:r>
      <w:r>
        <w:rPr>
          <w:rFonts w:hint="eastAsia"/>
        </w:rPr>
        <w:t>”分别代表什么情况？</w:t>
      </w:r>
    </w:p>
    <w:p>
      <w:pPr>
        <w:pStyle w:val="7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无效输入（1）代表读取到的数据不是三个</w:t>
      </w:r>
    </w:p>
    <w:p>
      <w:pPr>
        <w:pStyle w:val="7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无效输入（2）代表读取到的数据不全是int型</w:t>
      </w:r>
    </w:p>
    <w:p>
      <w:r>
        <w:tab/>
      </w:r>
    </w:p>
    <w:p>
      <w:pPr>
        <w:ind w:firstLine="36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不改变代码，请在下表中填入相应的内容：</w:t>
      </w:r>
      <w:r>
        <w:rPr>
          <w:rFonts w:hint="eastAsia"/>
          <w:b/>
        </w:rPr>
        <w:t>输出一栏填写程序实际运行的内容；正确？一栏填写是或者否</w:t>
      </w:r>
      <w:r>
        <w:rPr>
          <w:rFonts w:hint="eastAsia"/>
        </w:rPr>
        <w:t>。两边长应该都是正整数，且角度在0～180度之间。</w:t>
      </w:r>
    </w:p>
    <w:tbl>
      <w:tblPr>
        <w:tblStyle w:val="5"/>
        <w:tblW w:w="0" w:type="auto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843"/>
        <w:gridCol w:w="3129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#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29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正确？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t>-</w:t>
            </w:r>
            <w:r>
              <w:rPr>
                <w:rFonts w:hint="eastAsia"/>
              </w:rPr>
              <w:t>10</w:t>
            </w:r>
            <w:r>
              <w:t>,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80</w:t>
            </w:r>
          </w:p>
        </w:tc>
        <w:tc>
          <w:tcPr>
            <w:tcW w:w="3129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c=23.86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10,</w:t>
            </w:r>
            <w:r>
              <w:t>20,270</w:t>
            </w:r>
          </w:p>
        </w:tc>
        <w:tc>
          <w:tcPr>
            <w:tcW w:w="3129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c=22.36</w:t>
            </w:r>
          </w:p>
        </w:tc>
        <w:tc>
          <w:tcPr>
            <w:tcW w:w="1911" w:type="dxa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r>
        <w:tab/>
      </w:r>
    </w:p>
    <w:p>
      <w:pPr>
        <w:numPr>
          <w:ilvl w:val="1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如何修改文件t</w:t>
      </w:r>
      <w:r>
        <w:t>riangle2</w:t>
      </w:r>
      <w:r>
        <w:rPr>
          <w:rFonts w:hint="eastAsia"/>
        </w:rPr>
        <w:t>.py中的代码，使得上述1.3中的输入，能够被程序识别为无效输入，并输出“</w:t>
      </w:r>
      <w:r>
        <w:rPr>
          <w:rFonts w:ascii="Consolas" w:hAnsi="Consolas" w:eastAsia="宋体" w:cs="宋体"/>
          <w:color w:val="A31515"/>
          <w:kern w:val="0"/>
          <w:szCs w:val="21"/>
        </w:rPr>
        <w:t>无效输入(</w:t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3</w:t>
      </w:r>
      <w:r>
        <w:rPr>
          <w:rFonts w:ascii="Consolas" w:hAnsi="Consolas" w:eastAsia="宋体" w:cs="宋体"/>
          <w:color w:val="A31515"/>
          <w:kern w:val="0"/>
          <w:szCs w:val="21"/>
        </w:rPr>
        <w:t>)</w:t>
      </w:r>
      <w:r>
        <w:rPr>
          <w:rFonts w:hint="eastAsia"/>
        </w:rPr>
        <w:t>”?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修改判断前两个数字大于0，第三个数字大于0小于180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1.4问请提交修改后的文件t</w:t>
      </w:r>
      <w:r>
        <w:t>riangle2.py.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作业提示：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代码中使用了</w:t>
      </w:r>
      <w:r>
        <w:t>split</w:t>
      </w:r>
      <w:r>
        <w:rPr>
          <w:rFonts w:hint="eastAsia"/>
        </w:rPr>
        <w:t>函数，其作用是按照分割符把字符串分割成若干部分。详细的可以使用</w:t>
      </w:r>
      <w:r>
        <w:rPr>
          <w:rFonts w:hint="eastAsia"/>
          <w:b/>
        </w:rPr>
        <w:t>help(str</w:t>
      </w:r>
      <w:r>
        <w:rPr>
          <w:b/>
        </w:rPr>
        <w:t>.</w:t>
      </w:r>
      <w:r>
        <w:rPr>
          <w:rFonts w:hint="eastAsia"/>
          <w:b/>
        </w:rPr>
        <w:t>split)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代码使用了自定义函数i</w:t>
      </w:r>
      <w:r>
        <w:t>s_int</w:t>
      </w:r>
      <w:r>
        <w:rPr>
          <w:rFonts w:hint="eastAsia"/>
        </w:rPr>
        <w:t>，该函数在u</w:t>
      </w:r>
      <w:r>
        <w:t>tils.py</w:t>
      </w:r>
      <w:r>
        <w:rPr>
          <w:rFonts w:hint="eastAsia"/>
        </w:rPr>
        <w:t>中定义，因此需要把u</w:t>
      </w:r>
      <w:r>
        <w:t>tils.py</w:t>
      </w:r>
      <w:r>
        <w:rPr>
          <w:rFonts w:hint="eastAsia"/>
        </w:rPr>
        <w:t>和t</w:t>
      </w:r>
      <w:r>
        <w:t>riangle2.py</w:t>
      </w:r>
      <w:r>
        <w:rPr>
          <w:rFonts w:hint="eastAsia"/>
        </w:rPr>
        <w:t>放在同一目录下；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源代码中包含两个测试源文件：t</w:t>
      </w:r>
      <w:r>
        <w:t>riangle2_test.py</w:t>
      </w:r>
      <w:r>
        <w:rPr>
          <w:rFonts w:hint="eastAsia"/>
        </w:rPr>
        <w:t>对应没有修改的源代码测试；t</w:t>
      </w:r>
      <w:r>
        <w:t>riangle2_4_test.py</w:t>
      </w:r>
      <w:r>
        <w:rPr>
          <w:rFonts w:hint="eastAsia"/>
        </w:rPr>
        <w:t>对应修改的源代码测试，测试命令为</w:t>
      </w:r>
    </w:p>
    <w:p>
      <w:pPr>
        <w:pStyle w:val="7"/>
        <w:ind w:left="360" w:firstLine="0" w:firstLineChars="0"/>
      </w:pPr>
      <w:r>
        <w:rPr>
          <w:rFonts w:hint="eastAsia"/>
        </w:rPr>
        <w:t>python</w:t>
      </w:r>
      <w:r>
        <w:t xml:space="preserve"> –m doctest triangle2_test.py </w:t>
      </w:r>
    </w:p>
    <w:p>
      <w:pPr>
        <w:pStyle w:val="7"/>
        <w:ind w:left="360" w:firstLine="0" w:firstLineChars="0"/>
      </w:pPr>
      <w:r>
        <w:t>python –m doctest triangle2_4_test.py</w:t>
      </w:r>
    </w:p>
    <w:p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请注意：如果使用m</w:t>
      </w:r>
      <w:r>
        <w:rPr>
          <w:b/>
          <w:color w:val="00B050"/>
        </w:rPr>
        <w:t>acos</w:t>
      </w:r>
      <w:r>
        <w:rPr>
          <w:rFonts w:hint="eastAsia"/>
          <w:b/>
          <w:color w:val="00B050"/>
        </w:rPr>
        <w:t>系统，则应该更改p</w:t>
      </w:r>
      <w:r>
        <w:rPr>
          <w:b/>
          <w:color w:val="00B050"/>
        </w:rPr>
        <w:t>ython</w:t>
      </w:r>
      <w:r>
        <w:rPr>
          <w:rFonts w:hint="eastAsia"/>
          <w:b/>
          <w:color w:val="00B050"/>
        </w:rPr>
        <w:t>为p</w:t>
      </w:r>
      <w:r>
        <w:rPr>
          <w:b/>
          <w:color w:val="00B050"/>
        </w:rPr>
        <w:t>ython3</w:t>
      </w:r>
      <w:r>
        <w:rPr>
          <w:rFonts w:hint="eastAsia"/>
          <w:b/>
          <w:color w:val="00B05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4079B"/>
    <w:multiLevelType w:val="multilevel"/>
    <w:tmpl w:val="3784079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B2EB8"/>
    <w:multiLevelType w:val="multilevel"/>
    <w:tmpl w:val="404B2EB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E6837"/>
    <w:multiLevelType w:val="multilevel"/>
    <w:tmpl w:val="442E6837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5F"/>
    <w:rsid w:val="00003F04"/>
    <w:rsid w:val="0000759D"/>
    <w:rsid w:val="00010D93"/>
    <w:rsid w:val="00021AAA"/>
    <w:rsid w:val="00023825"/>
    <w:rsid w:val="00070277"/>
    <w:rsid w:val="00074046"/>
    <w:rsid w:val="000935DD"/>
    <w:rsid w:val="000A08F1"/>
    <w:rsid w:val="000C2CC0"/>
    <w:rsid w:val="000D701C"/>
    <w:rsid w:val="000F0AAE"/>
    <w:rsid w:val="000F5DCF"/>
    <w:rsid w:val="00102FCF"/>
    <w:rsid w:val="00105004"/>
    <w:rsid w:val="00124EA4"/>
    <w:rsid w:val="00132179"/>
    <w:rsid w:val="00170A85"/>
    <w:rsid w:val="00175D89"/>
    <w:rsid w:val="001770BA"/>
    <w:rsid w:val="001819E1"/>
    <w:rsid w:val="00192EC6"/>
    <w:rsid w:val="001969CE"/>
    <w:rsid w:val="001C4B98"/>
    <w:rsid w:val="001D0F62"/>
    <w:rsid w:val="001D57D3"/>
    <w:rsid w:val="001F21EA"/>
    <w:rsid w:val="0021425E"/>
    <w:rsid w:val="00217421"/>
    <w:rsid w:val="002544F0"/>
    <w:rsid w:val="002E11E6"/>
    <w:rsid w:val="002E20F8"/>
    <w:rsid w:val="003009F2"/>
    <w:rsid w:val="003027BE"/>
    <w:rsid w:val="003165C2"/>
    <w:rsid w:val="003202A1"/>
    <w:rsid w:val="0032087C"/>
    <w:rsid w:val="00327EA1"/>
    <w:rsid w:val="003404C3"/>
    <w:rsid w:val="00372D05"/>
    <w:rsid w:val="003A3191"/>
    <w:rsid w:val="003B07A3"/>
    <w:rsid w:val="003B40A8"/>
    <w:rsid w:val="003B664D"/>
    <w:rsid w:val="003D62EB"/>
    <w:rsid w:val="003E6BD9"/>
    <w:rsid w:val="004054E4"/>
    <w:rsid w:val="0044370E"/>
    <w:rsid w:val="004502B4"/>
    <w:rsid w:val="00451B39"/>
    <w:rsid w:val="00453B52"/>
    <w:rsid w:val="00455231"/>
    <w:rsid w:val="00470696"/>
    <w:rsid w:val="004833AD"/>
    <w:rsid w:val="004925AE"/>
    <w:rsid w:val="00492A20"/>
    <w:rsid w:val="00496B6E"/>
    <w:rsid w:val="004A39DA"/>
    <w:rsid w:val="004D4DD3"/>
    <w:rsid w:val="004F07AC"/>
    <w:rsid w:val="00517977"/>
    <w:rsid w:val="00523E75"/>
    <w:rsid w:val="00537E34"/>
    <w:rsid w:val="0054107F"/>
    <w:rsid w:val="005610B3"/>
    <w:rsid w:val="005929F0"/>
    <w:rsid w:val="005A1C31"/>
    <w:rsid w:val="005A4942"/>
    <w:rsid w:val="005C0682"/>
    <w:rsid w:val="005C12A0"/>
    <w:rsid w:val="005C5CC1"/>
    <w:rsid w:val="005C5EFB"/>
    <w:rsid w:val="0061277A"/>
    <w:rsid w:val="00636302"/>
    <w:rsid w:val="00684B30"/>
    <w:rsid w:val="006B1463"/>
    <w:rsid w:val="006D5919"/>
    <w:rsid w:val="006F515C"/>
    <w:rsid w:val="00705D8A"/>
    <w:rsid w:val="00720FFB"/>
    <w:rsid w:val="007253AD"/>
    <w:rsid w:val="007366F2"/>
    <w:rsid w:val="007406D2"/>
    <w:rsid w:val="007408BB"/>
    <w:rsid w:val="00741F17"/>
    <w:rsid w:val="007424C6"/>
    <w:rsid w:val="00770C85"/>
    <w:rsid w:val="00775ADD"/>
    <w:rsid w:val="007844F9"/>
    <w:rsid w:val="007B2F9A"/>
    <w:rsid w:val="007B3332"/>
    <w:rsid w:val="007C4C48"/>
    <w:rsid w:val="007D001E"/>
    <w:rsid w:val="007E7204"/>
    <w:rsid w:val="0080345F"/>
    <w:rsid w:val="00845587"/>
    <w:rsid w:val="00885E6A"/>
    <w:rsid w:val="00894095"/>
    <w:rsid w:val="008C6B49"/>
    <w:rsid w:val="008D2B80"/>
    <w:rsid w:val="008D4D81"/>
    <w:rsid w:val="008D6145"/>
    <w:rsid w:val="008D7387"/>
    <w:rsid w:val="008E479B"/>
    <w:rsid w:val="009034ED"/>
    <w:rsid w:val="009101D3"/>
    <w:rsid w:val="00913366"/>
    <w:rsid w:val="0094270C"/>
    <w:rsid w:val="00953DE3"/>
    <w:rsid w:val="009804D8"/>
    <w:rsid w:val="00983865"/>
    <w:rsid w:val="009A0F06"/>
    <w:rsid w:val="009B350B"/>
    <w:rsid w:val="009C641D"/>
    <w:rsid w:val="00A1621A"/>
    <w:rsid w:val="00A25910"/>
    <w:rsid w:val="00A30037"/>
    <w:rsid w:val="00A31565"/>
    <w:rsid w:val="00A6567E"/>
    <w:rsid w:val="00A73B50"/>
    <w:rsid w:val="00A75B48"/>
    <w:rsid w:val="00AA073A"/>
    <w:rsid w:val="00AB38E3"/>
    <w:rsid w:val="00AB748B"/>
    <w:rsid w:val="00AE217E"/>
    <w:rsid w:val="00AE60D0"/>
    <w:rsid w:val="00AE6736"/>
    <w:rsid w:val="00B05F55"/>
    <w:rsid w:val="00B25100"/>
    <w:rsid w:val="00B25E94"/>
    <w:rsid w:val="00B34CA2"/>
    <w:rsid w:val="00B42789"/>
    <w:rsid w:val="00B52396"/>
    <w:rsid w:val="00B60B56"/>
    <w:rsid w:val="00B6184A"/>
    <w:rsid w:val="00B716CD"/>
    <w:rsid w:val="00B7238F"/>
    <w:rsid w:val="00B84CC2"/>
    <w:rsid w:val="00BA0C1A"/>
    <w:rsid w:val="00BB26B1"/>
    <w:rsid w:val="00BB2E47"/>
    <w:rsid w:val="00BC5E39"/>
    <w:rsid w:val="00BC7D7A"/>
    <w:rsid w:val="00C30D2F"/>
    <w:rsid w:val="00C368F9"/>
    <w:rsid w:val="00C56E29"/>
    <w:rsid w:val="00C64AB4"/>
    <w:rsid w:val="00CB2560"/>
    <w:rsid w:val="00CB3889"/>
    <w:rsid w:val="00CC3BE3"/>
    <w:rsid w:val="00D15A5C"/>
    <w:rsid w:val="00D22664"/>
    <w:rsid w:val="00D23D2D"/>
    <w:rsid w:val="00D3490E"/>
    <w:rsid w:val="00D41AD9"/>
    <w:rsid w:val="00D449C9"/>
    <w:rsid w:val="00D509A3"/>
    <w:rsid w:val="00D54B63"/>
    <w:rsid w:val="00D76556"/>
    <w:rsid w:val="00D8184D"/>
    <w:rsid w:val="00D86397"/>
    <w:rsid w:val="00DA0F99"/>
    <w:rsid w:val="00DA25AC"/>
    <w:rsid w:val="00DA4372"/>
    <w:rsid w:val="00DE335D"/>
    <w:rsid w:val="00DF0259"/>
    <w:rsid w:val="00E03D40"/>
    <w:rsid w:val="00E16827"/>
    <w:rsid w:val="00E4605F"/>
    <w:rsid w:val="00E462EE"/>
    <w:rsid w:val="00E556BD"/>
    <w:rsid w:val="00EA1DED"/>
    <w:rsid w:val="00EC5CA1"/>
    <w:rsid w:val="00F175FD"/>
    <w:rsid w:val="00F62E34"/>
    <w:rsid w:val="00F76FDC"/>
    <w:rsid w:val="00F870B9"/>
    <w:rsid w:val="00F9632D"/>
    <w:rsid w:val="00F97389"/>
    <w:rsid w:val="00FA2350"/>
    <w:rsid w:val="00FF2E38"/>
    <w:rsid w:val="62617E91"/>
    <w:rsid w:val="7AC0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728</Characters>
  <Lines>6</Lines>
  <Paragraphs>1</Paragraphs>
  <TotalTime>0</TotalTime>
  <ScaleCrop>false</ScaleCrop>
  <LinksUpToDate>false</LinksUpToDate>
  <CharactersWithSpaces>854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2016-09-14T12:32:00Z</dcterms:created>
  <dc:creator>think</dc:creator>
  <cp:lastModifiedBy>always</cp:lastModifiedBy>
  <dcterms:modified xsi:type="dcterms:W3CDTF">2022-05-15T10:19:55Z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