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CE5D" w14:textId="77777777" w:rsidR="00855FB4" w:rsidRPr="00F0603D" w:rsidRDefault="00855FB4" w:rsidP="00855FB4">
      <w:pPr>
        <w:pStyle w:val="Listenabsatz"/>
        <w:numPr>
          <w:ilvl w:val="0"/>
          <w:numId w:val="1"/>
        </w:numPr>
        <w:rPr>
          <w:lang w:val="en-US"/>
        </w:rPr>
      </w:pPr>
      <w:r w:rsidRPr="00F0603D">
        <w:rPr>
          <w:lang w:val="en-US"/>
        </w:rPr>
        <w:t>Implementation of QA/QC department</w:t>
      </w:r>
    </w:p>
    <w:p w14:paraId="6433C217" w14:textId="77777777" w:rsidR="00855FB4" w:rsidRDefault="00855FB4" w:rsidP="00855FB4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Design of technical drawings and circuit diagrams</w:t>
      </w:r>
    </w:p>
    <w:p w14:paraId="30A9D362" w14:textId="77777777" w:rsidR="00855FB4" w:rsidRDefault="00855FB4" w:rsidP="00855FB4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Test procedure implementation</w:t>
      </w:r>
    </w:p>
    <w:p w14:paraId="7E1F2712" w14:textId="77777777" w:rsidR="00855FB4" w:rsidRDefault="00855FB4" w:rsidP="00855FB4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ERP-integration (SAP /R3 and SAP/ HANA)</w:t>
      </w:r>
    </w:p>
    <w:p w14:paraId="0C2AE0E4" w14:textId="77777777" w:rsidR="00855FB4" w:rsidRDefault="00855FB4" w:rsidP="00855FB4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Mechanical and electrical safety test design and implementation (UL/ CE/ VDE/ EU-machine directive, various industry standards)</w:t>
      </w:r>
    </w:p>
    <w:p w14:paraId="3DC14AB0" w14:textId="77777777" w:rsidR="00C3786A" w:rsidRPr="00855FB4" w:rsidRDefault="00C3786A">
      <w:pPr>
        <w:rPr>
          <w:lang w:val="en-US"/>
        </w:rPr>
      </w:pPr>
    </w:p>
    <w:sectPr w:rsidR="00C3786A" w:rsidRPr="00855F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4851" w14:textId="77777777" w:rsidR="009B54EB" w:rsidRDefault="009B54EB" w:rsidP="00855FB4">
      <w:pPr>
        <w:spacing w:line="240" w:lineRule="auto"/>
      </w:pPr>
      <w:r>
        <w:separator/>
      </w:r>
    </w:p>
  </w:endnote>
  <w:endnote w:type="continuationSeparator" w:id="0">
    <w:p w14:paraId="08440685" w14:textId="77777777" w:rsidR="009B54EB" w:rsidRDefault="009B54EB" w:rsidP="00855F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600F4" w14:textId="77777777" w:rsidR="009B54EB" w:rsidRDefault="009B54EB" w:rsidP="00855FB4">
      <w:pPr>
        <w:spacing w:line="240" w:lineRule="auto"/>
      </w:pPr>
      <w:r>
        <w:separator/>
      </w:r>
    </w:p>
  </w:footnote>
  <w:footnote w:type="continuationSeparator" w:id="0">
    <w:p w14:paraId="71DB152E" w14:textId="77777777" w:rsidR="009B54EB" w:rsidRDefault="009B54EB" w:rsidP="00855F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6C71"/>
    <w:multiLevelType w:val="hybridMultilevel"/>
    <w:tmpl w:val="FD60FCFE"/>
    <w:lvl w:ilvl="0" w:tplc="0908CA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13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AF"/>
    <w:rsid w:val="001A4C03"/>
    <w:rsid w:val="005A31AF"/>
    <w:rsid w:val="00855FB4"/>
    <w:rsid w:val="009B54EB"/>
    <w:rsid w:val="00C3786A"/>
    <w:rsid w:val="00DC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22DD1"/>
  <w15:chartTrackingRefBased/>
  <w15:docId w15:val="{77EB4D8A-5A76-434B-86D5-E9E47DE8B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TW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A3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A3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A3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A3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A3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A31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A31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A31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A31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A3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A3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A3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A31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A31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A31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A31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A31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A31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A3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A3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A3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A3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A3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A31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A31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A31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A3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A31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A31A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55FB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55FB4"/>
  </w:style>
  <w:style w:type="paragraph" w:styleId="Fuzeile">
    <w:name w:val="footer"/>
    <w:basedOn w:val="Standard"/>
    <w:link w:val="FuzeileZchn"/>
    <w:uiPriority w:val="99"/>
    <w:unhideWhenUsed/>
    <w:rsid w:val="00855FB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55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252</Characters>
  <Application>Microsoft Office Word</Application>
  <DocSecurity>0</DocSecurity>
  <Lines>6</Lines>
  <Paragraphs>5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Bjoern Seiler</dc:creator>
  <cp:keywords/>
  <dc:description/>
  <cp:lastModifiedBy>Bjoern Seiler</cp:lastModifiedBy>
  <cp:revision>2</cp:revision>
  <dcterms:created xsi:type="dcterms:W3CDTF">2026-05-10T10:40:00Z</dcterms:created>
  <dcterms:modified xsi:type="dcterms:W3CDTF">2026-05-10T10:41:00Z</dcterms:modified>
</cp:coreProperties>
</file>