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12EC" w14:textId="5EFE1016" w:rsidR="00D857E0" w:rsidRPr="0023621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Salvador</w:t>
      </w:r>
      <w:r w:rsidRPr="003917A9">
        <w:rPr>
          <w:rFonts w:ascii="Arial" w:hAnsi="Arial" w:cs="Arial"/>
          <w:b/>
          <w:bCs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VARA DE FAMÍLIA DA COMARCA DE Teixeira de Freitas/BA</w:t>
      </w:r>
    </w:p>
    <w:p w14:paraId="00F5B6DD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734" w:type="dxa"/>
        <w:tblLook w:val="04A0" w:firstRow="1" w:lastRow="0" w:firstColumn="1" w:lastColumn="0" w:noHBand="0" w:noVBand="1"/>
      </w:tblPr>
      <w:tblGrid>
        <w:gridCol w:w="6258"/>
        <w:gridCol w:w="2476"/>
      </w:tblGrid>
      <w:tr w:rsidR="0023621E" w:rsidRPr="0023621E" w14:paraId="199AF73F" w14:textId="6AEEE1E6" w:rsidTr="0023621E">
        <w:trPr>
          <w:trHeight w:val="336"/>
        </w:trPr>
        <w:tc>
          <w:tcPr>
            <w:tcW w:w="6258" w:type="dxa"/>
            <w:shd w:val="clear" w:color="auto" w:fill="C6D9F1" w:themeFill="text2" w:themeFillTint="33"/>
          </w:tcPr>
          <w:p w14:paraId="5C71ECEC" w14:textId="58FDABAC" w:rsidR="0023621E" w:rsidRPr="0023621E" w:rsidRDefault="0023621E" w:rsidP="002362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EXECUÇÃO DE ALIMENTOS PROVISÓRIOS</w:t>
            </w:r>
          </w:p>
        </w:tc>
        <w:tc>
          <w:tcPr>
            <w:tcW w:w="2476" w:type="dxa"/>
            <w:shd w:val="clear" w:color="auto" w:fill="E5B8B7" w:themeFill="accent2" w:themeFillTint="66"/>
          </w:tcPr>
          <w:p w14:paraId="695D2864" w14:textId="79905F38" w:rsidR="0023621E" w:rsidRPr="0023621E" w:rsidRDefault="0023621E" w:rsidP="002362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RITO DA PRISÃO</w:t>
            </w:r>
          </w:p>
        </w:tc>
      </w:tr>
    </w:tbl>
    <w:p w14:paraId="390AE9EE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p w14:paraId="04E23612" w14:textId="19DF7C94" w:rsidR="00D857E0" w:rsidRPr="0023621E" w:rsidRDefault="00000000" w:rsidP="000E13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FF"/>
          <w:sz w:val="24"/>
          <w:szCs w:val="24"/>
        </w:rPr>
        <w:t>EXEQUENTE: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02/12/2020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representado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37.266.767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03887654536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de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3917A9" w:rsidRPr="003917A9">
        <w:rPr>
          <w:rFonts w:ascii="Arial" w:hAnsi="Arial" w:cs="Arial"/>
          <w:sz w:val="24"/>
          <w:szCs w:val="24"/>
        </w:rPr>
        <w:t xml:space="preserve">endereco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telefone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23897465987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e-mail: </w:t>
      </w:r>
      <w:r w:rsidR="003917A9" w:rsidRPr="003917A9">
        <w:rPr>
          <w:rFonts w:ascii="Arial" w:hAnsi="Arial" w:cs="Arial"/>
          <w:sz w:val="24"/>
          <w:szCs w:val="24"/>
        </w:rPr>
        <w:t xml:space="preserve">sim@gmail.com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</w:p>
    <w:p w14:paraId="75410CC7" w14:textId="77777777" w:rsidR="00D857E0" w:rsidRPr="003917A9" w:rsidRDefault="00D857E0"/>
    <w:p w14:paraId="5B4F0A06" w14:textId="61253918" w:rsidR="00D857E0" w:rsidRPr="0023621E" w:rsidRDefault="00000000" w:rsidP="00E55A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t>EXECUTADO: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 REQUERIDO</w:t>
      </w:r>
      <w:r w:rsidR="003917A9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3917A9" w:rsidRPr="003917A9">
        <w:rPr>
          <w:rFonts w:ascii="Arial" w:hAnsi="Arial" w:cs="Arial"/>
          <w:sz w:val="24"/>
          <w:szCs w:val="24"/>
        </w:rPr>
        <w:t xml:space="preserve">profissão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de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4434554343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</w:t>
      </w:r>
      <w:r w:rsidR="003917A9" w:rsidRPr="003917A9">
        <w:rPr>
          <w:rFonts w:ascii="Arial" w:hAnsi="Arial" w:cs="Arial"/>
          <w:sz w:val="24"/>
          <w:szCs w:val="24"/>
        </w:rPr>
        <w:t xml:space="preserve">4434554343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|| </w:t>
      </w:r>
      <w:r>
        <w:rPr>
          <w:rFonts w:ascii="Arial" w:hAnsi="Arial" w:cs="Arial"/>
          <w:b/>
          <w:bCs/>
          <w:sz w:val="24"/>
          <w:szCs w:val="24"/>
        </w:rPr>
        <w:t>ENDEREÇO</w:t>
      </w:r>
      <w:r w:rsidR="003917A9">
        <w:rPr>
          <w:rFonts w:ascii="Arial" w:hAnsi="Arial" w:cs="Arial"/>
          <w:b/>
          <w:bCs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residencial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tele</w:t>
      </w:r>
      <w:r w:rsidR="003917A9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one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54343543543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e-mail: </w:t>
      </w:r>
      <w:r w:rsidR="003917A9" w:rsidRPr="003917A9">
        <w:rPr>
          <w:rFonts w:ascii="Arial" w:hAnsi="Arial" w:cs="Arial"/>
          <w:sz w:val="24"/>
          <w:szCs w:val="24"/>
        </w:rPr>
        <w:t xml:space="preserve">teste@gmail.com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</w:p>
    <w:p w14:paraId="0240810B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p w14:paraId="3359728A" w14:textId="51B50075" w:rsidR="00D857E0" w:rsidRPr="00571C36" w:rsidRDefault="00000000">
      <w:pPr>
        <w:rPr>
          <w:rFonts w:ascii="Arial" w:hAnsi="Arial" w:cs="Arial"/>
          <w:color w:val="0000F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A44BC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DA44BC">
        <w:rPr>
          <w:rFonts w:ascii="Arial" w:hAnsi="Arial" w:cs="Arial"/>
          <w:sz w:val="24"/>
          <w:szCs w:val="24"/>
        </w:rPr>
        <w:t/>
      </w:r>
      <w:proofErr w:type="spellEnd"/>
      <w:r w:rsidR="00DA44BC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proc. </w:t>
      </w:r>
      <w:r w:rsidRPr="003917A9">
        <w:rPr>
          <w:rFonts w:ascii="Arial" w:hAnsi="Arial" w:cs="Arial"/>
          <w:color w:val="0000CC"/>
          <w:sz w:val="24"/>
          <w:szCs w:val="24"/>
        </w:rPr>
        <w:t xml:space="preserve">3443253245</w:t>
      </w:r>
      <w:proofErr w:type="spellStart"/>
      <w:r w:rsidR="003917A9" w:rsidRPr="003917A9">
        <w:rPr>
          <w:rFonts w:ascii="Arial" w:hAnsi="Arial" w:cs="Arial"/>
          <w:color w:val="0000CC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color w:val="0000CC"/>
          <w:sz w:val="24"/>
          <w:szCs w:val="24"/>
        </w:rPr>
        <w:t/>
      </w:r>
      <w:r w:rsidR="003917A9">
        <w:rPr>
          <w:rFonts w:ascii="Arial" w:hAnsi="Arial" w:cs="Arial"/>
          <w:color w:val="0000FF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 xml:space="preserve">Salvador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família</w:t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de Teixeira de Freitas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.</w:t>
      </w:r>
    </w:p>
    <w:p w14:paraId="55031AD7" w14:textId="5045791C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OBRIGAÇÃO:</w:t>
      </w:r>
      <w:r>
        <w:rPr>
          <w:rFonts w:ascii="Arial" w:hAnsi="Arial" w:cs="Arial"/>
          <w:sz w:val="24"/>
          <w:szCs w:val="24"/>
        </w:rPr>
        <w:t xml:space="preserve"> </w:t>
      </w:r>
      <w:r w:rsidRPr="003917A9">
        <w:rPr>
          <w:rFonts w:ascii="Arial" w:hAnsi="Arial" w:cs="Arial"/>
          <w:color w:val="0000CC"/>
          <w:sz w:val="24"/>
          <w:szCs w:val="24"/>
        </w:rPr>
        <w:t/>
      </w:r>
      <w:proofErr w:type="spellStart"/>
      <w:r w:rsidR="003917A9" w:rsidRPr="003917A9">
        <w:rPr>
          <w:rFonts w:ascii="Arial" w:hAnsi="Arial" w:cs="Arial"/>
          <w:color w:val="0000CC"/>
          <w:sz w:val="24"/>
          <w:szCs w:val="24"/>
        </w:rPr>
        <w:t/>
      </w:r>
      <w:proofErr w:type="spellEnd"/>
      <w:r w:rsidRPr="003917A9">
        <w:rPr>
          <w:rFonts w:ascii="Arial" w:hAnsi="Arial" w:cs="Arial"/>
          <w:color w:val="0000CC"/>
          <w:sz w:val="24"/>
          <w:szCs w:val="24"/>
        </w:rPr>
        <w:t xml:space="preserve">% </w:t>
      </w:r>
      <w:r>
        <w:rPr>
          <w:rFonts w:ascii="Arial" w:hAnsi="Arial" w:cs="Arial"/>
          <w:color w:val="0000FF"/>
          <w:sz w:val="24"/>
          <w:szCs w:val="24"/>
        </w:rPr>
        <w:t xml:space="preserve">do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salário</w:t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mínimo</w:t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vigente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até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dia</w:t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5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/>
      </w:r>
      <w:r w:rsidR="003917A9">
        <w:rPr>
          <w:rFonts w:ascii="Arial" w:hAnsi="Arial" w:cs="Arial"/>
          <w:color w:val="0000FF"/>
          <w:sz w:val="24"/>
          <w:szCs w:val="24"/>
        </w:rPr>
        <w:t/>
      </w:r>
      <w:r>
        <w:rPr>
          <w:rFonts w:ascii="Arial" w:hAnsi="Arial" w:cs="Arial"/>
          <w:color w:val="0000FF"/>
          <w:sz w:val="24"/>
          <w:szCs w:val="24"/>
        </w:rPr>
        <w:t/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cada</w:t>
      </w:r>
      <w:proofErr w:type="spellEnd"/>
      <w:r>
        <w:rPr>
          <w:rFonts w:ascii="Arial" w:hAnsi="Arial" w:cs="Arial"/>
          <w:color w:val="0000F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FF"/>
          <w:sz w:val="24"/>
          <w:szCs w:val="24"/>
        </w:rPr>
        <w:t>mês</w:t>
      </w:r>
      <w:proofErr w:type="spellEnd"/>
      <w:r>
        <w:rPr>
          <w:rFonts w:ascii="Arial" w:hAnsi="Arial" w:cs="Arial"/>
          <w:color w:val="0000FF"/>
          <w:sz w:val="24"/>
          <w:szCs w:val="24"/>
        </w:rPr>
        <w:t>.</w:t>
      </w:r>
    </w:p>
    <w:p w14:paraId="1C6C98EE" w14:textId="2AFE63C7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CONTA: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339933"/>
          <w:sz w:val="24"/>
          <w:szCs w:val="24"/>
        </w:rPr>
        <w:t xml:space="preserve">Tipo: PIX, Chave: dsfggdfgsd</w:t>
      </w:r>
      <w:proofErr w:type="spellStart"/>
      <w:r>
        <w:rPr>
          <w:rFonts w:ascii="Arial" w:hAnsi="Arial" w:cs="Arial"/>
          <w:color w:val="339933"/>
          <w:sz w:val="24"/>
          <w:szCs w:val="24"/>
        </w:rPr>
        <w:t/>
      </w:r>
      <w:r w:rsidR="003917A9">
        <w:rPr>
          <w:rFonts w:ascii="Arial" w:hAnsi="Arial" w:cs="Arial"/>
          <w:color w:val="339933"/>
          <w:sz w:val="24"/>
          <w:szCs w:val="24"/>
        </w:rPr>
        <w:t/>
      </w:r>
      <w:proofErr w:type="spellEnd"/>
      <w:r>
        <w:rPr>
          <w:rFonts w:ascii="Arial" w:hAnsi="Arial" w:cs="Arial"/>
          <w:color w:val="339933"/>
          <w:sz w:val="24"/>
          <w:szCs w:val="24"/>
        </w:rPr>
        <w:t xml:space="preserve">; da </w:t>
      </w:r>
      <w:proofErr w:type="spellStart"/>
      <w:r>
        <w:rPr>
          <w:rFonts w:ascii="Arial" w:hAnsi="Arial" w:cs="Arial"/>
          <w:color w:val="339933"/>
          <w:sz w:val="24"/>
          <w:szCs w:val="24"/>
        </w:rPr>
        <w:t>genitora</w:t>
      </w:r>
      <w:proofErr w:type="spellEnd"/>
      <w:r>
        <w:rPr>
          <w:rFonts w:ascii="Arial" w:hAnsi="Arial" w:cs="Arial"/>
          <w:color w:val="339933"/>
          <w:sz w:val="24"/>
          <w:szCs w:val="24"/>
        </w:rPr>
        <w:t xml:space="preserve"> do exequente.</w:t>
      </w:r>
    </w:p>
    <w:p w14:paraId="12DD3DE4" w14:textId="5431E9B4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INADIMPLÊNCIA: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EE0000"/>
          <w:sz w:val="24"/>
          <w:szCs w:val="24"/>
        </w:rPr>
        <w:t xml:space="preserve">Fevereiro/2024 a Janeiro/2025</w:t>
      </w:r>
      <w:proofErr w:type="spellStart"/>
      <w:r w:rsidR="003917A9">
        <w:rPr>
          <w:rFonts w:ascii="Arial" w:hAnsi="Arial" w:cs="Arial"/>
          <w:color w:val="EE0000"/>
          <w:sz w:val="24"/>
          <w:szCs w:val="24"/>
        </w:rPr>
        <w:t/>
      </w:r>
      <w:r w:rsidR="00420F1A">
        <w:rPr>
          <w:rFonts w:ascii="Arial" w:hAnsi="Arial" w:cs="Arial"/>
          <w:color w:val="EE0000"/>
          <w:sz w:val="24"/>
          <w:szCs w:val="24"/>
        </w:rPr>
        <w:t/>
      </w:r>
      <w:r w:rsidR="003917A9">
        <w:rPr>
          <w:rFonts w:ascii="Arial" w:hAnsi="Arial" w:cs="Arial"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color w:val="EE0000"/>
          <w:sz w:val="24"/>
          <w:szCs w:val="24"/>
        </w:rPr>
        <w:t xml:space="preserve">.</w:t>
      </w:r>
    </w:p>
    <w:p w14:paraId="2C635118" w14:textId="2A80FD2F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DÉBITO: </w:t>
      </w:r>
      <w:r>
        <w:rPr>
          <w:rFonts w:ascii="Arial" w:hAnsi="Arial" w:cs="Arial"/>
          <w:color w:val="EE0000"/>
          <w:sz w:val="24"/>
          <w:szCs w:val="24"/>
        </w:rPr>
        <w:t xml:space="preserve">R$ 6.000,00</w:t>
      </w:r>
      <w:proofErr w:type="spellStart"/>
      <w:r w:rsidR="003917A9">
        <w:rPr>
          <w:rFonts w:ascii="Arial" w:hAnsi="Arial" w:cs="Arial"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color w:val="EE0000"/>
          <w:sz w:val="24"/>
          <w:szCs w:val="24"/>
        </w:rPr>
        <w:t xml:space="preserve"> (seis mil reais</w:t>
      </w:r>
      <w:proofErr w:type="spellStart"/>
      <w:r>
        <w:rPr>
          <w:rFonts w:ascii="Arial" w:hAnsi="Arial" w:cs="Arial"/>
          <w:color w:val="EE0000"/>
          <w:sz w:val="24"/>
          <w:szCs w:val="24"/>
        </w:rPr>
        <w:t/>
      </w:r>
      <w:r w:rsidR="003917A9">
        <w:rPr>
          <w:rFonts w:ascii="Arial" w:hAnsi="Arial" w:cs="Arial"/>
          <w:color w:val="EE0000"/>
          <w:sz w:val="24"/>
          <w:szCs w:val="24"/>
        </w:rPr>
        <w:t/>
      </w:r>
      <w:proofErr w:type="spellEnd"/>
      <w:r>
        <w:rPr>
          <w:rFonts w:ascii="Arial" w:hAnsi="Arial" w:cs="Arial"/>
          <w:color w:val="EE0000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Cálculo anexo com base no salário mínimo, até que sejam apurados os rendimentos do executado no período exequendo.</w:t>
      </w:r>
    </w:p>
    <w:p w14:paraId="7CEEE132" w14:textId="746E8DCB" w:rsidR="00D857E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5º, LXVII, da CRFB, c/c </w:t>
      </w:r>
      <w:r>
        <w:rPr>
          <w:rFonts w:ascii="Arial" w:hAnsi="Arial" w:cs="Arial"/>
          <w:color w:val="EE0000"/>
          <w:sz w:val="24"/>
          <w:szCs w:val="24"/>
        </w:rPr>
        <w:t>art. 528, §7º, CPC</w:t>
      </w:r>
      <w:r>
        <w:rPr>
          <w:rFonts w:ascii="Arial" w:hAnsi="Arial" w:cs="Arial"/>
          <w:sz w:val="24"/>
          <w:szCs w:val="24"/>
        </w:rPr>
        <w:t>.</w:t>
      </w:r>
    </w:p>
    <w:p w14:paraId="05AB5ECE" w14:textId="77777777" w:rsidR="00B85730" w:rsidRPr="0023621E" w:rsidRDefault="00B85730">
      <w:pPr>
        <w:rPr>
          <w:rFonts w:ascii="Arial" w:hAnsi="Arial" w:cs="Arial"/>
          <w:sz w:val="24"/>
          <w:szCs w:val="24"/>
        </w:rPr>
      </w:pPr>
    </w:p>
    <w:p w14:paraId="73423405" w14:textId="77777777" w:rsidR="00D857E0" w:rsidRPr="00E55A2B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4DD2A392" w14:textId="77777777" w:rsidR="00D857E0" w:rsidRPr="00CA5275" w:rsidRDefault="00D857E0">
      <w:pPr>
        <w:rPr>
          <w:rFonts w:ascii="Arial" w:hAnsi="Arial" w:cs="Arial"/>
          <w:sz w:val="24"/>
          <w:szCs w:val="24"/>
          <w:u w:val="single"/>
        </w:rPr>
      </w:pPr>
    </w:p>
    <w:p w14:paraId="56F75111" w14:textId="77777777" w:rsidR="00B8573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a. Gratuidade da Justiça (art. 98 e seguintes do CPC);</w:t>
      </w:r>
    </w:p>
    <w:p w14:paraId="3FF17DC5" w14:textId="5B1886C6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b/>
          <w:bCs/>
          <w:sz w:val="24"/>
          <w:szCs w:val="24"/>
        </w:rPr>
        <w:t>Intimação</w:t>
      </w:r>
      <w:r>
        <w:rPr>
          <w:rFonts w:ascii="Arial" w:hAnsi="Arial" w:cs="Arial"/>
          <w:sz w:val="24"/>
          <w:szCs w:val="24"/>
        </w:rPr>
        <w:t xml:space="preserve"> do executado para </w:t>
      </w:r>
      <w:r>
        <w:rPr>
          <w:rFonts w:ascii="Arial" w:hAnsi="Arial" w:cs="Arial"/>
          <w:b/>
          <w:bCs/>
          <w:sz w:val="24"/>
          <w:szCs w:val="24"/>
        </w:rPr>
        <w:t>pagar as parcelas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EE0000"/>
          <w:sz w:val="24"/>
          <w:szCs w:val="24"/>
        </w:rPr>
        <w:t>vencidas e vincendas</w:t>
      </w:r>
      <w:r>
        <w:rPr>
          <w:rFonts w:ascii="Arial" w:hAnsi="Arial" w:cs="Arial"/>
          <w:sz w:val="24"/>
          <w:szCs w:val="24"/>
        </w:rPr>
        <w:t xml:space="preserve">, sob pena de </w:t>
      </w:r>
      <w:r>
        <w:rPr>
          <w:rFonts w:ascii="Arial" w:hAnsi="Arial" w:cs="Arial"/>
          <w:color w:val="EE0000"/>
          <w:sz w:val="24"/>
          <w:szCs w:val="24"/>
        </w:rPr>
        <w:t>prisão</w:t>
      </w:r>
      <w:r>
        <w:rPr>
          <w:rFonts w:ascii="Arial" w:hAnsi="Arial" w:cs="Arial"/>
          <w:sz w:val="24"/>
          <w:szCs w:val="24"/>
        </w:rPr>
        <w:t>;</w:t>
      </w:r>
    </w:p>
    <w:p w14:paraId="032BDEB8" w14:textId="55DFFF49" w:rsidR="00D857E0" w:rsidRPr="00CA5275" w:rsidRDefault="00000000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73876DB4" w14:textId="0DD201CC" w:rsidR="00D857E0" w:rsidRPr="003917A9" w:rsidRDefault="00000000">
      <w:pPr>
        <w:rPr>
          <w:rFonts w:ascii="Arial" w:hAnsi="Arial" w:cs="Arial"/>
          <w:color w:val="0000F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FF"/>
          <w:sz w:val="24"/>
          <w:szCs w:val="24"/>
          <w:highlight w:val="yellow"/>
        </w:rPr>
        <w:t>OFÍCIO DESCONTO EM FOLHA</w:t>
      </w:r>
      <w:r>
        <w:rPr>
          <w:rFonts w:ascii="Arial" w:hAnsi="Arial" w:cs="Arial"/>
          <w:color w:val="0000FF"/>
          <w:sz w:val="24"/>
          <w:szCs w:val="24"/>
        </w:rPr>
        <w:t xml:space="preserve"> </w:t>
      </w:r>
      <w:r w:rsidRPr="003917A9">
        <w:rPr>
          <w:rFonts w:ascii="Arial" w:hAnsi="Arial" w:cs="Arial"/>
          <w:color w:val="0000FF"/>
          <w:sz w:val="24"/>
          <w:szCs w:val="24"/>
        </w:rPr>
        <w:t xml:space="preserve">(</w:t>
      </w:r>
      <w:proofErr w:type="spellStart"/>
      <w:r w:rsidRPr="003917A9">
        <w:rPr>
          <w:rFonts w:ascii="Arial" w:hAnsi="Arial" w:cs="Arial"/>
          <w:color w:val="0000FF"/>
          <w:sz w:val="24"/>
          <w:szCs w:val="24"/>
        </w:rPr>
        <w:t/>
      </w:r>
      <w:r w:rsidR="003917A9" w:rsidRPr="003917A9">
        <w:rPr>
          <w:rFonts w:ascii="Arial" w:hAnsi="Arial" w:cs="Arial"/>
          <w:color w:val="0000FF"/>
          <w:sz w:val="24"/>
          <w:szCs w:val="24"/>
        </w:rPr>
        <w:t/>
      </w:r>
      <w:proofErr w:type="spellEnd"/>
      <w:r w:rsidRPr="003917A9">
        <w:rPr>
          <w:rFonts w:ascii="Arial" w:hAnsi="Arial" w:cs="Arial"/>
          <w:color w:val="0000FF"/>
          <w:sz w:val="24"/>
          <w:szCs w:val="24"/>
        </w:rPr>
        <w:t xml:space="preserve">)</w:t>
      </w:r>
    </w:p>
    <w:p w14:paraId="6BCB7E9F" w14:textId="0C2182F4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 xml:space="preserve">Protesto e inclusão em cadastros de </w:t>
      </w:r>
      <w:r>
        <w:rPr>
          <w:rFonts w:ascii="Arial" w:hAnsi="Arial" w:cs="Arial"/>
          <w:b/>
          <w:bCs/>
          <w:sz w:val="24"/>
          <w:szCs w:val="24"/>
          <w:u w:val="single"/>
        </w:rPr>
        <w:t>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3D819F4A" w14:textId="207C87CC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Medidas </w:t>
      </w:r>
      <w:r>
        <w:rPr>
          <w:rFonts w:ascii="Arial" w:hAnsi="Arial" w:cs="Arial"/>
          <w:b/>
          <w:bCs/>
          <w:sz w:val="24"/>
          <w:szCs w:val="24"/>
        </w:rPr>
        <w:t xml:space="preserve">coercitivas </w:t>
      </w:r>
      <w:r>
        <w:rPr>
          <w:rFonts w:ascii="Arial" w:hAnsi="Arial" w:cs="Arial"/>
          <w:sz w:val="24"/>
          <w:szCs w:val="24"/>
        </w:rPr>
        <w:t xml:space="preserve">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436B064F" w14:textId="314ADFE8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central.honorarios@defensoria.ba.def.br);</w:t>
      </w:r>
    </w:p>
    <w:p w14:paraId="30C58532" w14:textId="753AB0EC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509373DA" w14:textId="34F73C97" w:rsidR="00D857E0" w:rsidRPr="0023621E" w:rsidRDefault="00000000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R$ 6.000,00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(seis mil reais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43D059E5" w14:textId="3804F57F" w:rsidR="00D857E0" w:rsidRPr="0023621E" w:rsidRDefault="00E55A2B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de abril de 2026.</w:t>
      </w:r>
    </w:p>
    <w:p w14:paraId="2B158F05" w14:textId="77777777" w:rsidR="00D857E0" w:rsidRPr="0023621E" w:rsidRDefault="00D857E0" w:rsidP="00E55A2B">
      <w:pPr>
        <w:jc w:val="center"/>
        <w:rPr>
          <w:rFonts w:ascii="Arial" w:hAnsi="Arial" w:cs="Arial"/>
          <w:sz w:val="24"/>
          <w:szCs w:val="24"/>
        </w:rPr>
      </w:pPr>
    </w:p>
    <w:p w14:paraId="751C6AB6" w14:textId="77777777" w:rsidR="00D857E0" w:rsidRPr="0023621E" w:rsidRDefault="00000000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5E36B549" w14:textId="77777777" w:rsidR="00D857E0" w:rsidRPr="0023621E" w:rsidRDefault="00D857E0" w:rsidP="00E55A2B">
      <w:pPr>
        <w:jc w:val="center"/>
        <w:rPr>
          <w:rFonts w:ascii="Arial" w:hAnsi="Arial" w:cs="Arial"/>
          <w:sz w:val="24"/>
          <w:szCs w:val="24"/>
        </w:rPr>
      </w:pPr>
    </w:p>
    <w:p w14:paraId="54CFF412" w14:textId="77777777" w:rsidR="003917A9" w:rsidRPr="003917A9" w:rsidRDefault="003917A9" w:rsidP="003917A9">
      <w:pPr>
        <w:jc w:val="center"/>
        <w:rPr>
          <w:rFonts w:ascii="Arial" w:hAnsi="Arial" w:cs="Arial"/>
          <w:sz w:val="24"/>
          <w:szCs w:val="24"/>
        </w:rPr>
      </w:pPr>
      <w:r w:rsidRPr="003917A9">
        <w:rPr>
          <w:rFonts w:ascii="Arial" w:hAnsi="Arial" w:cs="Arial"/>
          <w:sz w:val="24"/>
          <w:szCs w:val="24"/>
        </w:rPr>
        <w:t xml:space="preserve">DEFENSOR(A) PÚBLICO(A) DO ESTADO DA BAHIA</w:t>
      </w:r>
      <w:proofErr w:type="spellStart"/>
      <w:r w:rsidRPr="003917A9">
        <w:rPr>
          <w:rFonts w:ascii="Arial" w:hAnsi="Arial" w:cs="Arial"/>
          <w:sz w:val="24"/>
          <w:szCs w:val="24"/>
        </w:rPr>
        <w:t/>
      </w:r>
      <w:proofErr w:type="spellEnd"/>
      <w:r w:rsidRPr="003917A9">
        <w:rPr>
          <w:rFonts w:ascii="Arial" w:hAnsi="Arial" w:cs="Arial"/>
          <w:sz w:val="24"/>
          <w:szCs w:val="24"/>
        </w:rPr>
        <w:t/>
      </w:r>
    </w:p>
    <w:p w14:paraId="61D39A74" w14:textId="1076965C" w:rsidR="003917A9" w:rsidRPr="0023621E" w:rsidRDefault="00000000" w:rsidP="003917A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3917A9" w:rsidRPr="002362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734881">
    <w:abstractNumId w:val="8"/>
  </w:num>
  <w:num w:numId="2" w16cid:durableId="863592527">
    <w:abstractNumId w:val="6"/>
  </w:num>
  <w:num w:numId="3" w16cid:durableId="313998530">
    <w:abstractNumId w:val="5"/>
  </w:num>
  <w:num w:numId="4" w16cid:durableId="164396573">
    <w:abstractNumId w:val="4"/>
  </w:num>
  <w:num w:numId="5" w16cid:durableId="564030831">
    <w:abstractNumId w:val="7"/>
  </w:num>
  <w:num w:numId="6" w16cid:durableId="1503819177">
    <w:abstractNumId w:val="3"/>
  </w:num>
  <w:num w:numId="7" w16cid:durableId="1045256918">
    <w:abstractNumId w:val="2"/>
  </w:num>
  <w:num w:numId="8" w16cid:durableId="495194565">
    <w:abstractNumId w:val="1"/>
  </w:num>
  <w:num w:numId="9" w16cid:durableId="128171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D0C"/>
    <w:rsid w:val="00034616"/>
    <w:rsid w:val="0006063C"/>
    <w:rsid w:val="000A13E0"/>
    <w:rsid w:val="000E1387"/>
    <w:rsid w:val="0015074B"/>
    <w:rsid w:val="0023621E"/>
    <w:rsid w:val="0029639D"/>
    <w:rsid w:val="00326F90"/>
    <w:rsid w:val="003917A9"/>
    <w:rsid w:val="00420F1A"/>
    <w:rsid w:val="00571C36"/>
    <w:rsid w:val="00687E4C"/>
    <w:rsid w:val="006E6834"/>
    <w:rsid w:val="00A14545"/>
    <w:rsid w:val="00AA1D8D"/>
    <w:rsid w:val="00B47730"/>
    <w:rsid w:val="00B85730"/>
    <w:rsid w:val="00B92F7E"/>
    <w:rsid w:val="00C90FBB"/>
    <w:rsid w:val="00CA5275"/>
    <w:rsid w:val="00CB0664"/>
    <w:rsid w:val="00D857E0"/>
    <w:rsid w:val="00DA44BC"/>
    <w:rsid w:val="00E55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8D3ED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7A9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4</cp:revision>
  <dcterms:created xsi:type="dcterms:W3CDTF">2026-04-04T18:17:00Z</dcterms:created>
  <dcterms:modified xsi:type="dcterms:W3CDTF">2026-04-06T03:01:00Z</dcterms:modified>
  <cp:category/>
</cp:coreProperties>
</file>