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壳米微信</w:t>
      </w: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第三版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22</w:t>
      </w:r>
      <w:r>
        <w:rPr>
          <w:rFonts w:ascii="宋体" w:hAnsi="宋体"/>
          <w:color w:val="000000"/>
          <w:sz w:val="32"/>
          <w:szCs w:val="32"/>
        </w:rPr>
        <w:t>--201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22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壳米微信项目</w:t>
      </w:r>
      <w:r>
        <w:rPr>
          <w:rFonts w:hint="eastAsia"/>
          <w:b w:val="0"/>
          <w:bCs/>
          <w:color w:val="000000"/>
          <w:sz w:val="24"/>
          <w:szCs w:val="24"/>
        </w:rPr>
        <w:t>缺陷记录</w:t>
      </w: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3.0</w:t>
      </w:r>
      <w:r>
        <w:rPr>
          <w:rFonts w:hint="eastAsia"/>
          <w:b w:val="0"/>
          <w:bCs/>
          <w:color w:val="000000"/>
          <w:sz w:val="24"/>
          <w:szCs w:val="24"/>
        </w:rPr>
        <w:t>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7776787"/>
    <w:rsid w:val="2A652712"/>
    <w:rsid w:val="36ED47B5"/>
    <w:rsid w:val="3FA4405F"/>
    <w:rsid w:val="56D051C2"/>
    <w:rsid w:val="579E3BA3"/>
    <w:rsid w:val="5A8A2A7B"/>
    <w:rsid w:val="69096176"/>
    <w:rsid w:val="6AA31699"/>
    <w:rsid w:val="6AB032F8"/>
    <w:rsid w:val="79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TotalTime>2</TotalTime>
  <ScaleCrop>false</ScaleCrop>
  <LinksUpToDate>false</LinksUpToDate>
  <CharactersWithSpaces>310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2018-08-22T09:21:17Z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