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1408" w:rsidRDefault="008B1408">
      <w:pPr>
        <w:jc w:val="center"/>
        <w:rPr>
          <w:rFonts w:ascii="宋体" w:cs="宋体"/>
          <w:b/>
          <w:bCs/>
          <w:sz w:val="36"/>
          <w:szCs w:val="36"/>
          <w:shd w:val="clear" w:color="auto" w:fill="FFFFFF"/>
        </w:rPr>
      </w:pPr>
    </w:p>
    <w:p w:rsidR="008B1408" w:rsidRDefault="008B1408">
      <w:pPr>
        <w:jc w:val="center"/>
        <w:rPr>
          <w:rFonts w:ascii="宋体" w:cs="宋体"/>
          <w:b/>
          <w:bCs/>
          <w:sz w:val="36"/>
          <w:szCs w:val="36"/>
          <w:shd w:val="clear" w:color="auto" w:fill="FFFFFF"/>
        </w:rPr>
      </w:pPr>
    </w:p>
    <w:p w:rsidR="00245691" w:rsidRDefault="00CC0335" w:rsidP="00966F13">
      <w:pPr>
        <w:spacing w:line="1200" w:lineRule="exact"/>
        <w:ind w:leftChars="-171" w:left="-359" w:rightChars="-155" w:right="-325"/>
        <w:jc w:val="center"/>
        <w:rPr>
          <w:rFonts w:ascii="宋体" w:cs="宋体"/>
          <w:b/>
          <w:bCs/>
          <w:sz w:val="36"/>
          <w:szCs w:val="36"/>
          <w:shd w:val="clear" w:color="auto" w:fill="FFFFFF"/>
        </w:rPr>
      </w:pPr>
      <w:r w:rsidRPr="00CC0335">
        <w:rPr>
          <w:rFonts w:ascii="宋体" w:cs="宋体" w:hint="eastAsia"/>
          <w:b/>
          <w:bCs/>
          <w:sz w:val="36"/>
          <w:szCs w:val="36"/>
          <w:shd w:val="clear" w:color="auto" w:fill="FFFFFF"/>
        </w:rPr>
        <w:t>喀什技师学院二期建设项目(设计)</w:t>
      </w:r>
    </w:p>
    <w:p w:rsidR="008B1408" w:rsidRDefault="00BD2428" w:rsidP="00966F13">
      <w:pPr>
        <w:spacing w:line="1200" w:lineRule="exact"/>
        <w:ind w:leftChars="-171" w:left="-359" w:rightChars="-155" w:right="-325"/>
        <w:jc w:val="center"/>
        <w:rPr>
          <w:rFonts w:ascii="宋体" w:cs="宋体"/>
          <w:b/>
          <w:bCs/>
          <w:sz w:val="36"/>
          <w:szCs w:val="36"/>
          <w:shd w:val="clear" w:color="auto" w:fill="FFFFFF"/>
        </w:rPr>
      </w:pPr>
      <w:r>
        <w:rPr>
          <w:rFonts w:ascii="宋体" w:cs="宋体" w:hint="eastAsia"/>
          <w:b/>
          <w:bCs/>
          <w:sz w:val="36"/>
          <w:szCs w:val="36"/>
          <w:shd w:val="clear" w:color="auto" w:fill="FFFFFF"/>
        </w:rPr>
        <w:t>招标文件</w:t>
      </w:r>
    </w:p>
    <w:p w:rsidR="008B1408" w:rsidRPr="00966F13" w:rsidRDefault="008B1408" w:rsidP="00966F13">
      <w:pPr>
        <w:jc w:val="center"/>
        <w:rPr>
          <w:rFonts w:ascii="宋体" w:cs="宋体"/>
          <w:b/>
          <w:bCs/>
          <w:sz w:val="36"/>
          <w:szCs w:val="36"/>
          <w:shd w:val="clear" w:color="auto" w:fill="FFFFFF"/>
        </w:rPr>
      </w:pPr>
    </w:p>
    <w:p w:rsidR="008B1408" w:rsidRDefault="008B1408">
      <w:pPr>
        <w:jc w:val="center"/>
        <w:rPr>
          <w:rFonts w:ascii="宋体" w:cs="宋体"/>
          <w:b/>
          <w:bCs/>
          <w:sz w:val="36"/>
          <w:szCs w:val="36"/>
          <w:shd w:val="clear" w:color="auto" w:fill="FFFFFF"/>
        </w:rPr>
      </w:pPr>
    </w:p>
    <w:p w:rsidR="00966F13" w:rsidRDefault="00966F13">
      <w:pPr>
        <w:jc w:val="center"/>
        <w:rPr>
          <w:rFonts w:ascii="宋体" w:cs="宋体"/>
          <w:b/>
          <w:bCs/>
          <w:sz w:val="36"/>
          <w:szCs w:val="36"/>
          <w:shd w:val="clear" w:color="auto" w:fill="FFFFFF"/>
        </w:rPr>
      </w:pPr>
    </w:p>
    <w:p w:rsidR="008B1408" w:rsidRDefault="008B1408">
      <w:pPr>
        <w:jc w:val="center"/>
        <w:rPr>
          <w:rFonts w:ascii="宋体" w:cs="宋体"/>
          <w:b/>
          <w:bCs/>
          <w:sz w:val="36"/>
          <w:szCs w:val="36"/>
          <w:shd w:val="clear" w:color="auto" w:fill="FFFFFF"/>
        </w:rPr>
      </w:pPr>
    </w:p>
    <w:p w:rsidR="008B1408" w:rsidRDefault="008B1408">
      <w:pPr>
        <w:jc w:val="center"/>
        <w:rPr>
          <w:rFonts w:ascii="宋体" w:cs="宋体"/>
          <w:b/>
          <w:bCs/>
          <w:sz w:val="36"/>
          <w:szCs w:val="36"/>
          <w:shd w:val="clear" w:color="auto" w:fill="FFFFFF"/>
        </w:rPr>
      </w:pPr>
    </w:p>
    <w:p w:rsidR="008B1408" w:rsidRDefault="008B1408">
      <w:pPr>
        <w:jc w:val="center"/>
        <w:rPr>
          <w:rFonts w:ascii="宋体" w:cs="宋体"/>
          <w:b/>
          <w:bCs/>
          <w:sz w:val="36"/>
          <w:szCs w:val="36"/>
          <w:shd w:val="clear" w:color="auto" w:fill="FFFFFF"/>
        </w:rPr>
      </w:pPr>
    </w:p>
    <w:p w:rsidR="00966F13" w:rsidRDefault="00CC0335" w:rsidP="008B1408">
      <w:pPr>
        <w:autoSpaceDE w:val="0"/>
        <w:autoSpaceDN w:val="0"/>
        <w:adjustRightInd w:val="0"/>
        <w:snapToGrid w:val="0"/>
        <w:spacing w:line="960" w:lineRule="auto"/>
        <w:ind w:leftChars="108" w:left="227" w:firstLineChars="55" w:firstLine="133"/>
        <w:rPr>
          <w:rFonts w:ascii="宋体"/>
          <w:kern w:val="0"/>
          <w:sz w:val="24"/>
        </w:rPr>
      </w:pPr>
      <w:r>
        <w:rPr>
          <w:rFonts w:ascii="宋体" w:hint="eastAsia"/>
          <w:b/>
          <w:kern w:val="0"/>
          <w:sz w:val="24"/>
        </w:rPr>
        <w:t xml:space="preserve"> </w:t>
      </w:r>
      <w:r w:rsidR="00BD2428">
        <w:rPr>
          <w:rFonts w:ascii="宋体" w:hint="eastAsia"/>
          <w:b/>
          <w:kern w:val="0"/>
          <w:sz w:val="24"/>
        </w:rPr>
        <w:t>招 标 人</w:t>
      </w:r>
      <w:r w:rsidR="00BD2428">
        <w:rPr>
          <w:rFonts w:ascii="宋体" w:hint="eastAsia"/>
          <w:kern w:val="0"/>
          <w:sz w:val="24"/>
        </w:rPr>
        <w:t>：</w:t>
      </w:r>
      <w:r>
        <w:rPr>
          <w:rFonts w:ascii="宋体" w:hint="eastAsia"/>
          <w:kern w:val="0"/>
          <w:sz w:val="24"/>
        </w:rPr>
        <w:t xml:space="preserve"> </w:t>
      </w:r>
      <w:r w:rsidR="00BD2428">
        <w:rPr>
          <w:rFonts w:ascii="宋体" w:hint="eastAsia"/>
          <w:kern w:val="0"/>
          <w:sz w:val="24"/>
          <w:u w:val="single"/>
        </w:rPr>
        <w:t xml:space="preserve">   </w:t>
      </w:r>
      <w:r>
        <w:rPr>
          <w:rFonts w:ascii="宋体" w:hint="eastAsia"/>
          <w:kern w:val="0"/>
          <w:sz w:val="24"/>
          <w:u w:val="single"/>
        </w:rPr>
        <w:t xml:space="preserve">    </w:t>
      </w:r>
      <w:r w:rsidRPr="00CC0335">
        <w:rPr>
          <w:rFonts w:ascii="宋体" w:hint="eastAsia"/>
          <w:sz w:val="24"/>
          <w:u w:val="single"/>
        </w:rPr>
        <w:t>喀什地区高级技工学校</w:t>
      </w:r>
      <w:r w:rsidR="00BD2428">
        <w:rPr>
          <w:rFonts w:ascii="宋体" w:hint="eastAsia"/>
          <w:sz w:val="24"/>
          <w:u w:val="single"/>
        </w:rPr>
        <w:t xml:space="preserve">         </w:t>
      </w:r>
      <w:r w:rsidR="00BD2428">
        <w:rPr>
          <w:rFonts w:ascii="宋体" w:hint="eastAsia"/>
          <w:kern w:val="0"/>
          <w:sz w:val="24"/>
        </w:rPr>
        <w:t xml:space="preserve">（盖章） </w:t>
      </w:r>
    </w:p>
    <w:p w:rsidR="008B1408" w:rsidRDefault="00BD2428" w:rsidP="00CC0335">
      <w:pPr>
        <w:autoSpaceDE w:val="0"/>
        <w:autoSpaceDN w:val="0"/>
        <w:adjustRightInd w:val="0"/>
        <w:snapToGrid w:val="0"/>
        <w:spacing w:line="960" w:lineRule="auto"/>
        <w:ind w:leftChars="108" w:left="227" w:firstLineChars="55" w:firstLine="132"/>
        <w:rPr>
          <w:rFonts w:ascii="宋体"/>
          <w:sz w:val="24"/>
        </w:rPr>
      </w:pPr>
      <w:r>
        <w:rPr>
          <w:rFonts w:ascii="宋体" w:hint="eastAsia"/>
          <w:kern w:val="0"/>
          <w:sz w:val="24"/>
        </w:rPr>
        <w:t xml:space="preserve"> </w:t>
      </w:r>
      <w:r>
        <w:rPr>
          <w:rFonts w:ascii="宋体" w:hint="eastAsia"/>
          <w:b/>
          <w:spacing w:val="-20"/>
          <w:kern w:val="0"/>
          <w:sz w:val="24"/>
        </w:rPr>
        <w:t>项目联系人</w:t>
      </w:r>
      <w:r>
        <w:rPr>
          <w:rFonts w:ascii="宋体" w:hint="eastAsia"/>
          <w:spacing w:val="-20"/>
          <w:kern w:val="0"/>
          <w:sz w:val="24"/>
        </w:rPr>
        <w:t>：</w:t>
      </w:r>
      <w:r>
        <w:rPr>
          <w:rFonts w:ascii="宋体" w:hint="eastAsia"/>
          <w:spacing w:val="-20"/>
          <w:kern w:val="0"/>
          <w:sz w:val="24"/>
          <w:u w:val="single"/>
        </w:rPr>
        <w:t xml:space="preserve">           </w:t>
      </w:r>
      <w:r w:rsidR="00CC0335">
        <w:rPr>
          <w:rFonts w:ascii="宋体" w:hint="eastAsia"/>
          <w:sz w:val="24"/>
          <w:u w:val="single"/>
        </w:rPr>
        <w:t>张联合</w:t>
      </w:r>
      <w:r>
        <w:rPr>
          <w:rFonts w:ascii="宋体" w:hint="eastAsia"/>
          <w:sz w:val="24"/>
          <w:u w:val="single"/>
        </w:rPr>
        <w:t xml:space="preserve">     </w:t>
      </w:r>
      <w:r>
        <w:rPr>
          <w:rFonts w:ascii="宋体" w:hint="eastAsia"/>
          <w:spacing w:val="-20"/>
          <w:kern w:val="0"/>
          <w:sz w:val="24"/>
        </w:rPr>
        <w:t xml:space="preserve">        </w:t>
      </w:r>
      <w:r>
        <w:rPr>
          <w:rFonts w:ascii="宋体" w:hint="eastAsia"/>
          <w:b/>
          <w:spacing w:val="-20"/>
          <w:kern w:val="0"/>
          <w:sz w:val="24"/>
        </w:rPr>
        <w:t>联系电话</w:t>
      </w:r>
      <w:r>
        <w:rPr>
          <w:rFonts w:ascii="宋体" w:hint="eastAsia"/>
          <w:spacing w:val="-20"/>
          <w:kern w:val="0"/>
          <w:sz w:val="24"/>
        </w:rPr>
        <w:t>：</w:t>
      </w:r>
      <w:r>
        <w:rPr>
          <w:rFonts w:ascii="宋体" w:hint="eastAsia"/>
          <w:spacing w:val="-20"/>
          <w:kern w:val="0"/>
          <w:sz w:val="24"/>
          <w:u w:val="single"/>
        </w:rPr>
        <w:t xml:space="preserve">    </w:t>
      </w:r>
      <w:r w:rsidR="00CC0335" w:rsidRPr="00CC0335">
        <w:rPr>
          <w:rFonts w:ascii="宋体" w:hint="eastAsia"/>
          <w:spacing w:val="-20"/>
          <w:kern w:val="0"/>
          <w:sz w:val="24"/>
          <w:u w:val="single"/>
        </w:rPr>
        <w:t>13031285220</w:t>
      </w:r>
      <w:r>
        <w:rPr>
          <w:rFonts w:ascii="宋体" w:hint="eastAsia"/>
          <w:sz w:val="24"/>
          <w:u w:val="single"/>
        </w:rPr>
        <w:t xml:space="preserve">  </w:t>
      </w:r>
      <w:r w:rsidR="00CC0335">
        <w:rPr>
          <w:rFonts w:ascii="宋体" w:hint="eastAsia"/>
          <w:sz w:val="24"/>
          <w:u w:val="single"/>
        </w:rPr>
        <w:t xml:space="preserve"> </w:t>
      </w:r>
    </w:p>
    <w:p w:rsidR="008B1408" w:rsidRDefault="00BD2428" w:rsidP="008B1408">
      <w:pPr>
        <w:autoSpaceDE w:val="0"/>
        <w:autoSpaceDN w:val="0"/>
        <w:adjustRightInd w:val="0"/>
        <w:snapToGrid w:val="0"/>
        <w:spacing w:line="960" w:lineRule="auto"/>
        <w:ind w:firstLineChars="196" w:firstLine="394"/>
        <w:rPr>
          <w:rFonts w:ascii="宋体"/>
          <w:spacing w:val="-20"/>
          <w:kern w:val="0"/>
          <w:sz w:val="24"/>
          <w:u w:val="single"/>
        </w:rPr>
      </w:pPr>
      <w:r>
        <w:rPr>
          <w:rFonts w:ascii="宋体" w:hint="eastAsia"/>
          <w:b/>
          <w:spacing w:val="-20"/>
          <w:kern w:val="0"/>
          <w:sz w:val="24"/>
        </w:rPr>
        <w:t>招标代理机构</w:t>
      </w:r>
      <w:r>
        <w:rPr>
          <w:rFonts w:ascii="宋体" w:hint="eastAsia"/>
          <w:spacing w:val="-20"/>
          <w:kern w:val="0"/>
          <w:sz w:val="24"/>
        </w:rPr>
        <w:t>：</w:t>
      </w:r>
      <w:r>
        <w:rPr>
          <w:rFonts w:ascii="宋体" w:hint="eastAsia"/>
          <w:spacing w:val="-20"/>
          <w:kern w:val="0"/>
          <w:sz w:val="24"/>
          <w:u w:val="single"/>
        </w:rPr>
        <w:t xml:space="preserve">         </w:t>
      </w:r>
      <w:r w:rsidR="002B2E68">
        <w:rPr>
          <w:rFonts w:ascii="宋体" w:hint="eastAsia"/>
          <w:spacing w:val="-20"/>
          <w:kern w:val="0"/>
          <w:sz w:val="24"/>
          <w:u w:val="single"/>
        </w:rPr>
        <w:t>新疆建业建设工程项目管理有限公司 喀什</w:t>
      </w:r>
      <w:r w:rsidR="00245691">
        <w:rPr>
          <w:rFonts w:ascii="宋体" w:hint="eastAsia"/>
          <w:spacing w:val="-20"/>
          <w:kern w:val="0"/>
          <w:sz w:val="24"/>
          <w:u w:val="single"/>
        </w:rPr>
        <w:t>一</w:t>
      </w:r>
      <w:r w:rsidR="002B2E68">
        <w:rPr>
          <w:rFonts w:ascii="宋体" w:hint="eastAsia"/>
          <w:spacing w:val="-20"/>
          <w:kern w:val="0"/>
          <w:sz w:val="24"/>
          <w:u w:val="single"/>
        </w:rPr>
        <w:t>分公司</w:t>
      </w:r>
      <w:r>
        <w:rPr>
          <w:rFonts w:ascii="宋体" w:hint="eastAsia"/>
          <w:spacing w:val="-20"/>
          <w:kern w:val="0"/>
          <w:sz w:val="24"/>
          <w:u w:val="single"/>
        </w:rPr>
        <w:t xml:space="preserve">          </w:t>
      </w:r>
      <w:r>
        <w:rPr>
          <w:rFonts w:ascii="宋体" w:hint="eastAsia"/>
          <w:spacing w:val="-20"/>
          <w:kern w:val="0"/>
          <w:sz w:val="24"/>
        </w:rPr>
        <w:t>（盖章）</w:t>
      </w:r>
    </w:p>
    <w:p w:rsidR="008B1408" w:rsidRDefault="00BD2428" w:rsidP="008B1408">
      <w:pPr>
        <w:autoSpaceDE w:val="0"/>
        <w:autoSpaceDN w:val="0"/>
        <w:adjustRightInd w:val="0"/>
        <w:snapToGrid w:val="0"/>
        <w:spacing w:line="960" w:lineRule="auto"/>
        <w:ind w:firstLineChars="196" w:firstLine="394"/>
        <w:rPr>
          <w:rFonts w:ascii="宋体"/>
          <w:b/>
          <w:bCs/>
          <w:spacing w:val="-20"/>
          <w:kern w:val="0"/>
          <w:sz w:val="24"/>
        </w:rPr>
      </w:pPr>
      <w:r>
        <w:rPr>
          <w:rFonts w:ascii="宋体" w:hint="eastAsia"/>
          <w:b/>
          <w:spacing w:val="-20"/>
          <w:kern w:val="0"/>
          <w:sz w:val="24"/>
        </w:rPr>
        <w:t>项目联系人</w:t>
      </w:r>
      <w:r>
        <w:rPr>
          <w:rFonts w:ascii="宋体" w:hint="eastAsia"/>
          <w:spacing w:val="-20"/>
          <w:kern w:val="0"/>
          <w:sz w:val="24"/>
        </w:rPr>
        <w:t>：</w:t>
      </w:r>
      <w:r>
        <w:rPr>
          <w:rFonts w:ascii="宋体" w:hint="eastAsia"/>
          <w:spacing w:val="-20"/>
          <w:kern w:val="0"/>
          <w:sz w:val="24"/>
          <w:u w:val="single"/>
        </w:rPr>
        <w:t xml:space="preserve">            </w:t>
      </w:r>
      <w:r w:rsidR="002B2E68">
        <w:rPr>
          <w:rFonts w:ascii="宋体" w:hint="eastAsia"/>
          <w:spacing w:val="-20"/>
          <w:kern w:val="0"/>
          <w:sz w:val="24"/>
          <w:u w:val="single"/>
        </w:rPr>
        <w:t>李明禄</w:t>
      </w:r>
      <w:r>
        <w:rPr>
          <w:rFonts w:ascii="宋体" w:hint="eastAsia"/>
          <w:spacing w:val="-20"/>
          <w:kern w:val="0"/>
          <w:sz w:val="24"/>
          <w:u w:val="single"/>
        </w:rPr>
        <w:t xml:space="preserve">            </w:t>
      </w:r>
      <w:r>
        <w:rPr>
          <w:rFonts w:ascii="宋体" w:hint="eastAsia"/>
          <w:spacing w:val="-20"/>
          <w:kern w:val="0"/>
          <w:sz w:val="24"/>
        </w:rPr>
        <w:t xml:space="preserve">               </w:t>
      </w:r>
      <w:r>
        <w:rPr>
          <w:rFonts w:ascii="宋体" w:hint="eastAsia"/>
          <w:b/>
          <w:spacing w:val="-20"/>
          <w:kern w:val="0"/>
          <w:sz w:val="24"/>
        </w:rPr>
        <w:t>联系电话</w:t>
      </w:r>
      <w:r>
        <w:rPr>
          <w:rFonts w:ascii="宋体" w:hint="eastAsia"/>
          <w:spacing w:val="-20"/>
          <w:kern w:val="0"/>
          <w:sz w:val="24"/>
        </w:rPr>
        <w:t>：</w:t>
      </w:r>
      <w:r>
        <w:rPr>
          <w:rFonts w:ascii="宋体" w:hint="eastAsia"/>
          <w:spacing w:val="-20"/>
          <w:kern w:val="0"/>
          <w:sz w:val="24"/>
          <w:u w:val="single"/>
        </w:rPr>
        <w:t xml:space="preserve">      </w:t>
      </w:r>
      <w:r w:rsidR="002B2E68">
        <w:rPr>
          <w:rFonts w:ascii="宋体" w:hint="eastAsia"/>
          <w:spacing w:val="-20"/>
          <w:kern w:val="0"/>
          <w:sz w:val="24"/>
          <w:u w:val="single"/>
        </w:rPr>
        <w:t>15909986555</w:t>
      </w:r>
      <w:r>
        <w:rPr>
          <w:rFonts w:ascii="宋体" w:hint="eastAsia"/>
          <w:spacing w:val="-20"/>
          <w:kern w:val="0"/>
          <w:sz w:val="24"/>
          <w:u w:val="single"/>
        </w:rPr>
        <w:t xml:space="preserve">     </w:t>
      </w:r>
    </w:p>
    <w:p w:rsidR="008B1408" w:rsidRDefault="008B1408">
      <w:pPr>
        <w:jc w:val="center"/>
        <w:rPr>
          <w:rFonts w:ascii="宋体"/>
          <w:b/>
          <w:bCs/>
          <w:spacing w:val="-20"/>
          <w:kern w:val="0"/>
          <w:sz w:val="24"/>
        </w:rPr>
      </w:pPr>
    </w:p>
    <w:p w:rsidR="008B1408" w:rsidRDefault="00BD2428">
      <w:pPr>
        <w:widowControl/>
        <w:jc w:val="center"/>
        <w:rPr>
          <w:rFonts w:ascii="宋体" w:cs="宋体"/>
          <w:sz w:val="28"/>
          <w:szCs w:val="28"/>
        </w:rPr>
      </w:pPr>
      <w:r>
        <w:rPr>
          <w:rFonts w:ascii="宋体" w:hint="eastAsia"/>
          <w:b/>
          <w:bCs/>
          <w:spacing w:val="-20"/>
          <w:kern w:val="0"/>
          <w:sz w:val="24"/>
        </w:rPr>
        <w:t>日       期</w:t>
      </w:r>
      <w:r>
        <w:rPr>
          <w:rFonts w:ascii="宋体" w:hint="eastAsia"/>
          <w:bCs/>
          <w:spacing w:val="-20"/>
          <w:kern w:val="0"/>
          <w:sz w:val="24"/>
        </w:rPr>
        <w:t>：</w:t>
      </w:r>
      <w:r>
        <w:rPr>
          <w:rFonts w:ascii="宋体" w:hint="eastAsia"/>
          <w:bCs/>
          <w:spacing w:val="-20"/>
          <w:kern w:val="0"/>
          <w:sz w:val="24"/>
          <w:u w:val="single"/>
        </w:rPr>
        <w:t xml:space="preserve">            二 0 一 </w:t>
      </w:r>
      <w:r w:rsidR="002B2E68">
        <w:rPr>
          <w:rFonts w:ascii="宋体" w:hint="eastAsia"/>
          <w:bCs/>
          <w:spacing w:val="-20"/>
          <w:kern w:val="0"/>
          <w:sz w:val="24"/>
          <w:u w:val="single"/>
        </w:rPr>
        <w:t>七</w:t>
      </w:r>
      <w:r>
        <w:rPr>
          <w:rFonts w:ascii="宋体" w:hint="eastAsia"/>
          <w:bCs/>
          <w:spacing w:val="-20"/>
          <w:kern w:val="0"/>
          <w:sz w:val="24"/>
          <w:u w:val="single"/>
        </w:rPr>
        <w:t xml:space="preserve">        </w:t>
      </w:r>
      <w:r>
        <w:rPr>
          <w:rFonts w:ascii="宋体" w:hint="eastAsia"/>
          <w:bCs/>
          <w:spacing w:val="-20"/>
          <w:kern w:val="0"/>
          <w:sz w:val="24"/>
        </w:rPr>
        <w:t>年</w:t>
      </w:r>
      <w:r>
        <w:rPr>
          <w:rFonts w:ascii="宋体" w:hint="eastAsia"/>
          <w:bCs/>
          <w:spacing w:val="-20"/>
          <w:kern w:val="0"/>
          <w:sz w:val="24"/>
          <w:u w:val="single"/>
        </w:rPr>
        <w:t xml:space="preserve">    </w:t>
      </w:r>
      <w:r w:rsidR="002B2E68">
        <w:rPr>
          <w:rFonts w:ascii="宋体" w:hint="eastAsia"/>
          <w:bCs/>
          <w:spacing w:val="-20"/>
          <w:kern w:val="0"/>
          <w:sz w:val="24"/>
          <w:u w:val="single"/>
        </w:rPr>
        <w:t xml:space="preserve">  </w:t>
      </w:r>
      <w:r>
        <w:rPr>
          <w:rFonts w:ascii="宋体" w:hint="eastAsia"/>
          <w:bCs/>
          <w:spacing w:val="-20"/>
          <w:kern w:val="0"/>
          <w:sz w:val="24"/>
          <w:u w:val="single"/>
        </w:rPr>
        <w:t xml:space="preserve">    </w:t>
      </w:r>
      <w:r>
        <w:rPr>
          <w:rFonts w:ascii="宋体" w:hint="eastAsia"/>
          <w:bCs/>
          <w:spacing w:val="-20"/>
          <w:kern w:val="0"/>
          <w:sz w:val="24"/>
        </w:rPr>
        <w:t>月</w:t>
      </w:r>
      <w:r>
        <w:rPr>
          <w:rFonts w:ascii="宋体" w:hint="eastAsia"/>
          <w:bCs/>
          <w:spacing w:val="-20"/>
          <w:kern w:val="0"/>
          <w:sz w:val="24"/>
          <w:u w:val="single"/>
        </w:rPr>
        <w:t xml:space="preserve">     </w:t>
      </w:r>
      <w:r w:rsidR="002B2E68">
        <w:rPr>
          <w:rFonts w:ascii="宋体" w:hint="eastAsia"/>
          <w:bCs/>
          <w:spacing w:val="-20"/>
          <w:kern w:val="0"/>
          <w:sz w:val="24"/>
          <w:u w:val="single"/>
        </w:rPr>
        <w:t xml:space="preserve">  </w:t>
      </w:r>
      <w:r>
        <w:rPr>
          <w:rFonts w:ascii="宋体" w:hint="eastAsia"/>
          <w:bCs/>
          <w:spacing w:val="-20"/>
          <w:kern w:val="0"/>
          <w:sz w:val="24"/>
          <w:u w:val="single"/>
        </w:rPr>
        <w:t xml:space="preserve">   </w:t>
      </w:r>
      <w:r>
        <w:rPr>
          <w:rFonts w:ascii="宋体" w:cs="宋体" w:hint="eastAsia"/>
          <w:sz w:val="28"/>
          <w:szCs w:val="28"/>
        </w:rPr>
        <w:t>日</w:t>
      </w:r>
    </w:p>
    <w:p w:rsidR="008B1408" w:rsidRDefault="008B1408"/>
    <w:p w:rsidR="008B1408" w:rsidRDefault="008B1408"/>
    <w:p w:rsidR="008B1408" w:rsidRDefault="008B1408"/>
    <w:p w:rsidR="008B1408" w:rsidRDefault="008B1408"/>
    <w:p w:rsidR="00966F13" w:rsidRDefault="00966F13"/>
    <w:p w:rsidR="00966F13" w:rsidRDefault="00966F13"/>
    <w:p w:rsidR="00966F13" w:rsidRDefault="00966F13"/>
    <w:p w:rsidR="00966F13" w:rsidRDefault="00966F13"/>
    <w:p w:rsidR="008B1408" w:rsidRDefault="008B1408"/>
    <w:p w:rsidR="00CC0335" w:rsidRDefault="00CC0335" w:rsidP="0038419F">
      <w:pPr>
        <w:widowControl/>
        <w:ind w:firstLine="115"/>
        <w:jc w:val="center"/>
      </w:pPr>
    </w:p>
    <w:p w:rsidR="0038419F" w:rsidRDefault="00BD2428" w:rsidP="0038419F">
      <w:pPr>
        <w:widowControl/>
        <w:ind w:firstLine="115"/>
        <w:jc w:val="center"/>
        <w:rPr>
          <w:rFonts w:cs="Arial"/>
          <w:b/>
          <w:bCs/>
          <w:color w:val="000000"/>
          <w:kern w:val="0"/>
          <w:sz w:val="48"/>
          <w:szCs w:val="48"/>
        </w:rPr>
      </w:pPr>
      <w:r>
        <w:rPr>
          <w:rFonts w:hint="eastAsia"/>
        </w:rPr>
        <w:tab/>
      </w:r>
      <w:bookmarkStart w:id="0" w:name="_Toc16130"/>
      <w:bookmarkStart w:id="1" w:name="_Toc15918"/>
      <w:r>
        <w:rPr>
          <w:rFonts w:cs="Arial" w:hint="eastAsia"/>
          <w:b/>
          <w:bCs/>
          <w:color w:val="000000"/>
          <w:kern w:val="0"/>
          <w:sz w:val="48"/>
          <w:szCs w:val="48"/>
        </w:rPr>
        <w:t>招标文件会签表</w:t>
      </w:r>
      <w:bookmarkEnd w:id="0"/>
      <w:bookmarkEnd w:id="1"/>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6"/>
        <w:gridCol w:w="1955"/>
        <w:gridCol w:w="1912"/>
        <w:gridCol w:w="1557"/>
        <w:gridCol w:w="2990"/>
      </w:tblGrid>
      <w:tr w:rsidR="008B1408" w:rsidTr="00245691">
        <w:trPr>
          <w:trHeight w:val="1799"/>
          <w:jc w:val="center"/>
        </w:trPr>
        <w:tc>
          <w:tcPr>
            <w:tcW w:w="1446"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项目名称</w:t>
            </w:r>
          </w:p>
        </w:tc>
        <w:tc>
          <w:tcPr>
            <w:tcW w:w="3867"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B1408" w:rsidRPr="002B2E68" w:rsidRDefault="00CC0335">
            <w:pPr>
              <w:spacing w:line="360" w:lineRule="auto"/>
              <w:jc w:val="center"/>
              <w:rPr>
                <w:rFonts w:ascii="宋体"/>
                <w:bCs/>
                <w:sz w:val="24"/>
              </w:rPr>
            </w:pPr>
            <w:r w:rsidRPr="00CC0335">
              <w:rPr>
                <w:rFonts w:ascii="宋体" w:hint="eastAsia"/>
                <w:sz w:val="24"/>
              </w:rPr>
              <w:t>喀什技师学院二期建设项目</w:t>
            </w:r>
            <w:r>
              <w:rPr>
                <w:rFonts w:ascii="宋体" w:hint="eastAsia"/>
                <w:sz w:val="24"/>
              </w:rPr>
              <w:t>（</w:t>
            </w:r>
            <w:r w:rsidRPr="00CC0335">
              <w:rPr>
                <w:rFonts w:ascii="宋体" w:hint="eastAsia"/>
                <w:sz w:val="24"/>
              </w:rPr>
              <w:t>设计</w:t>
            </w:r>
            <w:r>
              <w:rPr>
                <w:rFonts w:ascii="宋体" w:hint="eastAsia"/>
                <w:sz w:val="24"/>
              </w:rPr>
              <w:t>）</w:t>
            </w:r>
          </w:p>
        </w:tc>
        <w:tc>
          <w:tcPr>
            <w:tcW w:w="155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ind w:firstLineChars="50" w:firstLine="120"/>
              <w:rPr>
                <w:rFonts w:ascii="宋体"/>
                <w:sz w:val="24"/>
              </w:rPr>
            </w:pPr>
            <w:r>
              <w:rPr>
                <w:rFonts w:ascii="宋体" w:hint="eastAsia"/>
                <w:sz w:val="24"/>
              </w:rPr>
              <w:t>项目编号</w:t>
            </w:r>
          </w:p>
        </w:tc>
        <w:tc>
          <w:tcPr>
            <w:tcW w:w="2990"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C1295D" w:rsidRDefault="00BD2428" w:rsidP="00235030">
            <w:pPr>
              <w:jc w:val="center"/>
              <w:rPr>
                <w:rFonts w:ascii="宋体"/>
                <w:sz w:val="24"/>
              </w:rPr>
            </w:pPr>
            <w:r w:rsidRPr="00C1295D">
              <w:rPr>
                <w:rFonts w:ascii="宋体" w:hint="eastAsia"/>
                <w:sz w:val="24"/>
              </w:rPr>
              <w:t xml:space="preserve">  </w:t>
            </w:r>
            <w:r w:rsidR="00C1295D" w:rsidRPr="00C1295D">
              <w:rPr>
                <w:rFonts w:ascii="宋体" w:hint="eastAsia"/>
                <w:sz w:val="24"/>
              </w:rPr>
              <w:t>建业招字【</w:t>
            </w:r>
            <w:r w:rsidR="00CC0335">
              <w:rPr>
                <w:rFonts w:ascii="宋体" w:hint="eastAsia"/>
                <w:sz w:val="24"/>
              </w:rPr>
              <w:t>201</w:t>
            </w:r>
            <w:r w:rsidR="00235030">
              <w:rPr>
                <w:rFonts w:ascii="宋体" w:hint="eastAsia"/>
                <w:sz w:val="24"/>
              </w:rPr>
              <w:t>6</w:t>
            </w:r>
            <w:r w:rsidR="00C1295D" w:rsidRPr="00C1295D">
              <w:rPr>
                <w:rFonts w:ascii="宋体" w:hint="eastAsia"/>
                <w:sz w:val="24"/>
              </w:rPr>
              <w:t>】</w:t>
            </w:r>
            <w:r w:rsidR="00235030">
              <w:rPr>
                <w:rFonts w:ascii="宋体" w:hint="eastAsia"/>
                <w:sz w:val="24"/>
              </w:rPr>
              <w:t>55</w:t>
            </w:r>
            <w:r w:rsidR="00C1295D" w:rsidRPr="00C1295D">
              <w:rPr>
                <w:rFonts w:ascii="宋体" w:hint="eastAsia"/>
                <w:sz w:val="24"/>
              </w:rPr>
              <w:t>号</w:t>
            </w:r>
          </w:p>
        </w:tc>
      </w:tr>
      <w:tr w:rsidR="008B1408" w:rsidTr="00245691">
        <w:trPr>
          <w:trHeight w:val="1152"/>
          <w:jc w:val="center"/>
        </w:trPr>
        <w:tc>
          <w:tcPr>
            <w:tcW w:w="1446"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招标文</w:t>
            </w:r>
          </w:p>
          <w:p w:rsidR="008B1408" w:rsidRDefault="00BD2428">
            <w:pPr>
              <w:jc w:val="center"/>
              <w:rPr>
                <w:rFonts w:ascii="宋体"/>
                <w:sz w:val="24"/>
              </w:rPr>
            </w:pPr>
            <w:r>
              <w:rPr>
                <w:rFonts w:ascii="宋体" w:hint="eastAsia"/>
                <w:sz w:val="24"/>
              </w:rPr>
              <w:t>件编制人</w:t>
            </w:r>
          </w:p>
        </w:tc>
        <w:tc>
          <w:tcPr>
            <w:tcW w:w="1955"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2B2E68">
            <w:pPr>
              <w:jc w:val="center"/>
              <w:rPr>
                <w:rFonts w:ascii="宋体"/>
                <w:bCs/>
                <w:sz w:val="24"/>
              </w:rPr>
            </w:pPr>
            <w:r>
              <w:rPr>
                <w:rFonts w:ascii="宋体" w:hint="eastAsia"/>
                <w:bCs/>
                <w:sz w:val="24"/>
              </w:rPr>
              <w:t>李明禄</w:t>
            </w:r>
          </w:p>
        </w:tc>
        <w:tc>
          <w:tcPr>
            <w:tcW w:w="3469"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招标文件审核人</w:t>
            </w:r>
          </w:p>
        </w:tc>
        <w:tc>
          <w:tcPr>
            <w:tcW w:w="2990"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245691">
            <w:pPr>
              <w:jc w:val="center"/>
              <w:rPr>
                <w:rFonts w:ascii="宋体"/>
                <w:sz w:val="24"/>
              </w:rPr>
            </w:pPr>
            <w:r>
              <w:rPr>
                <w:rFonts w:ascii="宋体" w:hint="eastAsia"/>
                <w:sz w:val="24"/>
              </w:rPr>
              <w:t>冯海江</w:t>
            </w:r>
          </w:p>
        </w:tc>
      </w:tr>
      <w:tr w:rsidR="008B1408" w:rsidTr="00245691">
        <w:trPr>
          <w:cantSplit/>
          <w:trHeight w:val="3954"/>
          <w:jc w:val="center"/>
        </w:trPr>
        <w:tc>
          <w:tcPr>
            <w:tcW w:w="1446"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招标代理</w:t>
            </w:r>
          </w:p>
          <w:p w:rsidR="008B1408" w:rsidRDefault="00BD2428">
            <w:pPr>
              <w:jc w:val="center"/>
              <w:rPr>
                <w:rFonts w:ascii="宋体"/>
                <w:sz w:val="24"/>
              </w:rPr>
            </w:pPr>
            <w:r>
              <w:rPr>
                <w:rFonts w:ascii="宋体" w:hint="eastAsia"/>
                <w:sz w:val="24"/>
              </w:rPr>
              <w:t>机构确认</w:t>
            </w:r>
          </w:p>
        </w:tc>
        <w:tc>
          <w:tcPr>
            <w:tcW w:w="1955" w:type="dxa"/>
            <w:tcBorders>
              <w:top w:val="single" w:sz="4" w:space="0" w:color="auto"/>
              <w:left w:val="single" w:sz="4" w:space="0" w:color="auto"/>
              <w:right w:val="single" w:sz="4" w:space="0" w:color="auto"/>
              <w:tl2br w:val="nil"/>
              <w:tr2bl w:val="nil"/>
            </w:tcBorders>
            <w:vAlign w:val="center"/>
          </w:tcPr>
          <w:p w:rsidR="008B1408" w:rsidRDefault="00BD2428">
            <w:pPr>
              <w:spacing w:before="156"/>
              <w:jc w:val="center"/>
              <w:rPr>
                <w:rFonts w:ascii="宋体"/>
                <w:sz w:val="24"/>
              </w:rPr>
            </w:pPr>
            <w:r>
              <w:rPr>
                <w:rFonts w:ascii="宋体" w:hint="eastAsia"/>
                <w:sz w:val="24"/>
              </w:rPr>
              <w:t>签发意见</w:t>
            </w:r>
          </w:p>
        </w:tc>
        <w:tc>
          <w:tcPr>
            <w:tcW w:w="3469"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left"/>
              <w:rPr>
                <w:rFonts w:ascii="宋体"/>
                <w:sz w:val="24"/>
              </w:rPr>
            </w:pPr>
            <w:r>
              <w:rPr>
                <w:rFonts w:ascii="宋体" w:hint="eastAsia"/>
                <w:sz w:val="24"/>
              </w:rPr>
              <w:t xml:space="preserve">    本招标文件内容已经审查，</w:t>
            </w:r>
          </w:p>
          <w:p w:rsidR="008B1408" w:rsidRDefault="00BD2428">
            <w:pPr>
              <w:ind w:right="560"/>
              <w:jc w:val="left"/>
              <w:rPr>
                <w:rFonts w:ascii="宋体"/>
                <w:sz w:val="24"/>
              </w:rPr>
            </w:pPr>
            <w:r>
              <w:rPr>
                <w:rFonts w:ascii="宋体" w:hint="eastAsia"/>
                <w:sz w:val="24"/>
              </w:rPr>
              <w:t>并同意。</w:t>
            </w:r>
          </w:p>
        </w:tc>
        <w:tc>
          <w:tcPr>
            <w:tcW w:w="2990"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盖 章</w:t>
            </w:r>
          </w:p>
        </w:tc>
      </w:tr>
      <w:tr w:rsidR="008B1408" w:rsidTr="00245691">
        <w:trPr>
          <w:cantSplit/>
          <w:trHeight w:val="4009"/>
          <w:jc w:val="center"/>
        </w:trPr>
        <w:tc>
          <w:tcPr>
            <w:tcW w:w="1446"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ind w:firstLineChars="50" w:firstLine="120"/>
              <w:jc w:val="center"/>
              <w:rPr>
                <w:rFonts w:ascii="宋体"/>
                <w:sz w:val="24"/>
              </w:rPr>
            </w:pPr>
            <w:r>
              <w:rPr>
                <w:rFonts w:ascii="宋体" w:hint="eastAsia"/>
                <w:sz w:val="24"/>
              </w:rPr>
              <w:t>招标人</w:t>
            </w:r>
          </w:p>
          <w:p w:rsidR="008B1408" w:rsidRDefault="008B1408">
            <w:pPr>
              <w:ind w:firstLineChars="100" w:firstLine="240"/>
              <w:jc w:val="center"/>
              <w:rPr>
                <w:rFonts w:ascii="宋体"/>
                <w:sz w:val="24"/>
              </w:rPr>
            </w:pPr>
          </w:p>
          <w:p w:rsidR="008B1408" w:rsidRDefault="00BD2428">
            <w:pPr>
              <w:ind w:firstLineChars="50" w:firstLine="120"/>
              <w:jc w:val="center"/>
              <w:rPr>
                <w:rFonts w:ascii="宋体"/>
                <w:sz w:val="24"/>
              </w:rPr>
            </w:pPr>
            <w:r>
              <w:rPr>
                <w:rFonts w:ascii="宋体" w:hint="eastAsia"/>
                <w:sz w:val="24"/>
              </w:rPr>
              <w:t>确认</w:t>
            </w:r>
          </w:p>
        </w:tc>
        <w:tc>
          <w:tcPr>
            <w:tcW w:w="1955" w:type="dxa"/>
            <w:tcBorders>
              <w:top w:val="single" w:sz="4" w:space="0" w:color="auto"/>
              <w:left w:val="single" w:sz="4" w:space="0" w:color="auto"/>
              <w:right w:val="single" w:sz="4" w:space="0" w:color="auto"/>
              <w:tl2br w:val="nil"/>
              <w:tr2bl w:val="nil"/>
            </w:tcBorders>
            <w:vAlign w:val="center"/>
          </w:tcPr>
          <w:p w:rsidR="008B1408" w:rsidRDefault="00BD2428">
            <w:pPr>
              <w:spacing w:before="156"/>
              <w:jc w:val="center"/>
              <w:rPr>
                <w:rFonts w:ascii="宋体"/>
                <w:sz w:val="24"/>
              </w:rPr>
            </w:pPr>
            <w:r>
              <w:rPr>
                <w:rFonts w:ascii="宋体" w:hint="eastAsia"/>
                <w:sz w:val="24"/>
              </w:rPr>
              <w:t>签发意见</w:t>
            </w:r>
          </w:p>
        </w:tc>
        <w:tc>
          <w:tcPr>
            <w:tcW w:w="3469" w:type="dxa"/>
            <w:gridSpan w:val="2"/>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left"/>
              <w:rPr>
                <w:rFonts w:ascii="宋体"/>
                <w:sz w:val="24"/>
              </w:rPr>
            </w:pPr>
            <w:r>
              <w:rPr>
                <w:rFonts w:ascii="宋体" w:hint="eastAsia"/>
                <w:sz w:val="24"/>
              </w:rPr>
              <w:t xml:space="preserve">    本招标文件内容已经审查，</w:t>
            </w:r>
          </w:p>
          <w:p w:rsidR="008B1408" w:rsidRDefault="00BD2428">
            <w:pPr>
              <w:jc w:val="left"/>
              <w:rPr>
                <w:rFonts w:ascii="宋体"/>
                <w:sz w:val="24"/>
              </w:rPr>
            </w:pPr>
            <w:r>
              <w:rPr>
                <w:rFonts w:ascii="宋体" w:hint="eastAsia"/>
                <w:sz w:val="24"/>
              </w:rPr>
              <w:t>并同意。</w:t>
            </w:r>
          </w:p>
          <w:p w:rsidR="008B1408" w:rsidRDefault="008B1408">
            <w:pPr>
              <w:jc w:val="center"/>
              <w:rPr>
                <w:rFonts w:ascii="宋体"/>
                <w:sz w:val="24"/>
              </w:rPr>
            </w:pPr>
          </w:p>
          <w:p w:rsidR="008B1408" w:rsidRDefault="008B1408">
            <w:pPr>
              <w:ind w:firstLineChars="450" w:firstLine="1080"/>
              <w:jc w:val="center"/>
              <w:rPr>
                <w:rFonts w:ascii="宋体"/>
                <w:sz w:val="24"/>
              </w:rPr>
            </w:pPr>
          </w:p>
          <w:p w:rsidR="008B1408" w:rsidRDefault="008B1408">
            <w:pPr>
              <w:ind w:firstLineChars="450" w:firstLine="1080"/>
              <w:jc w:val="center"/>
              <w:rPr>
                <w:rFonts w:ascii="宋体"/>
                <w:sz w:val="24"/>
              </w:rPr>
            </w:pPr>
          </w:p>
          <w:p w:rsidR="008B1408" w:rsidRDefault="008B1408">
            <w:pPr>
              <w:ind w:firstLineChars="450" w:firstLine="1080"/>
              <w:jc w:val="center"/>
              <w:rPr>
                <w:rFonts w:ascii="宋体"/>
                <w:sz w:val="24"/>
              </w:rPr>
            </w:pPr>
          </w:p>
          <w:p w:rsidR="008B1408" w:rsidRDefault="008B1408">
            <w:pPr>
              <w:ind w:firstLineChars="650" w:firstLine="1560"/>
              <w:jc w:val="center"/>
              <w:rPr>
                <w:rFonts w:ascii="宋体"/>
                <w:sz w:val="24"/>
              </w:rPr>
            </w:pPr>
          </w:p>
        </w:tc>
        <w:tc>
          <w:tcPr>
            <w:tcW w:w="2990"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jc w:val="center"/>
              <w:rPr>
                <w:rFonts w:ascii="宋体"/>
                <w:sz w:val="24"/>
              </w:rPr>
            </w:pPr>
            <w:r>
              <w:rPr>
                <w:rFonts w:ascii="宋体" w:hint="eastAsia"/>
                <w:sz w:val="24"/>
              </w:rPr>
              <w:t>盖 章</w:t>
            </w:r>
          </w:p>
        </w:tc>
      </w:tr>
    </w:tbl>
    <w:p w:rsidR="008B1408" w:rsidRDefault="008B1408"/>
    <w:p w:rsidR="008B1408" w:rsidRDefault="008B1408"/>
    <w:p w:rsidR="008B1408" w:rsidRDefault="008B1408"/>
    <w:p w:rsidR="008B1408" w:rsidRDefault="008B1408">
      <w:pPr>
        <w:ind w:firstLineChars="550" w:firstLine="1980"/>
        <w:jc w:val="left"/>
        <w:rPr>
          <w:rFonts w:ascii="宋体"/>
          <w:sz w:val="36"/>
          <w:szCs w:val="36"/>
        </w:rPr>
        <w:sectPr w:rsidR="008B14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20"/>
          <w:docGrid w:linePitch="360" w:charSpace="2048"/>
        </w:sectPr>
      </w:pPr>
    </w:p>
    <w:p w:rsidR="0038419F" w:rsidRDefault="00BD2428" w:rsidP="0038419F">
      <w:pPr>
        <w:ind w:firstLineChars="550" w:firstLine="1980"/>
        <w:jc w:val="left"/>
        <w:rPr>
          <w:rFonts w:ascii="宋体"/>
          <w:sz w:val="32"/>
          <w:szCs w:val="32"/>
        </w:rPr>
      </w:pPr>
      <w:bookmarkStart w:id="2" w:name="_Toc24255"/>
      <w:bookmarkStart w:id="3" w:name="_Toc20972"/>
      <w:r>
        <w:rPr>
          <w:rFonts w:ascii="宋体" w:hint="eastAsia"/>
          <w:sz w:val="36"/>
          <w:szCs w:val="36"/>
        </w:rPr>
        <w:lastRenderedPageBreak/>
        <w:t>招投标监督管理机构备案登记栏</w:t>
      </w:r>
      <w:bookmarkEnd w:id="2"/>
      <w:bookmarkEnd w:id="3"/>
    </w:p>
    <w:p w:rsidR="008B1408" w:rsidRDefault="008B1408">
      <w:pPr>
        <w:rPr>
          <w:rFonts w:ascii="宋体"/>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B1408">
        <w:trPr>
          <w:trHeight w:val="12139"/>
          <w:jc w:val="center"/>
        </w:trPr>
        <w:tc>
          <w:tcPr>
            <w:tcW w:w="8522" w:type="dxa"/>
            <w:tcBorders>
              <w:tl2br w:val="nil"/>
              <w:tr2bl w:val="nil"/>
            </w:tcBorders>
          </w:tcPr>
          <w:p w:rsidR="008B1408" w:rsidRDefault="00BD2428">
            <w:pPr>
              <w:spacing w:line="720" w:lineRule="auto"/>
              <w:ind w:left="1400" w:hangingChars="500" w:hanging="1400"/>
              <w:rPr>
                <w:rFonts w:ascii="宋体"/>
                <w:sz w:val="28"/>
                <w:szCs w:val="28"/>
              </w:rPr>
            </w:pPr>
            <w:r>
              <w:rPr>
                <w:rFonts w:ascii="宋体" w:hint="eastAsia"/>
                <w:sz w:val="28"/>
                <w:szCs w:val="28"/>
              </w:rPr>
              <w:t>招 标 人：</w:t>
            </w:r>
            <w:r w:rsidR="00CC0335" w:rsidRPr="00CC0335">
              <w:rPr>
                <w:rFonts w:ascii="宋体" w:hint="eastAsia"/>
                <w:sz w:val="28"/>
                <w:szCs w:val="28"/>
              </w:rPr>
              <w:t>喀什地区高级技工学校</w:t>
            </w:r>
            <w:r>
              <w:rPr>
                <w:rFonts w:ascii="宋体" w:hint="eastAsia"/>
                <w:sz w:val="28"/>
                <w:szCs w:val="28"/>
              </w:rPr>
              <w:t>（盖章）</w:t>
            </w:r>
          </w:p>
          <w:p w:rsidR="00CC0335" w:rsidRDefault="00BD2428">
            <w:pPr>
              <w:spacing w:line="720" w:lineRule="auto"/>
              <w:rPr>
                <w:rFonts w:ascii="宋体" w:hAnsi="宋体" w:cs="宋体"/>
                <w:b/>
                <w:bCs/>
                <w:sz w:val="28"/>
                <w:szCs w:val="28"/>
              </w:rPr>
            </w:pPr>
            <w:r>
              <w:rPr>
                <w:rFonts w:ascii="宋体" w:hint="eastAsia"/>
                <w:sz w:val="28"/>
                <w:szCs w:val="28"/>
              </w:rPr>
              <w:t>工程名称</w:t>
            </w:r>
            <w:r>
              <w:rPr>
                <w:rFonts w:hint="eastAsia"/>
                <w:sz w:val="28"/>
                <w:szCs w:val="28"/>
              </w:rPr>
              <w:t>：</w:t>
            </w:r>
            <w:r w:rsidR="00CC0335" w:rsidRPr="00CC0335">
              <w:rPr>
                <w:rFonts w:ascii="宋体" w:hint="eastAsia"/>
                <w:sz w:val="28"/>
                <w:szCs w:val="28"/>
              </w:rPr>
              <w:t>喀什技师学院二期建设项目</w:t>
            </w:r>
            <w:r w:rsidR="00CC0335">
              <w:rPr>
                <w:rFonts w:ascii="宋体" w:hint="eastAsia"/>
                <w:sz w:val="28"/>
                <w:szCs w:val="28"/>
              </w:rPr>
              <w:t>（</w:t>
            </w:r>
            <w:r w:rsidR="00CC0335" w:rsidRPr="00CC0335">
              <w:rPr>
                <w:rFonts w:ascii="宋体" w:hint="eastAsia"/>
                <w:sz w:val="28"/>
                <w:szCs w:val="28"/>
              </w:rPr>
              <w:t>设计</w:t>
            </w:r>
            <w:r w:rsidR="00CC0335">
              <w:rPr>
                <w:rFonts w:ascii="宋体" w:hint="eastAsia"/>
                <w:sz w:val="28"/>
                <w:szCs w:val="28"/>
              </w:rPr>
              <w:t>）</w:t>
            </w:r>
          </w:p>
          <w:p w:rsidR="008B1408" w:rsidRDefault="00BD2428">
            <w:pPr>
              <w:spacing w:line="720" w:lineRule="auto"/>
              <w:rPr>
                <w:rFonts w:ascii="宋体"/>
                <w:sz w:val="28"/>
                <w:szCs w:val="28"/>
              </w:rPr>
            </w:pPr>
            <w:r>
              <w:rPr>
                <w:rFonts w:ascii="宋体" w:hint="eastAsia"/>
                <w:sz w:val="28"/>
                <w:szCs w:val="28"/>
              </w:rPr>
              <w:t>代理机构：</w:t>
            </w:r>
            <w:r w:rsidR="002B2E68" w:rsidRPr="002B2E68">
              <w:rPr>
                <w:rFonts w:ascii="宋体" w:hint="eastAsia"/>
                <w:sz w:val="28"/>
                <w:szCs w:val="28"/>
              </w:rPr>
              <w:t>新疆建业建设工程项目管理有限公司喀什</w:t>
            </w:r>
            <w:r w:rsidR="00245691">
              <w:rPr>
                <w:rFonts w:ascii="宋体" w:hint="eastAsia"/>
                <w:sz w:val="28"/>
                <w:szCs w:val="28"/>
              </w:rPr>
              <w:t>一</w:t>
            </w:r>
            <w:r w:rsidR="002B2E68" w:rsidRPr="002B2E68">
              <w:rPr>
                <w:rFonts w:ascii="宋体" w:hint="eastAsia"/>
                <w:sz w:val="28"/>
                <w:szCs w:val="28"/>
              </w:rPr>
              <w:t>分公司</w:t>
            </w:r>
            <w:r>
              <w:rPr>
                <w:rFonts w:ascii="宋体" w:hint="eastAsia"/>
                <w:sz w:val="28"/>
                <w:szCs w:val="28"/>
              </w:rPr>
              <w:t>（盖章）</w:t>
            </w:r>
          </w:p>
          <w:p w:rsidR="008B1408" w:rsidRDefault="008B1408">
            <w:pPr>
              <w:jc w:val="center"/>
              <w:rPr>
                <w:rFonts w:ascii="宋体"/>
                <w:sz w:val="28"/>
                <w:szCs w:val="28"/>
              </w:rPr>
            </w:pPr>
          </w:p>
          <w:p w:rsidR="008B1408" w:rsidRDefault="008B1408">
            <w:pPr>
              <w:jc w:val="center"/>
              <w:rPr>
                <w:rFonts w:ascii="宋体"/>
                <w:sz w:val="28"/>
                <w:szCs w:val="28"/>
              </w:rPr>
            </w:pPr>
          </w:p>
          <w:p w:rsidR="008B1408" w:rsidRDefault="00BD2428">
            <w:pPr>
              <w:jc w:val="center"/>
              <w:rPr>
                <w:rFonts w:ascii="宋体"/>
                <w:sz w:val="28"/>
                <w:szCs w:val="28"/>
              </w:rPr>
            </w:pPr>
            <w:r>
              <w:rPr>
                <w:rFonts w:ascii="宋体" w:hint="eastAsia"/>
                <w:sz w:val="28"/>
                <w:szCs w:val="28"/>
              </w:rPr>
              <w:t>本工程招标文件已报备</w:t>
            </w:r>
          </w:p>
          <w:p w:rsidR="008B1408" w:rsidRDefault="008B1408">
            <w:pPr>
              <w:rPr>
                <w:rFonts w:ascii="宋体"/>
                <w:sz w:val="28"/>
                <w:szCs w:val="28"/>
              </w:rPr>
            </w:pPr>
          </w:p>
          <w:p w:rsidR="008B1408" w:rsidRDefault="008B1408">
            <w:pPr>
              <w:ind w:firstLineChars="900" w:firstLine="2520"/>
              <w:rPr>
                <w:rFonts w:ascii="宋体"/>
                <w:sz w:val="28"/>
                <w:szCs w:val="28"/>
                <w:shd w:val="clear" w:color="auto" w:fill="FFFFFF"/>
              </w:rPr>
            </w:pPr>
          </w:p>
          <w:p w:rsidR="008B1408" w:rsidRDefault="00BD2428">
            <w:pPr>
              <w:jc w:val="center"/>
              <w:rPr>
                <w:rFonts w:ascii="宋体" w:cs="宋体"/>
                <w:kern w:val="0"/>
                <w:sz w:val="28"/>
                <w:szCs w:val="28"/>
              </w:rPr>
            </w:pPr>
            <w:r>
              <w:rPr>
                <w:rFonts w:ascii="宋体" w:hint="eastAsia"/>
                <w:sz w:val="28"/>
                <w:szCs w:val="28"/>
              </w:rPr>
              <w:t>喀什市招投标管理中心</w:t>
            </w:r>
          </w:p>
          <w:p w:rsidR="008B1408" w:rsidRDefault="008B1408">
            <w:pPr>
              <w:rPr>
                <w:rFonts w:ascii="宋体"/>
                <w:sz w:val="28"/>
                <w:szCs w:val="28"/>
              </w:rPr>
            </w:pPr>
          </w:p>
          <w:p w:rsidR="008B1408" w:rsidRDefault="008B1408">
            <w:pPr>
              <w:jc w:val="center"/>
              <w:rPr>
                <w:rFonts w:ascii="宋体"/>
                <w:sz w:val="28"/>
                <w:szCs w:val="28"/>
              </w:rPr>
            </w:pPr>
          </w:p>
          <w:p w:rsidR="008B1408" w:rsidRDefault="00BD2428">
            <w:pPr>
              <w:jc w:val="center"/>
              <w:rPr>
                <w:rFonts w:ascii="宋体"/>
                <w:sz w:val="28"/>
                <w:szCs w:val="28"/>
              </w:rPr>
            </w:pPr>
            <w:r>
              <w:rPr>
                <w:rFonts w:ascii="宋体" w:hint="eastAsia"/>
                <w:sz w:val="28"/>
                <w:szCs w:val="28"/>
              </w:rPr>
              <w:t>备案人：</w:t>
            </w:r>
          </w:p>
          <w:p w:rsidR="008B1408" w:rsidRDefault="008B1408">
            <w:pPr>
              <w:rPr>
                <w:rFonts w:ascii="宋体"/>
                <w:sz w:val="28"/>
                <w:szCs w:val="28"/>
              </w:rPr>
            </w:pPr>
          </w:p>
          <w:p w:rsidR="008B1408" w:rsidRDefault="008B1408">
            <w:pPr>
              <w:jc w:val="center"/>
              <w:rPr>
                <w:rFonts w:ascii="宋体"/>
                <w:sz w:val="28"/>
                <w:szCs w:val="28"/>
              </w:rPr>
            </w:pPr>
          </w:p>
          <w:p w:rsidR="008B1408" w:rsidRDefault="00BD2428" w:rsidP="00CC0335">
            <w:pPr>
              <w:jc w:val="center"/>
              <w:rPr>
                <w:rFonts w:ascii="宋体"/>
                <w:sz w:val="32"/>
                <w:szCs w:val="32"/>
              </w:rPr>
            </w:pPr>
            <w:r>
              <w:rPr>
                <w:rFonts w:ascii="宋体" w:hint="eastAsia"/>
                <w:sz w:val="28"/>
                <w:szCs w:val="28"/>
              </w:rPr>
              <w:t>备案日期：   201</w:t>
            </w:r>
            <w:r w:rsidR="002B2E68">
              <w:rPr>
                <w:rFonts w:ascii="宋体" w:hint="eastAsia"/>
                <w:sz w:val="28"/>
                <w:szCs w:val="28"/>
              </w:rPr>
              <w:t>7</w:t>
            </w:r>
            <w:r>
              <w:rPr>
                <w:rFonts w:ascii="宋体" w:hint="eastAsia"/>
                <w:sz w:val="28"/>
                <w:szCs w:val="28"/>
              </w:rPr>
              <w:t>年</w:t>
            </w:r>
            <w:r w:rsidR="00CC0335">
              <w:rPr>
                <w:rFonts w:ascii="宋体" w:hint="eastAsia"/>
                <w:sz w:val="28"/>
                <w:szCs w:val="28"/>
              </w:rPr>
              <w:t xml:space="preserve">  </w:t>
            </w:r>
            <w:r>
              <w:rPr>
                <w:rFonts w:ascii="宋体" w:hint="eastAsia"/>
                <w:sz w:val="28"/>
                <w:szCs w:val="28"/>
              </w:rPr>
              <w:t>月</w:t>
            </w:r>
            <w:r w:rsidR="002B2E68">
              <w:rPr>
                <w:rFonts w:ascii="宋体" w:hint="eastAsia"/>
                <w:sz w:val="28"/>
                <w:szCs w:val="28"/>
              </w:rPr>
              <w:t xml:space="preserve"> </w:t>
            </w:r>
            <w:r>
              <w:rPr>
                <w:rFonts w:ascii="宋体" w:hint="eastAsia"/>
                <w:sz w:val="28"/>
                <w:szCs w:val="28"/>
              </w:rPr>
              <w:t>日</w:t>
            </w:r>
          </w:p>
        </w:tc>
      </w:tr>
    </w:tbl>
    <w:p w:rsidR="008B1408" w:rsidRDefault="008B1408">
      <w:pPr>
        <w:tabs>
          <w:tab w:val="center" w:pos="4479"/>
        </w:tabs>
        <w:jc w:val="left"/>
        <w:sectPr w:rsidR="008B1408">
          <w:pgSz w:w="11906" w:h="16838"/>
          <w:pgMar w:top="1440" w:right="1474" w:bottom="1440" w:left="1474" w:header="851" w:footer="794" w:gutter="0"/>
          <w:pgNumType w:start="1"/>
          <w:cols w:space="720"/>
          <w:docGrid w:type="lines" w:linePitch="312"/>
        </w:sectPr>
      </w:pPr>
    </w:p>
    <w:p w:rsidR="0038419F" w:rsidRDefault="00A870C3" w:rsidP="0038419F">
      <w:pPr>
        <w:shd w:val="solid" w:color="FFFFFF" w:fill="auto"/>
        <w:autoSpaceDN w:val="0"/>
        <w:spacing w:line="560" w:lineRule="exact"/>
        <w:ind w:firstLine="2891"/>
        <w:rPr>
          <w:rFonts w:ascii="宋体"/>
          <w:b/>
          <w:color w:val="000000"/>
          <w:kern w:val="44"/>
          <w:sz w:val="32"/>
          <w:szCs w:val="32"/>
        </w:rPr>
      </w:pPr>
      <w:bookmarkStart w:id="4" w:name="_Toc23530"/>
      <w:bookmarkStart w:id="5" w:name="_Toc23438"/>
      <w:r>
        <w:rPr>
          <w:rFonts w:ascii="宋体" w:hint="eastAsia"/>
          <w:b/>
          <w:color w:val="000000"/>
          <w:kern w:val="44"/>
          <w:sz w:val="32"/>
          <w:szCs w:val="32"/>
        </w:rPr>
        <w:lastRenderedPageBreak/>
        <w:t xml:space="preserve">      </w:t>
      </w:r>
      <w:r w:rsidR="00BD2428">
        <w:rPr>
          <w:rFonts w:ascii="宋体" w:hint="eastAsia"/>
          <w:b/>
          <w:color w:val="000000"/>
          <w:kern w:val="44"/>
          <w:sz w:val="32"/>
          <w:szCs w:val="32"/>
        </w:rPr>
        <w:t>目   录</w:t>
      </w:r>
      <w:bookmarkEnd w:id="4"/>
      <w:bookmarkEnd w:id="5"/>
    </w:p>
    <w:p w:rsidR="0038419F" w:rsidRPr="0038419F" w:rsidRDefault="003E4A0B" w:rsidP="0038419F">
      <w:pPr>
        <w:pStyle w:val="10"/>
        <w:tabs>
          <w:tab w:val="right" w:leader="dot" w:pos="8998"/>
        </w:tabs>
        <w:spacing w:line="400" w:lineRule="exact"/>
        <w:jc w:val="left"/>
        <w:rPr>
          <w:rFonts w:ascii="宋体" w:cs="宋体"/>
          <w:sz w:val="24"/>
          <w:szCs w:val="24"/>
        </w:rPr>
      </w:pPr>
      <w:r w:rsidRPr="003E4A0B">
        <w:rPr>
          <w:rFonts w:ascii="宋体" w:cs="宋体"/>
          <w:b/>
          <w:color w:val="000000"/>
          <w:kern w:val="44"/>
          <w:sz w:val="24"/>
          <w:szCs w:val="24"/>
        </w:rPr>
        <w:fldChar w:fldCharType="begin"/>
      </w:r>
      <w:r w:rsidR="0038419F" w:rsidRPr="0038419F">
        <w:rPr>
          <w:rFonts w:ascii="宋体" w:cs="宋体"/>
          <w:b/>
          <w:color w:val="000000"/>
          <w:kern w:val="44"/>
          <w:sz w:val="24"/>
          <w:szCs w:val="24"/>
        </w:rPr>
        <w:instrText xml:space="preserve">TOC \o "1-2" \h  \u </w:instrText>
      </w:r>
      <w:r w:rsidRPr="003E4A0B">
        <w:rPr>
          <w:rFonts w:ascii="宋体" w:cs="宋体"/>
          <w:b/>
          <w:color w:val="000000"/>
          <w:kern w:val="44"/>
          <w:sz w:val="24"/>
          <w:szCs w:val="24"/>
        </w:rPr>
        <w:fldChar w:fldCharType="separate"/>
      </w:r>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15235" w:history="1">
        <w:r w:rsidR="0038419F" w:rsidRPr="0038419F">
          <w:rPr>
            <w:rFonts w:ascii="宋体" w:cs="宋体" w:hint="eastAsia"/>
            <w:kern w:val="44"/>
            <w:sz w:val="24"/>
            <w:szCs w:val="24"/>
          </w:rPr>
          <w:t>第一章</w:t>
        </w:r>
        <w:r w:rsidR="0038419F" w:rsidRPr="0038419F">
          <w:rPr>
            <w:rFonts w:ascii="宋体" w:cs="宋体"/>
            <w:kern w:val="44"/>
            <w:sz w:val="24"/>
            <w:szCs w:val="24"/>
          </w:rPr>
          <w:t xml:space="preserve">  </w:t>
        </w:r>
        <w:r w:rsidR="0038419F" w:rsidRPr="0038419F">
          <w:rPr>
            <w:rFonts w:ascii="宋体" w:cs="宋体" w:hint="eastAsia"/>
            <w:kern w:val="44"/>
            <w:sz w:val="24"/>
            <w:szCs w:val="24"/>
          </w:rPr>
          <w:t>招标公告</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_Toc15235 </w:instrText>
        </w:r>
        <w:r w:rsidRPr="0038419F">
          <w:rPr>
            <w:rFonts w:ascii="宋体" w:cs="宋体"/>
            <w:sz w:val="24"/>
            <w:szCs w:val="24"/>
          </w:rPr>
          <w:fldChar w:fldCharType="separate"/>
        </w:r>
        <w:r w:rsidR="00867641">
          <w:rPr>
            <w:rFonts w:ascii="宋体" w:cs="宋体"/>
            <w:noProof/>
            <w:sz w:val="24"/>
            <w:szCs w:val="24"/>
          </w:rPr>
          <w:t>3</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706" w:history="1">
        <w:r w:rsidR="0038419F" w:rsidRPr="0038419F">
          <w:rPr>
            <w:rFonts w:ascii="宋体" w:cs="宋体" w:hint="eastAsia"/>
            <w:sz w:val="24"/>
            <w:szCs w:val="24"/>
          </w:rPr>
          <w:t>第二章</w:t>
        </w:r>
        <w:r w:rsidR="0038419F" w:rsidRPr="0038419F">
          <w:rPr>
            <w:rFonts w:ascii="宋体" w:cs="宋体"/>
            <w:sz w:val="24"/>
            <w:szCs w:val="24"/>
          </w:rPr>
          <w:t xml:space="preserve"> </w:t>
        </w:r>
        <w:r w:rsidR="0038419F" w:rsidRPr="0038419F">
          <w:rPr>
            <w:rFonts w:ascii="宋体" w:cs="宋体" w:hint="eastAsia"/>
            <w:sz w:val="24"/>
            <w:szCs w:val="24"/>
          </w:rPr>
          <w:t>投标人须知</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_Toc706 </w:instrText>
        </w:r>
        <w:r w:rsidRPr="0038419F">
          <w:rPr>
            <w:rFonts w:ascii="宋体" w:cs="宋体"/>
            <w:sz w:val="24"/>
            <w:szCs w:val="24"/>
          </w:rPr>
          <w:fldChar w:fldCharType="separate"/>
        </w:r>
        <w:r w:rsidR="00867641">
          <w:rPr>
            <w:rFonts w:ascii="宋体" w:cs="宋体"/>
            <w:noProof/>
            <w:sz w:val="24"/>
            <w:szCs w:val="24"/>
          </w:rPr>
          <w:t>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7839" w:history="1">
        <w:r w:rsidR="0038419F" w:rsidRPr="0038419F">
          <w:rPr>
            <w:rFonts w:ascii="宋体" w:cs="宋体" w:hint="eastAsia"/>
            <w:sz w:val="24"/>
            <w:szCs w:val="24"/>
          </w:rPr>
          <w:t>投标人须知前附表</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_Toc7839 </w:instrText>
        </w:r>
        <w:r w:rsidRPr="0038419F">
          <w:rPr>
            <w:rFonts w:ascii="宋体" w:cs="宋体"/>
            <w:sz w:val="24"/>
            <w:szCs w:val="24"/>
          </w:rPr>
          <w:fldChar w:fldCharType="separate"/>
        </w:r>
        <w:r w:rsidR="00867641">
          <w:rPr>
            <w:rFonts w:ascii="宋体" w:cs="宋体"/>
            <w:noProof/>
            <w:sz w:val="24"/>
            <w:szCs w:val="24"/>
          </w:rPr>
          <w:t>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6748" w:history="1">
        <w:r w:rsidR="0038419F" w:rsidRPr="0038419F">
          <w:rPr>
            <w:rFonts w:ascii="宋体" w:cs="宋体" w:hint="eastAsia"/>
            <w:sz w:val="24"/>
            <w:szCs w:val="24"/>
          </w:rPr>
          <w:t>投标须知</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_Toc16748 </w:instrText>
        </w:r>
        <w:r w:rsidRPr="0038419F">
          <w:rPr>
            <w:rFonts w:ascii="宋体" w:cs="宋体"/>
            <w:sz w:val="24"/>
            <w:szCs w:val="24"/>
          </w:rPr>
          <w:fldChar w:fldCharType="separate"/>
        </w:r>
        <w:r w:rsidR="00867641">
          <w:rPr>
            <w:rFonts w:ascii="宋体" w:cs="宋体"/>
            <w:noProof/>
            <w:sz w:val="24"/>
            <w:szCs w:val="24"/>
          </w:rPr>
          <w:t>10</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1574" w:history="1">
        <w:r w:rsidR="0038419F" w:rsidRPr="0038419F">
          <w:rPr>
            <w:rFonts w:ascii="宋体" w:cs="宋体" w:hint="eastAsia"/>
            <w:sz w:val="24"/>
            <w:szCs w:val="24"/>
          </w:rPr>
          <w:t>1、项目概况</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_Toc21574 </w:instrText>
        </w:r>
        <w:r w:rsidRPr="0038419F">
          <w:rPr>
            <w:rFonts w:ascii="宋体" w:cs="宋体"/>
            <w:sz w:val="24"/>
            <w:szCs w:val="24"/>
          </w:rPr>
          <w:fldChar w:fldCharType="separate"/>
        </w:r>
        <w:r w:rsidR="00867641">
          <w:rPr>
            <w:rFonts w:ascii="宋体" w:cs="宋体"/>
            <w:noProof/>
            <w:sz w:val="24"/>
            <w:szCs w:val="24"/>
          </w:rPr>
          <w:t>11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0132" w:history="1">
        <w:r w:rsidR="0038419F" w:rsidRPr="0038419F">
          <w:rPr>
            <w:rFonts w:ascii="宋体" w:cs="宋体" w:hint="eastAsia"/>
            <w:sz w:val="24"/>
            <w:szCs w:val="24"/>
          </w:rPr>
          <w:t>2、招标范围</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_Toc20132 </w:instrText>
        </w:r>
        <w:r w:rsidRPr="0038419F">
          <w:rPr>
            <w:rFonts w:ascii="宋体" w:cs="宋体"/>
            <w:sz w:val="24"/>
            <w:szCs w:val="24"/>
          </w:rPr>
          <w:fldChar w:fldCharType="separate"/>
        </w:r>
        <w:r w:rsidR="00867641">
          <w:rPr>
            <w:rFonts w:ascii="宋体" w:cs="宋体"/>
            <w:noProof/>
            <w:sz w:val="24"/>
            <w:szCs w:val="24"/>
          </w:rPr>
          <w:t>11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6327" w:history="1">
        <w:r w:rsidR="0038419F" w:rsidRPr="0038419F">
          <w:rPr>
            <w:rFonts w:ascii="宋体" w:cs="宋体" w:hint="eastAsia"/>
            <w:sz w:val="24"/>
            <w:szCs w:val="24"/>
          </w:rPr>
          <w:t>3、招标目的</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_Toc6327 </w:instrText>
        </w:r>
        <w:r w:rsidRPr="0038419F">
          <w:rPr>
            <w:rFonts w:ascii="宋体" w:cs="宋体"/>
            <w:sz w:val="24"/>
            <w:szCs w:val="24"/>
          </w:rPr>
          <w:fldChar w:fldCharType="separate"/>
        </w:r>
        <w:r w:rsidR="00867641">
          <w:rPr>
            <w:rFonts w:ascii="宋体" w:cs="宋体"/>
            <w:noProof/>
            <w:sz w:val="24"/>
            <w:szCs w:val="24"/>
          </w:rPr>
          <w:t>11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2824" w:history="1">
        <w:r w:rsidR="0038419F" w:rsidRPr="0038419F">
          <w:rPr>
            <w:rFonts w:ascii="宋体" w:cs="宋体" w:hint="eastAsia"/>
            <w:sz w:val="24"/>
            <w:szCs w:val="24"/>
          </w:rPr>
          <w:t>4、投标费用</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_Toc22824 </w:instrText>
        </w:r>
        <w:r w:rsidRPr="0038419F">
          <w:rPr>
            <w:rFonts w:ascii="宋体" w:cs="宋体"/>
            <w:sz w:val="24"/>
            <w:szCs w:val="24"/>
          </w:rPr>
          <w:fldChar w:fldCharType="separate"/>
        </w:r>
        <w:r w:rsidR="00867641">
          <w:rPr>
            <w:rFonts w:ascii="宋体" w:cs="宋体"/>
            <w:noProof/>
            <w:sz w:val="24"/>
            <w:szCs w:val="24"/>
          </w:rPr>
          <w:t>11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7497" w:history="1">
        <w:r w:rsidR="0038419F" w:rsidRPr="0038419F">
          <w:rPr>
            <w:rFonts w:ascii="宋体" w:cs="宋体" w:hint="eastAsia"/>
            <w:sz w:val="24"/>
            <w:szCs w:val="24"/>
          </w:rPr>
          <w:t>5、踏勘现场及答疑</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_Toc7497 </w:instrText>
        </w:r>
        <w:r w:rsidRPr="0038419F">
          <w:rPr>
            <w:rFonts w:ascii="宋体" w:cs="宋体"/>
            <w:sz w:val="24"/>
            <w:szCs w:val="24"/>
          </w:rPr>
          <w:fldChar w:fldCharType="separate"/>
        </w:r>
        <w:r w:rsidR="00867641">
          <w:rPr>
            <w:rFonts w:ascii="宋体" w:cs="宋体"/>
            <w:noProof/>
            <w:sz w:val="24"/>
            <w:szCs w:val="24"/>
          </w:rPr>
          <w:t>11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3611" w:history="1">
        <w:r w:rsidR="0038419F" w:rsidRPr="0038419F">
          <w:rPr>
            <w:rFonts w:ascii="宋体" w:cs="宋体" w:hint="eastAsia"/>
            <w:sz w:val="24"/>
            <w:szCs w:val="24"/>
          </w:rPr>
          <w:t>6、招标文件</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_Toc23611 </w:instrText>
        </w:r>
        <w:r w:rsidRPr="0038419F">
          <w:rPr>
            <w:rFonts w:ascii="宋体" w:cs="宋体"/>
            <w:sz w:val="24"/>
            <w:szCs w:val="24"/>
          </w:rPr>
          <w:fldChar w:fldCharType="separate"/>
        </w:r>
        <w:r w:rsidR="00867641">
          <w:rPr>
            <w:rFonts w:ascii="宋体" w:cs="宋体"/>
            <w:noProof/>
            <w:sz w:val="24"/>
            <w:szCs w:val="24"/>
          </w:rPr>
          <w:t>12</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7218" w:history="1">
        <w:r w:rsidR="0038419F" w:rsidRPr="0038419F">
          <w:rPr>
            <w:rFonts w:ascii="宋体" w:cs="宋体" w:hint="eastAsia"/>
            <w:sz w:val="24"/>
            <w:szCs w:val="24"/>
          </w:rPr>
          <w:t>7、投标文件的编制</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_Toc27218 </w:instrText>
        </w:r>
        <w:r w:rsidRPr="0038419F">
          <w:rPr>
            <w:rFonts w:ascii="宋体" w:cs="宋体"/>
            <w:sz w:val="24"/>
            <w:szCs w:val="24"/>
          </w:rPr>
          <w:fldChar w:fldCharType="separate"/>
        </w:r>
        <w:r w:rsidR="00867641">
          <w:rPr>
            <w:rFonts w:ascii="宋体" w:cs="宋体"/>
            <w:noProof/>
            <w:sz w:val="24"/>
            <w:szCs w:val="24"/>
          </w:rPr>
          <w:t>13</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2647" w:history="1">
        <w:r w:rsidR="0038419F" w:rsidRPr="0038419F">
          <w:rPr>
            <w:rFonts w:ascii="宋体" w:cs="宋体" w:hint="eastAsia"/>
            <w:sz w:val="24"/>
            <w:szCs w:val="24"/>
          </w:rPr>
          <w:t>8、投标文件的送交</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_Toc22647 </w:instrText>
        </w:r>
        <w:r w:rsidRPr="0038419F">
          <w:rPr>
            <w:rFonts w:ascii="宋体" w:cs="宋体"/>
            <w:sz w:val="24"/>
            <w:szCs w:val="24"/>
          </w:rPr>
          <w:fldChar w:fldCharType="separate"/>
        </w:r>
        <w:r w:rsidR="00867641">
          <w:rPr>
            <w:rFonts w:ascii="宋体" w:cs="宋体"/>
            <w:noProof/>
            <w:sz w:val="24"/>
            <w:szCs w:val="24"/>
          </w:rPr>
          <w:t>15</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6456" w:history="1">
        <w:r w:rsidR="0038419F" w:rsidRPr="0038419F">
          <w:rPr>
            <w:rFonts w:ascii="宋体" w:cs="宋体" w:hint="eastAsia"/>
            <w:sz w:val="24"/>
            <w:szCs w:val="24"/>
          </w:rPr>
          <w:t>9、开标</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_Toc6456 </w:instrText>
        </w:r>
        <w:r w:rsidRPr="0038419F">
          <w:rPr>
            <w:rFonts w:ascii="宋体" w:cs="宋体"/>
            <w:sz w:val="24"/>
            <w:szCs w:val="24"/>
          </w:rPr>
          <w:fldChar w:fldCharType="separate"/>
        </w:r>
        <w:r w:rsidR="00867641">
          <w:rPr>
            <w:rFonts w:ascii="宋体" w:cs="宋体"/>
            <w:noProof/>
            <w:sz w:val="24"/>
            <w:szCs w:val="24"/>
          </w:rPr>
          <w:t>16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30739" w:history="1">
        <w:r w:rsidR="0038419F" w:rsidRPr="0038419F">
          <w:rPr>
            <w:rFonts w:ascii="宋体" w:cs="宋体" w:hint="eastAsia"/>
            <w:sz w:val="24"/>
            <w:szCs w:val="24"/>
          </w:rPr>
          <w:t>10、评标</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_Toc30739 </w:instrText>
        </w:r>
        <w:r w:rsidRPr="0038419F">
          <w:rPr>
            <w:rFonts w:ascii="宋体" w:cs="宋体"/>
            <w:sz w:val="24"/>
            <w:szCs w:val="24"/>
          </w:rPr>
          <w:fldChar w:fldCharType="separate"/>
        </w:r>
        <w:r w:rsidR="00867641">
          <w:rPr>
            <w:rFonts w:ascii="宋体" w:cs="宋体"/>
            <w:noProof/>
            <w:sz w:val="24"/>
            <w:szCs w:val="24"/>
          </w:rPr>
          <w:t>18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8699" w:history="1">
        <w:r w:rsidR="0038419F" w:rsidRPr="0038419F">
          <w:rPr>
            <w:rFonts w:ascii="宋体" w:cs="宋体" w:hint="eastAsia"/>
            <w:sz w:val="24"/>
            <w:szCs w:val="24"/>
          </w:rPr>
          <w:t>11、合同的授予</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_Toc28699 </w:instrText>
        </w:r>
        <w:r w:rsidRPr="0038419F">
          <w:rPr>
            <w:rFonts w:ascii="宋体" w:cs="宋体"/>
            <w:sz w:val="24"/>
            <w:szCs w:val="24"/>
          </w:rPr>
          <w:fldChar w:fldCharType="separate"/>
        </w:r>
        <w:r w:rsidR="00867641">
          <w:rPr>
            <w:rFonts w:ascii="宋体" w:cs="宋体"/>
            <w:noProof/>
            <w:sz w:val="24"/>
            <w:szCs w:val="24"/>
          </w:rPr>
          <w:t>18</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8810" w:history="1">
        <w:r w:rsidR="0038419F" w:rsidRPr="0038419F">
          <w:rPr>
            <w:rFonts w:ascii="宋体" w:cs="宋体" w:hint="eastAsia"/>
            <w:sz w:val="24"/>
            <w:szCs w:val="24"/>
          </w:rPr>
          <w:t>第三章</w:t>
        </w:r>
        <w:r w:rsidR="0038419F" w:rsidRPr="0038419F">
          <w:rPr>
            <w:rFonts w:ascii="宋体" w:cs="宋体"/>
            <w:sz w:val="24"/>
            <w:szCs w:val="24"/>
          </w:rPr>
          <w:t xml:space="preserve"> </w:t>
        </w:r>
        <w:r w:rsidR="0038419F" w:rsidRPr="0038419F">
          <w:rPr>
            <w:rFonts w:ascii="宋体" w:cs="宋体" w:hint="eastAsia"/>
            <w:sz w:val="24"/>
            <w:szCs w:val="24"/>
          </w:rPr>
          <w:t>评标办法</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_Toc8810 </w:instrText>
        </w:r>
        <w:r w:rsidRPr="0038419F">
          <w:rPr>
            <w:rFonts w:ascii="宋体" w:cs="宋体"/>
            <w:sz w:val="24"/>
            <w:szCs w:val="24"/>
          </w:rPr>
          <w:fldChar w:fldCharType="separate"/>
        </w:r>
        <w:r w:rsidR="00867641">
          <w:rPr>
            <w:rFonts w:ascii="宋体" w:cs="宋体"/>
            <w:noProof/>
            <w:sz w:val="24"/>
            <w:szCs w:val="24"/>
          </w:rPr>
          <w:t>20</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9622" w:history="1">
        <w:r w:rsidR="0038419F" w:rsidRPr="0038419F">
          <w:rPr>
            <w:rFonts w:ascii="宋体" w:cs="宋体" w:hint="eastAsia"/>
            <w:bCs/>
            <w:sz w:val="24"/>
            <w:szCs w:val="24"/>
          </w:rPr>
          <w:t>1、评审</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_Toc29622 </w:instrText>
        </w:r>
        <w:r w:rsidRPr="0038419F">
          <w:rPr>
            <w:rFonts w:ascii="宋体" w:cs="宋体"/>
            <w:sz w:val="24"/>
            <w:szCs w:val="24"/>
          </w:rPr>
          <w:fldChar w:fldCharType="separate"/>
        </w:r>
        <w:r w:rsidR="00867641">
          <w:rPr>
            <w:rFonts w:ascii="宋体" w:cs="宋体"/>
            <w:noProof/>
            <w:sz w:val="24"/>
            <w:szCs w:val="24"/>
          </w:rPr>
          <w:t>20</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4787" w:history="1">
        <w:r w:rsidR="0038419F" w:rsidRPr="0038419F">
          <w:rPr>
            <w:rFonts w:ascii="宋体" w:cs="宋体"/>
            <w:sz w:val="24"/>
            <w:szCs w:val="24"/>
          </w:rPr>
          <w:t xml:space="preserve">2. </w:t>
        </w:r>
        <w:r w:rsidR="0038419F" w:rsidRPr="0038419F">
          <w:rPr>
            <w:rFonts w:ascii="宋体" w:cs="宋体" w:hint="eastAsia"/>
            <w:sz w:val="24"/>
            <w:szCs w:val="24"/>
          </w:rPr>
          <w:t>评标程序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_Toc24787 </w:instrText>
        </w:r>
        <w:r w:rsidRPr="0038419F">
          <w:rPr>
            <w:rFonts w:ascii="宋体" w:cs="宋体"/>
            <w:sz w:val="24"/>
            <w:szCs w:val="24"/>
          </w:rPr>
          <w:fldChar w:fldCharType="separate"/>
        </w:r>
        <w:r w:rsidR="00867641">
          <w:rPr>
            <w:rFonts w:ascii="宋体" w:cs="宋体"/>
            <w:noProof/>
            <w:sz w:val="24"/>
            <w:szCs w:val="24"/>
          </w:rPr>
          <w:t>26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6990" w:history="1">
        <w:r w:rsidR="0038419F" w:rsidRPr="0038419F">
          <w:rPr>
            <w:rFonts w:ascii="宋体" w:cs="宋体"/>
            <w:sz w:val="24"/>
            <w:szCs w:val="24"/>
          </w:rPr>
          <w:t xml:space="preserve">3. </w:t>
        </w:r>
        <w:r w:rsidR="0038419F" w:rsidRPr="0038419F">
          <w:rPr>
            <w:rFonts w:ascii="宋体" w:cs="宋体" w:hint="eastAsia"/>
            <w:sz w:val="24"/>
            <w:szCs w:val="24"/>
          </w:rPr>
          <w:t>评标标前会议</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_Toc26990 </w:instrText>
        </w:r>
        <w:r w:rsidRPr="0038419F">
          <w:rPr>
            <w:rFonts w:ascii="宋体" w:cs="宋体"/>
            <w:sz w:val="24"/>
            <w:szCs w:val="24"/>
          </w:rPr>
          <w:fldChar w:fldCharType="separate"/>
        </w:r>
        <w:r w:rsidR="00867641">
          <w:rPr>
            <w:rFonts w:ascii="宋体" w:cs="宋体"/>
            <w:noProof/>
            <w:sz w:val="24"/>
            <w:szCs w:val="24"/>
          </w:rPr>
          <w:t>26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8172" w:history="1">
        <w:r w:rsidR="0038419F" w:rsidRPr="0038419F">
          <w:rPr>
            <w:rFonts w:ascii="宋体" w:cs="宋体"/>
            <w:sz w:val="24"/>
            <w:szCs w:val="24"/>
          </w:rPr>
          <w:t xml:space="preserve">4. </w:t>
        </w:r>
        <w:r w:rsidR="0038419F" w:rsidRPr="0038419F">
          <w:rPr>
            <w:rFonts w:ascii="宋体" w:cs="宋体" w:hint="eastAsia"/>
            <w:sz w:val="24"/>
            <w:szCs w:val="24"/>
          </w:rPr>
          <w:t>评审标准</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_Toc18172 </w:instrText>
        </w:r>
        <w:r w:rsidRPr="0038419F">
          <w:rPr>
            <w:rFonts w:ascii="宋体" w:cs="宋体"/>
            <w:sz w:val="24"/>
            <w:szCs w:val="24"/>
          </w:rPr>
          <w:fldChar w:fldCharType="separate"/>
        </w:r>
        <w:r w:rsidR="00867641">
          <w:rPr>
            <w:rFonts w:ascii="宋体" w:cs="宋体"/>
            <w:noProof/>
            <w:sz w:val="24"/>
            <w:szCs w:val="24"/>
          </w:rPr>
          <w:t>26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1154" w:history="1">
        <w:r w:rsidR="0038419F" w:rsidRPr="0038419F">
          <w:rPr>
            <w:rFonts w:ascii="宋体" w:cs="宋体"/>
            <w:sz w:val="24"/>
            <w:szCs w:val="24"/>
          </w:rPr>
          <w:t xml:space="preserve">5. </w:t>
        </w:r>
        <w:r w:rsidR="0038419F" w:rsidRPr="0038419F">
          <w:rPr>
            <w:rFonts w:ascii="宋体" w:cs="宋体" w:hint="eastAsia"/>
            <w:sz w:val="24"/>
            <w:szCs w:val="24"/>
          </w:rPr>
          <w:t>废标条件</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_Toc21154 </w:instrText>
        </w:r>
        <w:r w:rsidRPr="0038419F">
          <w:rPr>
            <w:rFonts w:ascii="宋体" w:cs="宋体"/>
            <w:sz w:val="24"/>
            <w:szCs w:val="24"/>
          </w:rPr>
          <w:fldChar w:fldCharType="separate"/>
        </w:r>
        <w:r w:rsidR="00867641">
          <w:rPr>
            <w:rFonts w:ascii="宋体" w:cs="宋体"/>
            <w:noProof/>
            <w:sz w:val="24"/>
            <w:szCs w:val="24"/>
          </w:rPr>
          <w:t>27</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5455" w:history="1">
        <w:r w:rsidR="0038419F" w:rsidRPr="0038419F">
          <w:rPr>
            <w:rFonts w:ascii="宋体" w:cs="宋体"/>
            <w:sz w:val="24"/>
            <w:szCs w:val="24"/>
          </w:rPr>
          <w:t xml:space="preserve">6. </w:t>
        </w:r>
        <w:r w:rsidR="0038419F" w:rsidRPr="0038419F">
          <w:rPr>
            <w:rFonts w:ascii="宋体" w:cs="宋体" w:hint="eastAsia"/>
            <w:sz w:val="24"/>
            <w:szCs w:val="24"/>
          </w:rPr>
          <w:t>下列情形属于串标围标</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_Toc25455 </w:instrText>
        </w:r>
        <w:r w:rsidRPr="0038419F">
          <w:rPr>
            <w:rFonts w:ascii="宋体" w:cs="宋体"/>
            <w:sz w:val="24"/>
            <w:szCs w:val="24"/>
          </w:rPr>
          <w:fldChar w:fldCharType="separate"/>
        </w:r>
        <w:r w:rsidR="00867641">
          <w:rPr>
            <w:rFonts w:ascii="宋体" w:cs="宋体"/>
            <w:noProof/>
            <w:sz w:val="24"/>
            <w:szCs w:val="24"/>
          </w:rPr>
          <w:t>28</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9629" w:history="1">
        <w:r w:rsidR="0038419F" w:rsidRPr="0038419F">
          <w:rPr>
            <w:rFonts w:ascii="宋体" w:cs="宋体" w:hint="eastAsia"/>
            <w:sz w:val="24"/>
            <w:szCs w:val="24"/>
          </w:rPr>
          <w:t>第四章</w:t>
        </w:r>
        <w:r w:rsidR="0038419F" w:rsidRPr="0038419F">
          <w:rPr>
            <w:rFonts w:ascii="宋体" w:cs="宋体"/>
            <w:sz w:val="24"/>
            <w:szCs w:val="24"/>
          </w:rPr>
          <w:t xml:space="preserve">  </w:t>
        </w:r>
        <w:r w:rsidR="0038419F" w:rsidRPr="0038419F">
          <w:rPr>
            <w:rFonts w:ascii="宋体" w:cs="宋体" w:hint="eastAsia"/>
            <w:sz w:val="24"/>
            <w:szCs w:val="24"/>
          </w:rPr>
          <w:t>合同条件及格式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_Toc29629 </w:instrText>
        </w:r>
        <w:r w:rsidRPr="0038419F">
          <w:rPr>
            <w:rFonts w:ascii="宋体" w:cs="宋体"/>
            <w:sz w:val="24"/>
            <w:szCs w:val="24"/>
          </w:rPr>
          <w:fldChar w:fldCharType="separate"/>
        </w:r>
        <w:r w:rsidR="00867641">
          <w:rPr>
            <w:rFonts w:ascii="宋体" w:cs="宋体"/>
            <w:noProof/>
            <w:sz w:val="24"/>
            <w:szCs w:val="24"/>
          </w:rPr>
          <w:t>29</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8424" w:history="1">
        <w:r w:rsidR="0038419F" w:rsidRPr="0038419F">
          <w:rPr>
            <w:rFonts w:ascii="宋体" w:cs="宋体" w:hint="eastAsia"/>
            <w:sz w:val="24"/>
            <w:szCs w:val="24"/>
          </w:rPr>
          <w:t>第一条</w:t>
        </w:r>
        <w:r w:rsidR="0038419F" w:rsidRPr="0038419F">
          <w:rPr>
            <w:rFonts w:ascii="宋体" w:cs="宋体"/>
            <w:sz w:val="24"/>
            <w:szCs w:val="24"/>
          </w:rPr>
          <w:t xml:space="preserve">  </w:t>
        </w:r>
        <w:r w:rsidR="0038419F" w:rsidRPr="0038419F">
          <w:rPr>
            <w:rFonts w:ascii="宋体" w:cs="宋体" w:hint="eastAsia"/>
            <w:sz w:val="24"/>
            <w:szCs w:val="24"/>
          </w:rPr>
          <w:t>设计依据</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_Toc8424 </w:instrText>
        </w:r>
        <w:r w:rsidRPr="0038419F">
          <w:rPr>
            <w:rFonts w:ascii="宋体" w:cs="宋体"/>
            <w:sz w:val="24"/>
            <w:szCs w:val="24"/>
          </w:rPr>
          <w:fldChar w:fldCharType="separate"/>
        </w:r>
        <w:r w:rsidR="00867641">
          <w:rPr>
            <w:rFonts w:ascii="宋体" w:cs="宋体"/>
            <w:noProof/>
            <w:sz w:val="24"/>
            <w:szCs w:val="24"/>
          </w:rPr>
          <w:t>29</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9609" w:history="1">
        <w:r w:rsidR="0038419F" w:rsidRPr="0038419F">
          <w:rPr>
            <w:rFonts w:ascii="宋体" w:cs="宋体" w:hint="eastAsia"/>
            <w:sz w:val="24"/>
            <w:szCs w:val="24"/>
          </w:rPr>
          <w:t>第二条</w:t>
        </w:r>
        <w:r w:rsidR="0038419F" w:rsidRPr="0038419F">
          <w:rPr>
            <w:rFonts w:ascii="宋体" w:cs="宋体"/>
            <w:sz w:val="24"/>
            <w:szCs w:val="24"/>
          </w:rPr>
          <w:t xml:space="preserve">  </w:t>
        </w:r>
        <w:r w:rsidR="0038419F" w:rsidRPr="0038419F">
          <w:rPr>
            <w:rFonts w:ascii="宋体" w:cs="宋体" w:hint="eastAsia"/>
            <w:sz w:val="24"/>
            <w:szCs w:val="24"/>
          </w:rPr>
          <w:t>设计范围</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_Toc19609 </w:instrText>
        </w:r>
        <w:r w:rsidRPr="0038419F">
          <w:rPr>
            <w:rFonts w:ascii="宋体" w:cs="宋体"/>
            <w:sz w:val="24"/>
            <w:szCs w:val="24"/>
          </w:rPr>
          <w:fldChar w:fldCharType="separate"/>
        </w:r>
        <w:r w:rsidR="00867641">
          <w:rPr>
            <w:rFonts w:ascii="宋体" w:cs="宋体"/>
            <w:noProof/>
            <w:sz w:val="24"/>
            <w:szCs w:val="24"/>
          </w:rPr>
          <w:t>29</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950" w:history="1">
        <w:r w:rsidR="0038419F" w:rsidRPr="0038419F">
          <w:rPr>
            <w:rFonts w:ascii="宋体" w:cs="宋体" w:hint="eastAsia"/>
            <w:sz w:val="24"/>
            <w:szCs w:val="24"/>
          </w:rPr>
          <w:t>第三条</w:t>
        </w:r>
        <w:r w:rsidR="0038419F" w:rsidRPr="0038419F">
          <w:rPr>
            <w:rFonts w:ascii="宋体" w:cs="宋体"/>
            <w:sz w:val="24"/>
            <w:szCs w:val="24"/>
          </w:rPr>
          <w:t xml:space="preserve">  </w:t>
        </w:r>
        <w:r w:rsidR="0038419F" w:rsidRPr="0038419F">
          <w:rPr>
            <w:rFonts w:ascii="宋体" w:cs="宋体" w:hint="eastAsia"/>
            <w:sz w:val="24"/>
            <w:szCs w:val="24"/>
          </w:rPr>
          <w:t>乙方在设计工作中的工作内容</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_Toc1950 </w:instrText>
        </w:r>
        <w:r w:rsidRPr="0038419F">
          <w:rPr>
            <w:rFonts w:ascii="宋体" w:cs="宋体"/>
            <w:sz w:val="24"/>
            <w:szCs w:val="24"/>
          </w:rPr>
          <w:fldChar w:fldCharType="separate"/>
        </w:r>
        <w:r w:rsidR="00867641">
          <w:rPr>
            <w:rFonts w:ascii="宋体" w:cs="宋体"/>
            <w:noProof/>
            <w:sz w:val="24"/>
            <w:szCs w:val="24"/>
          </w:rPr>
          <w:t>29</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1810" w:history="1">
        <w:r w:rsidR="0038419F" w:rsidRPr="0038419F">
          <w:rPr>
            <w:rFonts w:ascii="宋体" w:cs="宋体" w:hint="eastAsia"/>
            <w:sz w:val="24"/>
            <w:szCs w:val="24"/>
          </w:rPr>
          <w:t>第四条</w:t>
        </w:r>
        <w:r w:rsidR="0038419F" w:rsidRPr="0038419F">
          <w:rPr>
            <w:rFonts w:ascii="宋体" w:cs="宋体"/>
            <w:sz w:val="24"/>
            <w:szCs w:val="24"/>
          </w:rPr>
          <w:t xml:space="preserve"> </w:t>
        </w:r>
        <w:r w:rsidR="0038419F" w:rsidRPr="0038419F">
          <w:rPr>
            <w:rFonts w:ascii="宋体" w:cs="宋体" w:hint="eastAsia"/>
            <w:sz w:val="24"/>
            <w:szCs w:val="24"/>
          </w:rPr>
          <w:t>乙方向甲方交付的设计文件</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_Toc21810 </w:instrText>
        </w:r>
        <w:r w:rsidRPr="0038419F">
          <w:rPr>
            <w:rFonts w:ascii="宋体" w:cs="宋体"/>
            <w:sz w:val="24"/>
            <w:szCs w:val="24"/>
          </w:rPr>
          <w:fldChar w:fldCharType="separate"/>
        </w:r>
        <w:r w:rsidR="00867641">
          <w:rPr>
            <w:rFonts w:ascii="宋体" w:cs="宋体"/>
            <w:noProof/>
            <w:sz w:val="24"/>
            <w:szCs w:val="24"/>
          </w:rPr>
          <w:t>31</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469" w:history="1">
        <w:r w:rsidR="0038419F" w:rsidRPr="0038419F">
          <w:rPr>
            <w:rFonts w:ascii="宋体" w:cs="宋体" w:hint="eastAsia"/>
            <w:sz w:val="24"/>
            <w:szCs w:val="24"/>
          </w:rPr>
          <w:t>第五条</w:t>
        </w:r>
        <w:r w:rsidR="0038419F" w:rsidRPr="0038419F">
          <w:rPr>
            <w:rFonts w:ascii="宋体" w:cs="宋体"/>
            <w:sz w:val="24"/>
            <w:szCs w:val="24"/>
          </w:rPr>
          <w:t xml:space="preserve">  </w:t>
        </w:r>
        <w:r w:rsidR="0038419F" w:rsidRPr="0038419F">
          <w:rPr>
            <w:rFonts w:ascii="宋体" w:cs="宋体" w:hint="eastAsia"/>
            <w:sz w:val="24"/>
            <w:szCs w:val="24"/>
          </w:rPr>
          <w:t>设计费与支付</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_Toc1469 </w:instrText>
        </w:r>
        <w:r w:rsidRPr="0038419F">
          <w:rPr>
            <w:rFonts w:ascii="宋体" w:cs="宋体"/>
            <w:sz w:val="24"/>
            <w:szCs w:val="24"/>
          </w:rPr>
          <w:fldChar w:fldCharType="separate"/>
        </w:r>
        <w:r w:rsidR="00867641">
          <w:rPr>
            <w:rFonts w:ascii="宋体" w:cs="宋体"/>
            <w:noProof/>
            <w:sz w:val="24"/>
            <w:szCs w:val="24"/>
          </w:rPr>
          <w:t>32</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0428" w:history="1">
        <w:r w:rsidR="0038419F" w:rsidRPr="0038419F">
          <w:rPr>
            <w:rFonts w:ascii="宋体" w:cs="宋体" w:hint="eastAsia"/>
            <w:sz w:val="24"/>
            <w:szCs w:val="24"/>
          </w:rPr>
          <w:t>第六条</w:t>
        </w:r>
        <w:r w:rsidR="0038419F" w:rsidRPr="0038419F">
          <w:rPr>
            <w:rFonts w:ascii="宋体" w:cs="宋体"/>
            <w:sz w:val="24"/>
            <w:szCs w:val="24"/>
          </w:rPr>
          <w:t xml:space="preserve">  </w:t>
        </w:r>
        <w:r w:rsidR="0038419F" w:rsidRPr="0038419F">
          <w:rPr>
            <w:rFonts w:ascii="宋体" w:cs="宋体" w:hint="eastAsia"/>
            <w:sz w:val="24"/>
            <w:szCs w:val="24"/>
          </w:rPr>
          <w:t>设计进度和设计代表</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_Toc10428 </w:instrText>
        </w:r>
        <w:r w:rsidRPr="0038419F">
          <w:rPr>
            <w:rFonts w:ascii="宋体" w:cs="宋体"/>
            <w:sz w:val="24"/>
            <w:szCs w:val="24"/>
          </w:rPr>
          <w:fldChar w:fldCharType="separate"/>
        </w:r>
        <w:r w:rsidR="00867641">
          <w:rPr>
            <w:rFonts w:ascii="宋体" w:cs="宋体"/>
            <w:noProof/>
            <w:sz w:val="24"/>
            <w:szCs w:val="24"/>
          </w:rPr>
          <w:t>32</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4719" w:history="1">
        <w:r w:rsidR="0038419F" w:rsidRPr="0038419F">
          <w:rPr>
            <w:rFonts w:ascii="宋体" w:cs="宋体" w:hint="eastAsia"/>
            <w:sz w:val="24"/>
            <w:szCs w:val="24"/>
          </w:rPr>
          <w:t>第七条</w:t>
        </w:r>
        <w:r w:rsidR="0038419F" w:rsidRPr="0038419F">
          <w:rPr>
            <w:rFonts w:ascii="宋体" w:cs="宋体"/>
            <w:sz w:val="24"/>
            <w:szCs w:val="24"/>
          </w:rPr>
          <w:t xml:space="preserve">  </w:t>
        </w:r>
        <w:r w:rsidR="0038419F" w:rsidRPr="0038419F">
          <w:rPr>
            <w:rFonts w:ascii="宋体" w:cs="宋体" w:hint="eastAsia"/>
            <w:sz w:val="24"/>
            <w:szCs w:val="24"/>
          </w:rPr>
          <w:t>甲方的权利和义务</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_Toc24719 </w:instrText>
        </w:r>
        <w:r w:rsidRPr="0038419F">
          <w:rPr>
            <w:rFonts w:ascii="宋体" w:cs="宋体"/>
            <w:sz w:val="24"/>
            <w:szCs w:val="24"/>
          </w:rPr>
          <w:fldChar w:fldCharType="separate"/>
        </w:r>
        <w:r w:rsidR="00867641">
          <w:rPr>
            <w:rFonts w:ascii="宋体" w:cs="宋体"/>
            <w:noProof/>
            <w:sz w:val="24"/>
            <w:szCs w:val="24"/>
          </w:rPr>
          <w:t>33</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3189" w:history="1">
        <w:r w:rsidR="0038419F" w:rsidRPr="0038419F">
          <w:rPr>
            <w:rFonts w:ascii="宋体" w:cs="宋体" w:hint="eastAsia"/>
            <w:sz w:val="24"/>
            <w:szCs w:val="24"/>
          </w:rPr>
          <w:t>第八条</w:t>
        </w:r>
        <w:r w:rsidR="0038419F" w:rsidRPr="0038419F">
          <w:rPr>
            <w:rFonts w:ascii="宋体" w:cs="宋体"/>
            <w:sz w:val="24"/>
            <w:szCs w:val="24"/>
          </w:rPr>
          <w:t xml:space="preserve">  </w:t>
        </w:r>
        <w:r w:rsidR="0038419F" w:rsidRPr="0038419F">
          <w:rPr>
            <w:rFonts w:ascii="宋体" w:cs="宋体" w:hint="eastAsia"/>
            <w:sz w:val="24"/>
            <w:szCs w:val="24"/>
          </w:rPr>
          <w:t>乙方的权利和义务</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_Toc23189 </w:instrText>
        </w:r>
        <w:r w:rsidRPr="0038419F">
          <w:rPr>
            <w:rFonts w:ascii="宋体" w:cs="宋体"/>
            <w:sz w:val="24"/>
            <w:szCs w:val="24"/>
          </w:rPr>
          <w:fldChar w:fldCharType="separate"/>
        </w:r>
        <w:r w:rsidR="00867641">
          <w:rPr>
            <w:rFonts w:ascii="宋体" w:cs="宋体"/>
            <w:noProof/>
            <w:sz w:val="24"/>
            <w:szCs w:val="24"/>
          </w:rPr>
          <w:t>33</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5411" w:history="1">
        <w:r w:rsidR="0038419F" w:rsidRPr="0038419F">
          <w:rPr>
            <w:rFonts w:ascii="宋体" w:cs="宋体" w:hint="eastAsia"/>
            <w:sz w:val="24"/>
            <w:szCs w:val="24"/>
          </w:rPr>
          <w:t>第九条</w:t>
        </w:r>
        <w:r w:rsidR="0038419F" w:rsidRPr="0038419F">
          <w:rPr>
            <w:rFonts w:ascii="宋体" w:cs="宋体"/>
            <w:sz w:val="24"/>
            <w:szCs w:val="24"/>
          </w:rPr>
          <w:t xml:space="preserve">  </w:t>
        </w:r>
        <w:r w:rsidR="0038419F" w:rsidRPr="0038419F">
          <w:rPr>
            <w:rFonts w:ascii="宋体" w:cs="宋体" w:hint="eastAsia"/>
            <w:sz w:val="24"/>
            <w:szCs w:val="24"/>
          </w:rPr>
          <w:t>设计进度、质量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_Toc15411 </w:instrText>
        </w:r>
        <w:r w:rsidRPr="0038419F">
          <w:rPr>
            <w:rFonts w:ascii="宋体" w:cs="宋体"/>
            <w:sz w:val="24"/>
            <w:szCs w:val="24"/>
          </w:rPr>
          <w:fldChar w:fldCharType="separate"/>
        </w:r>
        <w:r w:rsidR="00867641">
          <w:rPr>
            <w:rFonts w:ascii="宋体" w:cs="宋体"/>
            <w:noProof/>
            <w:sz w:val="24"/>
            <w:szCs w:val="24"/>
          </w:rPr>
          <w:t>34</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9379" w:history="1">
        <w:r w:rsidR="0038419F" w:rsidRPr="0038419F">
          <w:rPr>
            <w:rFonts w:ascii="宋体" w:cs="宋体" w:hint="eastAsia"/>
            <w:sz w:val="24"/>
            <w:szCs w:val="24"/>
          </w:rPr>
          <w:t>第十条</w:t>
        </w:r>
        <w:r w:rsidR="0038419F" w:rsidRPr="0038419F">
          <w:rPr>
            <w:rFonts w:ascii="宋体" w:cs="宋体"/>
            <w:sz w:val="24"/>
            <w:szCs w:val="24"/>
          </w:rPr>
          <w:t xml:space="preserve">  </w:t>
        </w:r>
        <w:r w:rsidR="0038419F" w:rsidRPr="0038419F">
          <w:rPr>
            <w:rFonts w:ascii="宋体" w:cs="宋体" w:hint="eastAsia"/>
            <w:sz w:val="24"/>
            <w:szCs w:val="24"/>
          </w:rPr>
          <w:t>设计变更</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_Toc19379 </w:instrText>
        </w:r>
        <w:r w:rsidRPr="0038419F">
          <w:rPr>
            <w:rFonts w:ascii="宋体" w:cs="宋体"/>
            <w:sz w:val="24"/>
            <w:szCs w:val="24"/>
          </w:rPr>
          <w:fldChar w:fldCharType="separate"/>
        </w:r>
        <w:r w:rsidR="00867641">
          <w:rPr>
            <w:rFonts w:ascii="宋体" w:cs="宋体"/>
            <w:noProof/>
            <w:sz w:val="24"/>
            <w:szCs w:val="24"/>
          </w:rPr>
          <w:t>35</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1975" w:history="1">
        <w:r w:rsidR="0038419F" w:rsidRPr="0038419F">
          <w:rPr>
            <w:rFonts w:ascii="宋体" w:cs="宋体" w:hint="eastAsia"/>
            <w:sz w:val="24"/>
            <w:szCs w:val="24"/>
          </w:rPr>
          <w:t>第十一条</w:t>
        </w:r>
        <w:r w:rsidR="0038419F" w:rsidRPr="0038419F">
          <w:rPr>
            <w:rFonts w:ascii="宋体" w:cs="宋体"/>
            <w:sz w:val="24"/>
            <w:szCs w:val="24"/>
          </w:rPr>
          <w:t xml:space="preserve">  </w:t>
        </w:r>
        <w:r w:rsidR="0038419F" w:rsidRPr="0038419F">
          <w:rPr>
            <w:rFonts w:ascii="宋体" w:cs="宋体" w:hint="eastAsia"/>
            <w:sz w:val="24"/>
            <w:szCs w:val="24"/>
          </w:rPr>
          <w:t>设计审查</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_Toc21975 </w:instrText>
        </w:r>
        <w:r w:rsidRPr="0038419F">
          <w:rPr>
            <w:rFonts w:ascii="宋体" w:cs="宋体"/>
            <w:sz w:val="24"/>
            <w:szCs w:val="24"/>
          </w:rPr>
          <w:fldChar w:fldCharType="separate"/>
        </w:r>
        <w:r w:rsidR="00867641">
          <w:rPr>
            <w:rFonts w:ascii="宋体" w:cs="宋体"/>
            <w:noProof/>
            <w:sz w:val="24"/>
            <w:szCs w:val="24"/>
          </w:rPr>
          <w:t>35</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9569" w:history="1">
        <w:r w:rsidR="0038419F" w:rsidRPr="0038419F">
          <w:rPr>
            <w:rFonts w:ascii="宋体" w:cs="宋体" w:hint="eastAsia"/>
            <w:sz w:val="24"/>
            <w:szCs w:val="24"/>
          </w:rPr>
          <w:t>第十二条</w:t>
        </w:r>
        <w:r w:rsidR="0038419F" w:rsidRPr="0038419F">
          <w:rPr>
            <w:rFonts w:ascii="宋体" w:cs="宋体"/>
            <w:sz w:val="24"/>
            <w:szCs w:val="24"/>
          </w:rPr>
          <w:t xml:space="preserve"> </w:t>
        </w:r>
        <w:r w:rsidR="0038419F" w:rsidRPr="0038419F">
          <w:rPr>
            <w:rFonts w:ascii="宋体" w:cs="宋体" w:hint="eastAsia"/>
            <w:sz w:val="24"/>
            <w:szCs w:val="24"/>
          </w:rPr>
          <w:t>绩效考核</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_Toc19569 </w:instrText>
        </w:r>
        <w:r w:rsidRPr="0038419F">
          <w:rPr>
            <w:rFonts w:ascii="宋体" w:cs="宋体"/>
            <w:sz w:val="24"/>
            <w:szCs w:val="24"/>
          </w:rPr>
          <w:fldChar w:fldCharType="separate"/>
        </w:r>
        <w:r w:rsidR="00867641">
          <w:rPr>
            <w:rFonts w:ascii="宋体" w:cs="宋体"/>
            <w:noProof/>
            <w:sz w:val="24"/>
            <w:szCs w:val="24"/>
          </w:rPr>
          <w:t>35</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1456" w:history="1">
        <w:r w:rsidR="0038419F" w:rsidRPr="0038419F">
          <w:rPr>
            <w:rFonts w:ascii="宋体" w:cs="宋体" w:hint="eastAsia"/>
            <w:sz w:val="24"/>
            <w:szCs w:val="24"/>
          </w:rPr>
          <w:t>第十三条</w:t>
        </w:r>
        <w:r w:rsidR="0038419F" w:rsidRPr="0038419F">
          <w:rPr>
            <w:rFonts w:ascii="宋体" w:cs="宋体"/>
            <w:sz w:val="24"/>
            <w:szCs w:val="24"/>
          </w:rPr>
          <w:t xml:space="preserve">  </w:t>
        </w:r>
        <w:r w:rsidR="0038419F" w:rsidRPr="0038419F">
          <w:rPr>
            <w:rFonts w:ascii="宋体" w:cs="宋体" w:hint="eastAsia"/>
            <w:sz w:val="24"/>
            <w:szCs w:val="24"/>
          </w:rPr>
          <w:t>违约责任与奖惩</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_Toc11456 </w:instrText>
        </w:r>
        <w:r w:rsidRPr="0038419F">
          <w:rPr>
            <w:rFonts w:ascii="宋体" w:cs="宋体"/>
            <w:sz w:val="24"/>
            <w:szCs w:val="24"/>
          </w:rPr>
          <w:fldChar w:fldCharType="separate"/>
        </w:r>
        <w:r w:rsidR="00867641">
          <w:rPr>
            <w:rFonts w:ascii="宋体" w:cs="宋体"/>
            <w:noProof/>
            <w:sz w:val="24"/>
            <w:szCs w:val="24"/>
          </w:rPr>
          <w:t>35</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30194" w:history="1">
        <w:r w:rsidR="0038419F" w:rsidRPr="0038419F">
          <w:rPr>
            <w:rFonts w:ascii="宋体" w:cs="宋体" w:hint="eastAsia"/>
            <w:sz w:val="24"/>
            <w:szCs w:val="24"/>
          </w:rPr>
          <w:t>第十四条</w:t>
        </w:r>
        <w:r w:rsidR="0038419F" w:rsidRPr="0038419F">
          <w:rPr>
            <w:rFonts w:ascii="宋体" w:cs="宋体"/>
            <w:sz w:val="24"/>
            <w:szCs w:val="24"/>
          </w:rPr>
          <w:t xml:space="preserve">  </w:t>
        </w:r>
        <w:r w:rsidR="0038419F" w:rsidRPr="0038419F">
          <w:rPr>
            <w:rFonts w:ascii="宋体" w:cs="宋体" w:hint="eastAsia"/>
            <w:sz w:val="24"/>
            <w:szCs w:val="24"/>
          </w:rPr>
          <w:t>合同生效、变更、中止、解除和终止</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_Toc30194 </w:instrText>
        </w:r>
        <w:r w:rsidRPr="0038419F">
          <w:rPr>
            <w:rFonts w:ascii="宋体" w:cs="宋体"/>
            <w:sz w:val="24"/>
            <w:szCs w:val="24"/>
          </w:rPr>
          <w:fldChar w:fldCharType="separate"/>
        </w:r>
        <w:r w:rsidR="00867641">
          <w:rPr>
            <w:rFonts w:ascii="宋体" w:cs="宋体"/>
            <w:noProof/>
            <w:sz w:val="24"/>
            <w:szCs w:val="24"/>
          </w:rPr>
          <w:t>36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30895" w:history="1">
        <w:r w:rsidR="0038419F" w:rsidRPr="0038419F">
          <w:rPr>
            <w:rFonts w:ascii="宋体" w:cs="宋体" w:hint="eastAsia"/>
            <w:sz w:val="24"/>
            <w:szCs w:val="24"/>
          </w:rPr>
          <w:t>第十五条</w:t>
        </w:r>
        <w:r w:rsidR="0038419F" w:rsidRPr="0038419F">
          <w:rPr>
            <w:rFonts w:ascii="宋体" w:cs="宋体"/>
            <w:sz w:val="24"/>
            <w:szCs w:val="24"/>
          </w:rPr>
          <w:t xml:space="preserve">  </w:t>
        </w:r>
        <w:r w:rsidR="0038419F" w:rsidRPr="0038419F">
          <w:rPr>
            <w:rFonts w:ascii="宋体" w:cs="宋体" w:hint="eastAsia"/>
            <w:sz w:val="24"/>
            <w:szCs w:val="24"/>
          </w:rPr>
          <w:t>争议及解决</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_Toc30895 </w:instrText>
        </w:r>
        <w:r w:rsidRPr="0038419F">
          <w:rPr>
            <w:rFonts w:ascii="宋体" w:cs="宋体"/>
            <w:sz w:val="24"/>
            <w:szCs w:val="24"/>
          </w:rPr>
          <w:fldChar w:fldCharType="separate"/>
        </w:r>
        <w:r w:rsidR="00867641">
          <w:rPr>
            <w:rFonts w:ascii="宋体" w:cs="宋体"/>
            <w:noProof/>
            <w:sz w:val="24"/>
            <w:szCs w:val="24"/>
          </w:rPr>
          <w:t>36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6242" w:history="1">
        <w:r w:rsidR="0038419F" w:rsidRPr="0038419F">
          <w:rPr>
            <w:rFonts w:ascii="宋体" w:cs="宋体" w:hint="eastAsia"/>
            <w:sz w:val="24"/>
            <w:szCs w:val="24"/>
          </w:rPr>
          <w:t>第十六条</w:t>
        </w:r>
        <w:r w:rsidR="0038419F" w:rsidRPr="0038419F">
          <w:rPr>
            <w:rFonts w:ascii="宋体" w:cs="宋体"/>
            <w:sz w:val="24"/>
            <w:szCs w:val="24"/>
          </w:rPr>
          <w:t xml:space="preserve">  </w:t>
        </w:r>
        <w:r w:rsidR="0038419F" w:rsidRPr="0038419F">
          <w:rPr>
            <w:rFonts w:ascii="宋体" w:cs="宋体" w:hint="eastAsia"/>
            <w:sz w:val="24"/>
            <w:szCs w:val="24"/>
          </w:rPr>
          <w:t>其他</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_Toc16242 </w:instrText>
        </w:r>
        <w:r w:rsidRPr="0038419F">
          <w:rPr>
            <w:rFonts w:ascii="宋体" w:cs="宋体"/>
            <w:sz w:val="24"/>
            <w:szCs w:val="24"/>
          </w:rPr>
          <w:fldChar w:fldCharType="separate"/>
        </w:r>
        <w:r w:rsidR="00867641">
          <w:rPr>
            <w:rFonts w:ascii="宋体" w:cs="宋体"/>
            <w:noProof/>
            <w:sz w:val="24"/>
            <w:szCs w:val="24"/>
          </w:rPr>
          <w:t>36</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103" w:history="1">
        <w:r w:rsidR="0038419F" w:rsidRPr="0038419F">
          <w:rPr>
            <w:rFonts w:ascii="宋体" w:cs="宋体" w:hint="eastAsia"/>
            <w:sz w:val="24"/>
            <w:szCs w:val="24"/>
          </w:rPr>
          <w:t>第五章</w:t>
        </w:r>
        <w:r w:rsidR="0038419F" w:rsidRPr="0038419F">
          <w:rPr>
            <w:rFonts w:ascii="宋体" w:cs="宋体"/>
            <w:sz w:val="24"/>
            <w:szCs w:val="24"/>
          </w:rPr>
          <w:t xml:space="preserve"> </w:t>
        </w:r>
        <w:r w:rsidR="0038419F" w:rsidRPr="0038419F">
          <w:rPr>
            <w:rFonts w:ascii="宋体" w:cs="宋体" w:hint="eastAsia"/>
            <w:sz w:val="24"/>
            <w:szCs w:val="24"/>
          </w:rPr>
          <w:t>建设工程设计合同协议书</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_Toc103 </w:instrText>
        </w:r>
        <w:r w:rsidRPr="0038419F">
          <w:rPr>
            <w:rFonts w:ascii="宋体" w:cs="宋体"/>
            <w:sz w:val="24"/>
            <w:szCs w:val="24"/>
          </w:rPr>
          <w:fldChar w:fldCharType="separate"/>
        </w:r>
        <w:r w:rsidR="00867641">
          <w:rPr>
            <w:rFonts w:ascii="宋体" w:cs="宋体"/>
            <w:noProof/>
            <w:sz w:val="24"/>
            <w:szCs w:val="24"/>
          </w:rPr>
          <w:t>37</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4138" w:history="1">
        <w:r w:rsidR="0038419F" w:rsidRPr="0038419F">
          <w:rPr>
            <w:rFonts w:ascii="宋体" w:cs="宋体" w:hint="eastAsia"/>
            <w:sz w:val="24"/>
            <w:szCs w:val="24"/>
          </w:rPr>
          <w:t>一、工程概况</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_Toc14138 </w:instrText>
        </w:r>
        <w:r w:rsidRPr="0038419F">
          <w:rPr>
            <w:rFonts w:ascii="宋体" w:cs="宋体"/>
            <w:sz w:val="24"/>
            <w:szCs w:val="24"/>
          </w:rPr>
          <w:fldChar w:fldCharType="separate"/>
        </w:r>
        <w:r w:rsidR="00867641">
          <w:rPr>
            <w:rFonts w:ascii="宋体" w:cs="宋体"/>
            <w:noProof/>
            <w:sz w:val="24"/>
            <w:szCs w:val="24"/>
          </w:rPr>
          <w:t>37</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4684" w:history="1">
        <w:r w:rsidR="0038419F" w:rsidRPr="0038419F">
          <w:rPr>
            <w:rFonts w:ascii="宋体" w:cs="宋体" w:hint="eastAsia"/>
            <w:sz w:val="24"/>
            <w:szCs w:val="24"/>
          </w:rPr>
          <w:t>二、工程设计承包范围</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_Toc14684 </w:instrText>
        </w:r>
        <w:r w:rsidRPr="0038419F">
          <w:rPr>
            <w:rFonts w:ascii="宋体" w:cs="宋体"/>
            <w:sz w:val="24"/>
            <w:szCs w:val="24"/>
          </w:rPr>
          <w:fldChar w:fldCharType="separate"/>
        </w:r>
        <w:r w:rsidR="00867641">
          <w:rPr>
            <w:rFonts w:ascii="宋体" w:cs="宋体"/>
            <w:noProof/>
            <w:sz w:val="24"/>
            <w:szCs w:val="24"/>
          </w:rPr>
          <w:t>37</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7426" w:history="1">
        <w:r w:rsidR="0038419F" w:rsidRPr="0038419F">
          <w:rPr>
            <w:rFonts w:ascii="宋体" w:cs="宋体" w:hint="eastAsia"/>
            <w:sz w:val="24"/>
            <w:szCs w:val="24"/>
          </w:rPr>
          <w:t>三、</w:t>
        </w:r>
        <w:r w:rsidR="0038419F" w:rsidRPr="0038419F">
          <w:rPr>
            <w:rFonts w:ascii="宋体" w:cs="宋体"/>
            <w:sz w:val="24"/>
            <w:szCs w:val="24"/>
          </w:rPr>
          <w:t xml:space="preserve"> </w:t>
        </w:r>
        <w:r w:rsidR="0038419F" w:rsidRPr="0038419F">
          <w:rPr>
            <w:rFonts w:ascii="宋体" w:cs="宋体" w:hint="eastAsia"/>
            <w:sz w:val="24"/>
            <w:szCs w:val="24"/>
          </w:rPr>
          <w:t>合同工期</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_Toc17426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8657" w:history="1">
        <w:r w:rsidR="0038419F" w:rsidRPr="0038419F">
          <w:rPr>
            <w:rFonts w:ascii="宋体" w:cs="宋体" w:hint="eastAsia"/>
            <w:sz w:val="24"/>
            <w:szCs w:val="24"/>
          </w:rPr>
          <w:t>四、合同价款</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_Toc8657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5203" w:history="1">
        <w:r w:rsidR="0038419F" w:rsidRPr="0038419F">
          <w:rPr>
            <w:rFonts w:ascii="宋体" w:cs="宋体" w:hint="eastAsia"/>
            <w:sz w:val="24"/>
            <w:szCs w:val="24"/>
          </w:rPr>
          <w:t>五、组成合同的文件及优先次序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_Toc15203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4334" w:history="1">
        <w:r w:rsidR="0038419F" w:rsidRPr="0038419F">
          <w:rPr>
            <w:rFonts w:ascii="宋体" w:cs="宋体" w:hint="eastAsia"/>
            <w:sz w:val="24"/>
            <w:szCs w:val="24"/>
          </w:rPr>
          <w:t>六、双方承诺</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_Toc4334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4708" w:history="1">
        <w:r w:rsidR="0038419F" w:rsidRPr="0038419F">
          <w:rPr>
            <w:rFonts w:ascii="宋体" w:cs="宋体" w:hint="eastAsia"/>
            <w:sz w:val="24"/>
            <w:szCs w:val="24"/>
          </w:rPr>
          <w:t>七、合同份数</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_Toc14708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21662" w:history="1">
        <w:r w:rsidR="0038419F" w:rsidRPr="0038419F">
          <w:rPr>
            <w:rFonts w:ascii="宋体" w:cs="宋体" w:hint="eastAsia"/>
            <w:sz w:val="24"/>
            <w:szCs w:val="24"/>
          </w:rPr>
          <w:t>八、合同生效</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_Toc21662 </w:instrText>
        </w:r>
        <w:r w:rsidRPr="0038419F">
          <w:rPr>
            <w:rFonts w:ascii="宋体" w:cs="宋体"/>
            <w:sz w:val="24"/>
            <w:szCs w:val="24"/>
          </w:rPr>
          <w:fldChar w:fldCharType="separate"/>
        </w:r>
        <w:r w:rsidR="00867641">
          <w:rPr>
            <w:rFonts w:ascii="宋体" w:cs="宋体"/>
            <w:noProof/>
            <w:sz w:val="24"/>
            <w:szCs w:val="24"/>
          </w:rPr>
          <w:t>38</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1594" w:history="1">
        <w:r w:rsidR="0038419F" w:rsidRPr="0038419F">
          <w:rPr>
            <w:rFonts w:ascii="宋体" w:cs="宋体" w:hint="eastAsia"/>
            <w:sz w:val="24"/>
            <w:szCs w:val="24"/>
          </w:rPr>
          <w:t>第六章</w:t>
        </w:r>
        <w:r w:rsidR="0038419F" w:rsidRPr="0038419F">
          <w:rPr>
            <w:rFonts w:ascii="宋体" w:cs="宋体"/>
            <w:sz w:val="24"/>
            <w:szCs w:val="24"/>
          </w:rPr>
          <w:t xml:space="preserve"> </w:t>
        </w:r>
        <w:r w:rsidR="0038419F" w:rsidRPr="0038419F">
          <w:rPr>
            <w:rFonts w:ascii="宋体" w:cs="宋体" w:hint="eastAsia"/>
            <w:sz w:val="24"/>
            <w:szCs w:val="24"/>
          </w:rPr>
          <w:t>设计任务书</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_Toc21594 </w:instrText>
        </w:r>
        <w:r w:rsidRPr="0038419F">
          <w:rPr>
            <w:rFonts w:ascii="宋体" w:cs="宋体"/>
            <w:sz w:val="24"/>
            <w:szCs w:val="24"/>
          </w:rPr>
          <w:fldChar w:fldCharType="separate"/>
        </w:r>
        <w:r w:rsidR="00867641">
          <w:rPr>
            <w:rFonts w:ascii="宋体" w:cs="宋体"/>
            <w:noProof/>
            <w:sz w:val="24"/>
            <w:szCs w:val="24"/>
          </w:rPr>
          <w:t>40</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9485" w:history="1">
        <w:r w:rsidR="0038419F" w:rsidRPr="0038419F">
          <w:rPr>
            <w:rFonts w:ascii="宋体" w:cs="宋体" w:hint="eastAsia"/>
            <w:sz w:val="24"/>
            <w:szCs w:val="24"/>
          </w:rPr>
          <w:t>一、项目综述</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_Toc29485 </w:instrText>
        </w:r>
        <w:r w:rsidRPr="0038419F">
          <w:rPr>
            <w:rFonts w:ascii="宋体" w:cs="宋体"/>
            <w:sz w:val="24"/>
            <w:szCs w:val="24"/>
          </w:rPr>
          <w:fldChar w:fldCharType="separate"/>
        </w:r>
        <w:r w:rsidR="00867641">
          <w:rPr>
            <w:rFonts w:ascii="宋体" w:cs="宋体"/>
            <w:noProof/>
            <w:sz w:val="24"/>
            <w:szCs w:val="24"/>
          </w:rPr>
          <w:t>40</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18320" w:history="1">
        <w:r w:rsidR="0038419F" w:rsidRPr="0038419F">
          <w:rPr>
            <w:rFonts w:ascii="宋体" w:cs="宋体" w:hint="eastAsia"/>
            <w:sz w:val="24"/>
            <w:szCs w:val="24"/>
          </w:rPr>
          <w:t>二、设计工作说明</w:t>
        </w:r>
        <w:r w:rsidR="0038419F" w:rsidRPr="0038419F">
          <w:rPr>
            <w:rFonts w:ascii="宋体" w:cs="宋体"/>
            <w:sz w:val="24"/>
            <w:szCs w:val="24"/>
          </w:rPr>
          <w:tab/>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427" w:history="1">
        <w:r w:rsidR="0038419F" w:rsidRPr="0038419F">
          <w:rPr>
            <w:rFonts w:ascii="宋体" w:cs="宋体" w:hint="eastAsia"/>
            <w:sz w:val="24"/>
            <w:szCs w:val="24"/>
          </w:rPr>
          <w:t>三、</w:t>
        </w:r>
        <w:r w:rsidR="0038419F" w:rsidRPr="0038419F">
          <w:rPr>
            <w:rFonts w:ascii="宋体" w:cs="宋体"/>
            <w:sz w:val="24"/>
            <w:szCs w:val="24"/>
          </w:rPr>
          <w:t xml:space="preserve"> </w:t>
        </w:r>
        <w:r w:rsidR="0038419F" w:rsidRPr="0038419F">
          <w:rPr>
            <w:rFonts w:ascii="宋体" w:cs="宋体" w:hint="eastAsia"/>
            <w:sz w:val="24"/>
            <w:szCs w:val="24"/>
          </w:rPr>
          <w:t>总体规划设计要求</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_Toc2427 </w:instrText>
        </w:r>
        <w:r w:rsidRPr="0038419F">
          <w:rPr>
            <w:rFonts w:ascii="宋体" w:cs="宋体"/>
            <w:sz w:val="24"/>
            <w:szCs w:val="24"/>
          </w:rPr>
          <w:fldChar w:fldCharType="separate"/>
        </w:r>
        <w:r w:rsidR="00867641">
          <w:rPr>
            <w:rFonts w:ascii="宋体" w:cs="宋体"/>
            <w:noProof/>
            <w:sz w:val="24"/>
            <w:szCs w:val="24"/>
          </w:rPr>
          <w:t>40</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6424" w:history="1">
        <w:r w:rsidR="0038419F" w:rsidRPr="0038419F">
          <w:rPr>
            <w:rFonts w:ascii="宋体" w:cs="宋体" w:hint="eastAsia"/>
            <w:sz w:val="24"/>
            <w:szCs w:val="24"/>
          </w:rPr>
          <w:t>四、</w:t>
        </w:r>
        <w:r w:rsidR="0038419F" w:rsidRPr="0038419F">
          <w:rPr>
            <w:rFonts w:ascii="宋体" w:cs="宋体"/>
            <w:sz w:val="24"/>
            <w:szCs w:val="24"/>
          </w:rPr>
          <w:t xml:space="preserve"> </w:t>
        </w:r>
        <w:r w:rsidR="0038419F" w:rsidRPr="0038419F">
          <w:rPr>
            <w:rFonts w:ascii="宋体" w:cs="宋体" w:hint="eastAsia"/>
            <w:sz w:val="24"/>
            <w:szCs w:val="24"/>
          </w:rPr>
          <w:t>建筑设备</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_Toc6424 </w:instrText>
        </w:r>
        <w:r w:rsidRPr="0038419F">
          <w:rPr>
            <w:rFonts w:ascii="宋体" w:cs="宋体"/>
            <w:sz w:val="24"/>
            <w:szCs w:val="24"/>
          </w:rPr>
          <w:fldChar w:fldCharType="separate"/>
        </w:r>
        <w:r w:rsidR="00867641">
          <w:rPr>
            <w:rFonts w:ascii="宋体" w:cs="宋体"/>
            <w:noProof/>
            <w:sz w:val="24"/>
            <w:szCs w:val="24"/>
          </w:rPr>
          <w:t>43</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4576" w:history="1">
        <w:r w:rsidR="0038419F" w:rsidRPr="0038419F">
          <w:rPr>
            <w:rFonts w:ascii="宋体" w:cs="宋体" w:hint="eastAsia"/>
            <w:sz w:val="24"/>
            <w:szCs w:val="24"/>
          </w:rPr>
          <w:t>五、</w:t>
        </w:r>
        <w:r w:rsidR="0038419F" w:rsidRPr="0038419F">
          <w:rPr>
            <w:rFonts w:ascii="宋体" w:cs="宋体"/>
            <w:sz w:val="24"/>
            <w:szCs w:val="24"/>
          </w:rPr>
          <w:t xml:space="preserve"> </w:t>
        </w:r>
        <w:r w:rsidR="0038419F" w:rsidRPr="0038419F">
          <w:rPr>
            <w:rFonts w:ascii="宋体" w:cs="宋体" w:hint="eastAsia"/>
            <w:sz w:val="24"/>
            <w:szCs w:val="24"/>
          </w:rPr>
          <w:t>标准</w:t>
        </w:r>
        <w:r w:rsidR="003C48A8">
          <w:rPr>
            <w:rFonts w:ascii="宋体" w:cs="宋体" w:hint="eastAsia"/>
            <w:sz w:val="24"/>
            <w:szCs w:val="24"/>
          </w:rPr>
          <w:t>厂房</w:t>
        </w:r>
        <w:r w:rsidR="0038419F" w:rsidRPr="0038419F">
          <w:rPr>
            <w:rFonts w:ascii="宋体" w:cs="宋体" w:hint="eastAsia"/>
            <w:sz w:val="24"/>
            <w:szCs w:val="24"/>
          </w:rPr>
          <w:t>的建筑智能化设计</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_Toc24576 </w:instrText>
        </w:r>
        <w:r w:rsidRPr="0038419F">
          <w:rPr>
            <w:rFonts w:ascii="宋体" w:cs="宋体"/>
            <w:sz w:val="24"/>
            <w:szCs w:val="24"/>
          </w:rPr>
          <w:fldChar w:fldCharType="separate"/>
        </w:r>
        <w:r w:rsidR="00867641">
          <w:rPr>
            <w:rFonts w:ascii="宋体" w:cs="宋体"/>
            <w:noProof/>
            <w:sz w:val="24"/>
            <w:szCs w:val="24"/>
          </w:rPr>
          <w:t>44</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24766" w:history="1">
        <w:r w:rsidR="0038419F" w:rsidRPr="0038419F">
          <w:rPr>
            <w:rFonts w:ascii="宋体" w:cs="宋体" w:hint="eastAsia"/>
            <w:sz w:val="24"/>
            <w:szCs w:val="24"/>
          </w:rPr>
          <w:t>六、</w:t>
        </w:r>
        <w:r w:rsidR="0038419F" w:rsidRPr="0038419F">
          <w:rPr>
            <w:rFonts w:ascii="宋体" w:cs="宋体"/>
            <w:sz w:val="24"/>
            <w:szCs w:val="24"/>
          </w:rPr>
          <w:t xml:space="preserve">  </w:t>
        </w:r>
        <w:r w:rsidR="0038419F" w:rsidRPr="0038419F">
          <w:rPr>
            <w:rFonts w:ascii="宋体" w:cs="宋体" w:hint="eastAsia"/>
            <w:sz w:val="24"/>
            <w:szCs w:val="24"/>
          </w:rPr>
          <w:t>绿色建筑与节能设计</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_Toc24766 </w:instrText>
        </w:r>
        <w:r w:rsidRPr="0038419F">
          <w:rPr>
            <w:rFonts w:ascii="宋体" w:cs="宋体"/>
            <w:sz w:val="24"/>
            <w:szCs w:val="24"/>
          </w:rPr>
          <w:fldChar w:fldCharType="separate"/>
        </w:r>
        <w:r w:rsidR="00867641">
          <w:rPr>
            <w:rFonts w:ascii="宋体" w:cs="宋体"/>
            <w:noProof/>
            <w:sz w:val="24"/>
            <w:szCs w:val="24"/>
          </w:rPr>
          <w:t>45</w:t>
        </w:r>
        <w:r w:rsidRPr="0038419F">
          <w:rPr>
            <w:rFonts w:ascii="宋体" w:cs="宋体"/>
            <w:sz w:val="24"/>
            <w:szCs w:val="24"/>
          </w:rPr>
          <w:fldChar w:fldCharType="end"/>
        </w:r>
      </w:hyperlink>
    </w:p>
    <w:p w:rsidR="0038419F" w:rsidRPr="0038419F" w:rsidRDefault="003E4A0B" w:rsidP="0038419F">
      <w:pPr>
        <w:pStyle w:val="10"/>
        <w:tabs>
          <w:tab w:val="right" w:leader="dot" w:pos="8998"/>
        </w:tabs>
        <w:spacing w:line="400" w:lineRule="exact"/>
        <w:jc w:val="left"/>
        <w:rPr>
          <w:rFonts w:ascii="宋体" w:cs="宋体"/>
          <w:sz w:val="24"/>
          <w:szCs w:val="24"/>
        </w:rPr>
      </w:pPr>
      <w:hyperlink w:anchor="_Toc31249" w:history="1">
        <w:r w:rsidR="0038419F" w:rsidRPr="0038419F">
          <w:rPr>
            <w:rFonts w:ascii="宋体" w:cs="宋体" w:hint="eastAsia"/>
            <w:iCs/>
            <w:sz w:val="24"/>
            <w:szCs w:val="24"/>
          </w:rPr>
          <w:t>第七章</w:t>
        </w:r>
        <w:r w:rsidR="0038419F" w:rsidRPr="0038419F">
          <w:rPr>
            <w:rFonts w:ascii="宋体" w:cs="宋体"/>
            <w:iCs/>
            <w:sz w:val="24"/>
            <w:szCs w:val="24"/>
          </w:rPr>
          <w:t xml:space="preserve"> </w:t>
        </w:r>
        <w:r w:rsidR="0038419F" w:rsidRPr="0038419F">
          <w:rPr>
            <w:rFonts w:ascii="宋体" w:cs="宋体" w:hint="eastAsia"/>
            <w:iCs/>
            <w:sz w:val="24"/>
            <w:szCs w:val="24"/>
          </w:rPr>
          <w:t>投标文件格式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_Toc31249 </w:instrText>
        </w:r>
        <w:r w:rsidRPr="0038419F">
          <w:rPr>
            <w:rFonts w:ascii="宋体" w:cs="宋体"/>
            <w:sz w:val="24"/>
            <w:szCs w:val="24"/>
          </w:rPr>
          <w:fldChar w:fldCharType="separate"/>
        </w:r>
        <w:r w:rsidR="00867641">
          <w:rPr>
            <w:rFonts w:ascii="宋体" w:cs="宋体"/>
            <w:noProof/>
            <w:sz w:val="24"/>
            <w:szCs w:val="24"/>
          </w:rPr>
          <w:t>46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18336" w:history="1">
        <w:r w:rsidR="0038419F" w:rsidRPr="0038419F">
          <w:rPr>
            <w:rFonts w:ascii="宋体" w:cs="宋体" w:hint="eastAsia"/>
            <w:sz w:val="24"/>
            <w:szCs w:val="24"/>
          </w:rPr>
          <w:t>第一部分商务标（格式）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_Toc18336 </w:instrText>
        </w:r>
        <w:r w:rsidRPr="0038419F">
          <w:rPr>
            <w:rFonts w:ascii="宋体" w:cs="宋体"/>
            <w:sz w:val="24"/>
            <w:szCs w:val="24"/>
          </w:rPr>
          <w:fldChar w:fldCharType="separate"/>
        </w:r>
        <w:r w:rsidR="00867641">
          <w:rPr>
            <w:rFonts w:ascii="宋体" w:cs="宋体"/>
            <w:noProof/>
            <w:sz w:val="24"/>
            <w:szCs w:val="24"/>
          </w:rPr>
          <w:t>46</w:t>
        </w:r>
        <w:r w:rsidRPr="0038419F">
          <w:rPr>
            <w:rFonts w:ascii="宋体" w:cs="宋体"/>
            <w:sz w:val="24"/>
            <w:szCs w:val="24"/>
          </w:rPr>
          <w:fldChar w:fldCharType="end"/>
        </w:r>
      </w:hyperlink>
    </w:p>
    <w:p w:rsidR="0038419F" w:rsidRPr="0038419F" w:rsidRDefault="003E4A0B" w:rsidP="0038419F">
      <w:pPr>
        <w:pStyle w:val="20"/>
        <w:tabs>
          <w:tab w:val="right" w:leader="dot" w:pos="8998"/>
        </w:tabs>
        <w:spacing w:line="400" w:lineRule="exact"/>
        <w:ind w:leftChars="0" w:left="0"/>
        <w:jc w:val="left"/>
        <w:rPr>
          <w:rFonts w:ascii="宋体" w:cs="宋体"/>
          <w:sz w:val="24"/>
          <w:szCs w:val="24"/>
        </w:rPr>
      </w:pPr>
      <w:hyperlink w:anchor="_Toc3532" w:history="1">
        <w:r w:rsidR="0038419F" w:rsidRPr="0038419F">
          <w:rPr>
            <w:rFonts w:ascii="宋体" w:cs="宋体" w:hint="eastAsia"/>
            <w:sz w:val="24"/>
            <w:szCs w:val="24"/>
          </w:rPr>
          <w:t>第二部分技术标（格式）</w:t>
        </w:r>
        <w:r w:rsidR="0038419F" w:rsidRPr="0038419F">
          <w:rPr>
            <w:rFonts w:ascii="宋体" w:cs="宋体"/>
            <w:sz w:val="24"/>
            <w:szCs w:val="24"/>
          </w:rPr>
          <w:tab/>
        </w:r>
        <w:r w:rsidRPr="0038419F">
          <w:rPr>
            <w:rFonts w:ascii="宋体" w:cs="宋体"/>
            <w:sz w:val="24"/>
            <w:szCs w:val="24"/>
          </w:rPr>
          <w:fldChar w:fldCharType="begin"/>
        </w:r>
        <w:r w:rsidR="0038419F" w:rsidRPr="0038419F">
          <w:rPr>
            <w:rFonts w:ascii="宋体" w:cs="宋体"/>
            <w:sz w:val="24"/>
            <w:szCs w:val="24"/>
          </w:rPr>
          <w:instrText xml:space="preserve"> PAGEREF _Toc3532 </w:instrText>
        </w:r>
        <w:r w:rsidRPr="0038419F">
          <w:rPr>
            <w:rFonts w:ascii="宋体" w:cs="宋体"/>
            <w:sz w:val="24"/>
            <w:szCs w:val="24"/>
          </w:rPr>
          <w:fldChar w:fldCharType="separate"/>
        </w:r>
        <w:r w:rsidR="00867641">
          <w:rPr>
            <w:rFonts w:ascii="宋体" w:cs="宋体"/>
            <w:noProof/>
            <w:sz w:val="24"/>
            <w:szCs w:val="24"/>
          </w:rPr>
          <w:t>63</w:t>
        </w:r>
        <w:r w:rsidRPr="0038419F">
          <w:rPr>
            <w:rFonts w:ascii="宋体" w:cs="宋体"/>
            <w:sz w:val="24"/>
            <w:szCs w:val="24"/>
          </w:rPr>
          <w:fldChar w:fldCharType="end"/>
        </w:r>
      </w:hyperlink>
    </w:p>
    <w:p w:rsidR="0038419F" w:rsidRDefault="003E4A0B" w:rsidP="0038419F">
      <w:pPr>
        <w:shd w:val="solid" w:color="FFFFFF" w:fill="auto"/>
        <w:autoSpaceDN w:val="0"/>
        <w:spacing w:line="400" w:lineRule="exact"/>
        <w:jc w:val="left"/>
        <w:rPr>
          <w:rFonts w:ascii="宋体"/>
          <w:b/>
          <w:color w:val="000000"/>
          <w:kern w:val="44"/>
          <w:sz w:val="32"/>
          <w:szCs w:val="32"/>
        </w:rPr>
      </w:pPr>
      <w:r w:rsidRPr="0038419F">
        <w:rPr>
          <w:rFonts w:ascii="宋体" w:cs="宋体"/>
          <w:color w:val="000000"/>
          <w:kern w:val="44"/>
          <w:sz w:val="24"/>
          <w:szCs w:val="24"/>
        </w:rPr>
        <w:fldChar w:fldCharType="end"/>
      </w:r>
    </w:p>
    <w:p w:rsidR="00CC0335" w:rsidRDefault="00BD2428" w:rsidP="00CC0335">
      <w:pPr>
        <w:spacing w:line="400" w:lineRule="exact"/>
        <w:jc w:val="center"/>
        <w:rPr>
          <w:rFonts w:ascii="宋体" w:hAnsi="宋体" w:cs="宋体"/>
          <w:b/>
          <w:bCs/>
          <w:sz w:val="28"/>
          <w:szCs w:val="28"/>
        </w:rPr>
      </w:pPr>
      <w:bookmarkStart w:id="6" w:name="_Toc18353"/>
      <w:bookmarkStart w:id="7" w:name="_Toc15235"/>
      <w:r>
        <w:rPr>
          <w:rFonts w:ascii="宋体" w:hint="eastAsia"/>
          <w:b/>
          <w:color w:val="000000"/>
          <w:kern w:val="44"/>
          <w:sz w:val="32"/>
          <w:szCs w:val="32"/>
        </w:rPr>
        <w:br w:type="page"/>
      </w:r>
      <w:bookmarkStart w:id="8" w:name="_Toc30"/>
      <w:bookmarkEnd w:id="6"/>
      <w:bookmarkEnd w:id="7"/>
      <w:r w:rsidR="00CC0335">
        <w:rPr>
          <w:rFonts w:ascii="宋体" w:hAnsi="宋体" w:cs="宋体" w:hint="eastAsia"/>
          <w:b/>
          <w:bCs/>
          <w:sz w:val="28"/>
          <w:szCs w:val="28"/>
        </w:rPr>
        <w:lastRenderedPageBreak/>
        <w:t>喀什技师学院二期建设项目</w:t>
      </w:r>
      <w:r w:rsidR="00D12820">
        <w:rPr>
          <w:rFonts w:ascii="宋体" w:hAnsi="宋体" w:cs="宋体" w:hint="eastAsia"/>
          <w:b/>
          <w:bCs/>
          <w:sz w:val="28"/>
          <w:szCs w:val="28"/>
        </w:rPr>
        <w:t>(</w:t>
      </w:r>
      <w:r w:rsidR="00CC0335">
        <w:rPr>
          <w:rFonts w:ascii="宋体" w:hAnsi="宋体" w:cs="宋体" w:hint="eastAsia"/>
          <w:b/>
          <w:bCs/>
          <w:sz w:val="28"/>
          <w:szCs w:val="28"/>
        </w:rPr>
        <w:t>设计</w:t>
      </w:r>
      <w:r w:rsidR="00D12820">
        <w:rPr>
          <w:rFonts w:ascii="宋体" w:hAnsi="宋体" w:cs="宋体" w:hint="eastAsia"/>
          <w:b/>
          <w:bCs/>
          <w:sz w:val="28"/>
          <w:szCs w:val="28"/>
        </w:rPr>
        <w:t>)</w:t>
      </w:r>
      <w:r w:rsidR="00CC0335">
        <w:rPr>
          <w:rFonts w:ascii="宋体" w:hAnsi="宋体" w:cs="宋体" w:hint="eastAsia"/>
          <w:b/>
          <w:bCs/>
          <w:sz w:val="28"/>
          <w:szCs w:val="28"/>
        </w:rPr>
        <w:t>招标公告</w:t>
      </w:r>
    </w:p>
    <w:p w:rsidR="00CC0335" w:rsidRDefault="00CC0335" w:rsidP="00CC0335">
      <w:pPr>
        <w:spacing w:line="400" w:lineRule="exact"/>
        <w:rPr>
          <w:rFonts w:ascii="宋体" w:hAnsi="宋体" w:cs="宋体"/>
        </w:rPr>
      </w:pPr>
      <w:r>
        <w:rPr>
          <w:rFonts w:ascii="宋体" w:hAnsi="宋体" w:cs="宋体" w:hint="eastAsia"/>
        </w:rPr>
        <w:t>1. 招标条件</w:t>
      </w:r>
    </w:p>
    <w:p w:rsidR="00CC0335" w:rsidRDefault="00CC0335" w:rsidP="00CC0335">
      <w:pPr>
        <w:spacing w:line="400" w:lineRule="exact"/>
        <w:rPr>
          <w:rFonts w:ascii="宋体" w:hAnsi="宋体" w:cs="宋体"/>
        </w:rPr>
      </w:pPr>
      <w:r>
        <w:rPr>
          <w:rFonts w:ascii="宋体" w:hAnsi="宋体" w:cs="宋体" w:hint="eastAsia"/>
        </w:rPr>
        <w:t xml:space="preserve">    喀什技师学院二期建设项目</w:t>
      </w:r>
      <w:r w:rsidR="00D12820">
        <w:rPr>
          <w:rFonts w:ascii="宋体" w:hAnsi="宋体" w:cs="宋体" w:hint="eastAsia"/>
        </w:rPr>
        <w:t>(</w:t>
      </w:r>
      <w:r>
        <w:rPr>
          <w:rFonts w:ascii="宋体" w:hAnsi="宋体" w:cs="宋体" w:hint="eastAsia"/>
        </w:rPr>
        <w:t>设计</w:t>
      </w:r>
      <w:r w:rsidR="00D12820">
        <w:rPr>
          <w:rFonts w:ascii="宋体" w:hAnsi="宋体" w:cs="宋体" w:hint="eastAsia"/>
        </w:rPr>
        <w:t>)</w:t>
      </w:r>
      <w:r>
        <w:rPr>
          <w:rFonts w:ascii="宋体" w:hAnsi="宋体" w:cs="宋体" w:hint="eastAsia"/>
        </w:rPr>
        <w:t>已由喀经开发促【2017】1号文件批准，招标人为喀什地区高级技工学校，建设资金来源为国家政府扶持资金、自筹和银行贷款，项目已具备招标条件，现对该项目的设计进行公开招标。</w:t>
      </w:r>
    </w:p>
    <w:p w:rsidR="00CC0335" w:rsidRDefault="00CC0335" w:rsidP="00CC0335">
      <w:pPr>
        <w:spacing w:line="400" w:lineRule="exact"/>
        <w:rPr>
          <w:rFonts w:ascii="宋体" w:hAnsi="宋体" w:cs="宋体"/>
        </w:rPr>
      </w:pPr>
      <w:r>
        <w:rPr>
          <w:rFonts w:ascii="宋体" w:hAnsi="宋体" w:cs="宋体" w:hint="eastAsia"/>
        </w:rPr>
        <w:t>2. 项目概况与招标范围</w:t>
      </w:r>
    </w:p>
    <w:p w:rsidR="00CC0335" w:rsidRDefault="00CC0335" w:rsidP="00CC0335">
      <w:pPr>
        <w:spacing w:line="400" w:lineRule="exact"/>
        <w:rPr>
          <w:rFonts w:ascii="宋体" w:hAnsi="宋体" w:cs="宋体"/>
        </w:rPr>
      </w:pPr>
      <w:r>
        <w:rPr>
          <w:rFonts w:ascii="宋体" w:hAnsi="宋体" w:cs="宋体" w:hint="eastAsia"/>
        </w:rPr>
        <w:t>2.1 项目名称：喀什技师学院二期建设项目</w:t>
      </w:r>
      <w:r w:rsidR="00D12820">
        <w:rPr>
          <w:rFonts w:ascii="宋体" w:hAnsi="宋体" w:cs="宋体" w:hint="eastAsia"/>
        </w:rPr>
        <w:t>(</w:t>
      </w:r>
      <w:r>
        <w:rPr>
          <w:rFonts w:ascii="宋体" w:hAnsi="宋体" w:cs="宋体" w:hint="eastAsia"/>
        </w:rPr>
        <w:t>设计</w:t>
      </w:r>
      <w:r w:rsidR="00D12820">
        <w:rPr>
          <w:rFonts w:ascii="宋体" w:hAnsi="宋体" w:cs="宋体" w:hint="eastAsia"/>
        </w:rPr>
        <w:t>)</w:t>
      </w:r>
    </w:p>
    <w:p w:rsidR="00CC0335" w:rsidRDefault="00CC0335" w:rsidP="00CC0335">
      <w:pPr>
        <w:spacing w:line="400" w:lineRule="exact"/>
        <w:rPr>
          <w:rFonts w:ascii="宋体" w:hAnsi="宋体" w:cs="宋体"/>
        </w:rPr>
      </w:pPr>
      <w:r>
        <w:rPr>
          <w:rFonts w:ascii="宋体" w:hAnsi="宋体" w:cs="宋体" w:hint="eastAsia"/>
        </w:rPr>
        <w:t>2.2设计地址：喀什经济开发区                        </w:t>
      </w:r>
    </w:p>
    <w:p w:rsidR="00CC0335" w:rsidRDefault="00CC0335" w:rsidP="00CC0335">
      <w:pPr>
        <w:spacing w:line="400" w:lineRule="exact"/>
        <w:rPr>
          <w:rFonts w:ascii="宋体" w:hAnsi="宋体" w:cs="宋体"/>
        </w:rPr>
      </w:pPr>
      <w:r>
        <w:rPr>
          <w:rFonts w:ascii="宋体" w:hAnsi="宋体" w:cs="宋体" w:hint="eastAsia"/>
        </w:rPr>
        <w:t>2.3 设计内容：总建筑面积约25000平方米，包括教学楼、宿舍楼、产教融合实训基地及相关配套设施。</w:t>
      </w:r>
    </w:p>
    <w:p w:rsidR="00CC0335" w:rsidRDefault="00CC0335" w:rsidP="00CC0335">
      <w:pPr>
        <w:spacing w:line="400" w:lineRule="exact"/>
        <w:rPr>
          <w:rFonts w:ascii="宋体" w:hAnsi="宋体" w:cs="宋体"/>
        </w:rPr>
      </w:pPr>
      <w:r>
        <w:rPr>
          <w:rFonts w:ascii="宋体" w:hAnsi="宋体" w:cs="宋体" w:hint="eastAsia"/>
        </w:rPr>
        <w:t>2.3 投资金额：6000万元</w:t>
      </w:r>
    </w:p>
    <w:p w:rsidR="00CC0335" w:rsidRDefault="00CC0335" w:rsidP="00CC0335">
      <w:pPr>
        <w:spacing w:line="400" w:lineRule="exact"/>
        <w:rPr>
          <w:rFonts w:ascii="宋体" w:hAnsi="宋体" w:cs="宋体"/>
        </w:rPr>
      </w:pPr>
      <w:r>
        <w:rPr>
          <w:rFonts w:ascii="宋体" w:hAnsi="宋体" w:cs="宋体" w:hint="eastAsia"/>
        </w:rPr>
        <w:t>2.5 计划工期：详见招标文件</w:t>
      </w:r>
    </w:p>
    <w:p w:rsidR="00CC0335" w:rsidRDefault="00CC0335" w:rsidP="00CC0335">
      <w:pPr>
        <w:spacing w:line="400" w:lineRule="exact"/>
        <w:rPr>
          <w:rFonts w:ascii="宋体" w:hAnsi="宋体" w:cs="宋体"/>
        </w:rPr>
      </w:pPr>
      <w:r>
        <w:rPr>
          <w:rFonts w:ascii="宋体" w:hAnsi="宋体" w:cs="宋体" w:hint="eastAsia"/>
        </w:rPr>
        <w:t>2.6 本工程招标为设计 1个 标段。</w:t>
      </w:r>
    </w:p>
    <w:p w:rsidR="00CC0335" w:rsidRDefault="00CC0335" w:rsidP="00CC0335">
      <w:pPr>
        <w:spacing w:line="400" w:lineRule="exact"/>
        <w:rPr>
          <w:rFonts w:ascii="宋体" w:hAnsi="宋体" w:cs="宋体"/>
        </w:rPr>
      </w:pPr>
      <w:r>
        <w:rPr>
          <w:rFonts w:ascii="宋体" w:hAnsi="宋体" w:cs="宋体" w:hint="eastAsia"/>
        </w:rPr>
        <w:t>3. 投标人资格要求</w:t>
      </w:r>
    </w:p>
    <w:p w:rsidR="00CC0335" w:rsidRDefault="00CC0335" w:rsidP="00CC0335">
      <w:pPr>
        <w:spacing w:line="400" w:lineRule="exact"/>
        <w:rPr>
          <w:rFonts w:ascii="宋体" w:hAnsi="宋体" w:cs="宋体"/>
        </w:rPr>
      </w:pPr>
      <w:r>
        <w:rPr>
          <w:rFonts w:ascii="宋体" w:hAnsi="宋体" w:cs="宋体" w:hint="eastAsia"/>
        </w:rPr>
        <w:t>3.1企业资质要求建筑行业建筑设计乙级资质；项目负责人须具备二级注册建筑师（及以上）执业资格，且未担任其他在设计项目的项目负责人。【备注：企业、企业主要人员及拟派本项目的主要人员十年无行贿犯罪证明】</w:t>
      </w:r>
    </w:p>
    <w:p w:rsidR="00CC0335" w:rsidRDefault="00CC0335" w:rsidP="00CC0335">
      <w:pPr>
        <w:spacing w:line="400" w:lineRule="exact"/>
        <w:rPr>
          <w:rFonts w:ascii="宋体" w:hAnsi="宋体" w:cs="宋体"/>
        </w:rPr>
      </w:pPr>
      <w:r>
        <w:rPr>
          <w:rFonts w:ascii="宋体" w:hAnsi="宋体" w:cs="宋体" w:hint="eastAsia"/>
        </w:rPr>
        <w:t>报名登记要求：携带法定代表人授权委托书，被委托人身份证，营业执照或三证合一，资质证书，组织机构代码证，税务登记证、提供近三年类似项目业绩、外省建设工程企业进疆备案册、当地建设行政主管部门出具的诚信企业登记证明，注册执业资格或高级专业技术职称及相关证件、前往指定地点报名，以上证件均需本原件及两份复印件按顺序装订并加盖公章。</w:t>
      </w:r>
    </w:p>
    <w:p w:rsidR="00CC0335" w:rsidRDefault="00CC0335" w:rsidP="00CC0335">
      <w:pPr>
        <w:spacing w:line="400" w:lineRule="exact"/>
        <w:rPr>
          <w:rFonts w:ascii="宋体" w:hAnsi="宋体" w:cs="宋体"/>
        </w:rPr>
      </w:pPr>
      <w:r>
        <w:rPr>
          <w:rFonts w:ascii="宋体" w:hAnsi="宋体" w:cs="宋体" w:hint="eastAsia"/>
        </w:rPr>
        <w:t>3.2本招标项目招标人对投标人的资格审查拟采用的方式为： 资格后审 。</w:t>
      </w:r>
    </w:p>
    <w:p w:rsidR="00CC0335" w:rsidRDefault="00CC0335" w:rsidP="00CC0335">
      <w:pPr>
        <w:spacing w:line="400" w:lineRule="exact"/>
        <w:rPr>
          <w:rFonts w:ascii="宋体" w:hAnsi="宋体" w:cs="宋体"/>
        </w:rPr>
      </w:pPr>
      <w:r>
        <w:rPr>
          <w:rFonts w:ascii="宋体" w:hAnsi="宋体" w:cs="宋体" w:hint="eastAsia"/>
        </w:rPr>
        <w:t>3.3本次招标不接受联合体投标。</w:t>
      </w:r>
    </w:p>
    <w:p w:rsidR="00CC0335" w:rsidRDefault="00CC0335" w:rsidP="00CC0335">
      <w:pPr>
        <w:spacing w:line="400" w:lineRule="exact"/>
        <w:rPr>
          <w:rFonts w:ascii="宋体" w:hAnsi="宋体" w:cs="宋体"/>
        </w:rPr>
      </w:pPr>
      <w:r>
        <w:rPr>
          <w:rFonts w:ascii="宋体" w:hAnsi="宋体" w:cs="宋体" w:hint="eastAsia"/>
        </w:rPr>
        <w:t>4. 设计评标办法:详见招标文件 。  </w:t>
      </w:r>
    </w:p>
    <w:p w:rsidR="00CC0335" w:rsidRDefault="00CC0335" w:rsidP="00CC0335">
      <w:pPr>
        <w:spacing w:line="400" w:lineRule="exact"/>
        <w:rPr>
          <w:rFonts w:ascii="宋体" w:hAnsi="宋体" w:cs="宋体"/>
        </w:rPr>
      </w:pPr>
      <w:r>
        <w:rPr>
          <w:rFonts w:ascii="宋体" w:hAnsi="宋体" w:cs="宋体" w:hint="eastAsia"/>
        </w:rPr>
        <w:t>5. 投标报名</w:t>
      </w:r>
    </w:p>
    <w:p w:rsidR="00CC0335" w:rsidRDefault="00CC0335" w:rsidP="00CC0335">
      <w:pPr>
        <w:spacing w:line="400" w:lineRule="exact"/>
        <w:rPr>
          <w:rFonts w:ascii="宋体" w:hAnsi="宋体" w:cs="宋体"/>
        </w:rPr>
      </w:pPr>
      <w:r>
        <w:rPr>
          <w:rFonts w:ascii="宋体" w:hAnsi="宋体" w:cs="宋体" w:hint="eastAsia"/>
        </w:rPr>
        <w:t>凡有意参加投标者，凡有意参加投标者，请于2017年1月16日至2017年1 月20日（节假日休息），每日上午 10:30时至 14：00 时，下午 15:30时至18:00时（北京时间），到</w:t>
      </w:r>
      <w:r w:rsidRPr="00BB5732">
        <w:rPr>
          <w:rFonts w:ascii="宋体" w:hAnsi="宋体" w:cs="宋体" w:hint="eastAsia"/>
        </w:rPr>
        <w:t>喀什市行政审批局二楼喀什市招投标管理中心招标代理窗口报</w:t>
      </w:r>
      <w:r>
        <w:rPr>
          <w:rFonts w:ascii="宋体" w:hAnsi="宋体" w:hint="eastAsia"/>
          <w:szCs w:val="21"/>
        </w:rPr>
        <w:t>名</w:t>
      </w:r>
      <w:r>
        <w:rPr>
          <w:rFonts w:ascii="宋体" w:hAnsi="宋体" w:cs="宋体" w:hint="eastAsia"/>
        </w:rPr>
        <w:t>备案，接受监督，不接受电话报名。</w:t>
      </w:r>
    </w:p>
    <w:p w:rsidR="00CC0335" w:rsidRDefault="00CC0335" w:rsidP="00CC0335">
      <w:pPr>
        <w:spacing w:line="400" w:lineRule="exact"/>
        <w:rPr>
          <w:rFonts w:ascii="宋体" w:hAnsi="宋体" w:cs="宋体"/>
        </w:rPr>
      </w:pPr>
      <w:r>
        <w:rPr>
          <w:rFonts w:ascii="宋体" w:hAnsi="宋体" w:cs="宋体" w:hint="eastAsia"/>
        </w:rPr>
        <w:t>6．招标文件（资格预审文件）的获取</w:t>
      </w:r>
    </w:p>
    <w:p w:rsidR="00CC0335" w:rsidRDefault="00CC0335" w:rsidP="00CC0335">
      <w:pPr>
        <w:spacing w:line="360" w:lineRule="auto"/>
        <w:rPr>
          <w:rFonts w:ascii="宋体" w:hAnsi="宋体" w:cs="宋体"/>
        </w:rPr>
      </w:pPr>
      <w:r>
        <w:rPr>
          <w:rFonts w:ascii="宋体" w:hAnsi="宋体" w:cs="宋体" w:hint="eastAsia"/>
        </w:rPr>
        <w:t>凡通过上述报名的投标人，</w:t>
      </w:r>
      <w:r w:rsidRPr="002655E4">
        <w:rPr>
          <w:rFonts w:ascii="宋体" w:hAnsi="宋体" w:cs="宋体" w:hint="eastAsia"/>
        </w:rPr>
        <w:t>根据喀什建业建设工程项目管理有限公司</w:t>
      </w:r>
      <w:r>
        <w:rPr>
          <w:rFonts w:ascii="宋体" w:hAnsi="宋体" w:cs="宋体" w:hint="eastAsia"/>
        </w:rPr>
        <w:t>喀什一分公司</w:t>
      </w:r>
      <w:r w:rsidRPr="002655E4">
        <w:rPr>
          <w:rFonts w:ascii="宋体" w:hAnsi="宋体" w:cs="宋体" w:hint="eastAsia"/>
        </w:rPr>
        <w:t>通知，在喀什市行政审批局二楼喀什市招投标管理中心招标代理窗口持单位介绍信购买招标文件</w:t>
      </w:r>
      <w:r>
        <w:rPr>
          <w:rFonts w:ascii="宋体" w:hAnsi="宋体" w:cs="宋体" w:hint="eastAsia"/>
        </w:rPr>
        <w:t>。</w:t>
      </w:r>
    </w:p>
    <w:p w:rsidR="00CC0335" w:rsidRDefault="00CC0335" w:rsidP="00CC0335">
      <w:pPr>
        <w:spacing w:line="400" w:lineRule="exact"/>
        <w:rPr>
          <w:rFonts w:ascii="宋体" w:hAnsi="宋体" w:cs="宋体"/>
        </w:rPr>
      </w:pPr>
      <w:r>
        <w:rPr>
          <w:rFonts w:ascii="宋体" w:hAnsi="宋体" w:cs="宋体" w:hint="eastAsia"/>
        </w:rPr>
        <w:t>7.发布公告的媒介：</w:t>
      </w:r>
    </w:p>
    <w:p w:rsidR="00CC0335" w:rsidRDefault="00CC0335" w:rsidP="00CC0335">
      <w:pPr>
        <w:spacing w:line="400" w:lineRule="exact"/>
        <w:rPr>
          <w:rFonts w:ascii="宋体" w:hAnsi="宋体" w:cs="宋体"/>
        </w:rPr>
      </w:pPr>
      <w:r>
        <w:rPr>
          <w:rFonts w:ascii="宋体" w:hAnsi="宋体" w:cs="宋体" w:hint="eastAsia"/>
        </w:rPr>
        <w:t>本次招标公告在新疆建设工程信息网、喀什地区建设网上发布。</w:t>
      </w:r>
    </w:p>
    <w:p w:rsidR="00CC0335" w:rsidRDefault="00CC0335" w:rsidP="00CC0335">
      <w:pPr>
        <w:spacing w:line="400" w:lineRule="exact"/>
        <w:rPr>
          <w:rFonts w:ascii="宋体" w:hAnsi="宋体" w:cs="宋体"/>
        </w:rPr>
      </w:pPr>
      <w:r>
        <w:rPr>
          <w:rFonts w:ascii="宋体" w:hAnsi="宋体" w:cs="宋体" w:hint="eastAsia"/>
        </w:rPr>
        <w:t>8. 联系方式：</w:t>
      </w:r>
    </w:p>
    <w:p w:rsidR="00CC0335" w:rsidRPr="00E36BD2" w:rsidRDefault="00CC0335" w:rsidP="00CC0335">
      <w:pPr>
        <w:spacing w:line="400" w:lineRule="exact"/>
        <w:rPr>
          <w:rFonts w:ascii="宋体" w:hAnsi="宋体" w:cs="宋体"/>
        </w:rPr>
      </w:pPr>
      <w:r w:rsidRPr="00E36BD2">
        <w:rPr>
          <w:rFonts w:ascii="宋体" w:hAnsi="宋体" w:cs="宋体" w:hint="eastAsia"/>
        </w:rPr>
        <w:lastRenderedPageBreak/>
        <w:t>招 标人：喀什地区高级技工学校</w:t>
      </w:r>
    </w:p>
    <w:p w:rsidR="00CC0335" w:rsidRPr="00E36BD2" w:rsidRDefault="00CC0335" w:rsidP="00CC0335">
      <w:pPr>
        <w:spacing w:line="400" w:lineRule="exact"/>
        <w:rPr>
          <w:rFonts w:ascii="宋体" w:hAnsi="宋体" w:cs="宋体"/>
        </w:rPr>
      </w:pPr>
      <w:r w:rsidRPr="00E36BD2">
        <w:rPr>
          <w:rFonts w:ascii="宋体" w:hAnsi="宋体" w:cs="宋体" w:hint="eastAsia"/>
        </w:rPr>
        <w:t>联系人：张联合       联系电话：13031285220</w:t>
      </w:r>
    </w:p>
    <w:p w:rsidR="00CC0335" w:rsidRPr="00E36BD2" w:rsidRDefault="00CC0335" w:rsidP="00CC0335">
      <w:pPr>
        <w:spacing w:line="400" w:lineRule="exact"/>
        <w:rPr>
          <w:rFonts w:ascii="宋体" w:hAnsi="宋体" w:cs="宋体"/>
        </w:rPr>
      </w:pPr>
      <w:r w:rsidRPr="00E36BD2">
        <w:rPr>
          <w:rFonts w:ascii="宋体" w:hAnsi="宋体" w:cs="宋体" w:hint="eastAsia"/>
        </w:rPr>
        <w:t>招标代理机构：新疆建业建设工程项目管理有限公司喀什一分公司</w:t>
      </w:r>
    </w:p>
    <w:p w:rsidR="00CC0335" w:rsidRDefault="00CC0335" w:rsidP="00CC0335">
      <w:pPr>
        <w:spacing w:line="400" w:lineRule="exact"/>
        <w:rPr>
          <w:rFonts w:ascii="宋体" w:hAnsi="宋体" w:cs="宋体"/>
        </w:rPr>
      </w:pPr>
      <w:r>
        <w:rPr>
          <w:rFonts w:ascii="宋体" w:hAnsi="宋体" w:cs="宋体" w:hint="eastAsia"/>
        </w:rPr>
        <w:t>地 址：喀什市帕依纳普路79号（金泰大厦）一单元30楼1301室</w:t>
      </w:r>
    </w:p>
    <w:p w:rsidR="00CC0335" w:rsidRDefault="00CC0335" w:rsidP="00CC0335">
      <w:pPr>
        <w:spacing w:line="400" w:lineRule="exact"/>
        <w:rPr>
          <w:rFonts w:ascii="宋体" w:hAnsi="宋体" w:cs="宋体"/>
        </w:rPr>
      </w:pPr>
      <w:r>
        <w:rPr>
          <w:rFonts w:ascii="宋体" w:hAnsi="宋体" w:cs="宋体" w:hint="eastAsia"/>
        </w:rPr>
        <w:t>联 系 人：冯海江            联系电话：13565676006</w:t>
      </w:r>
    </w:p>
    <w:p w:rsidR="00CC0335" w:rsidRDefault="00CC0335" w:rsidP="00CC0335">
      <w:pPr>
        <w:spacing w:line="400" w:lineRule="exact"/>
        <w:rPr>
          <w:rFonts w:ascii="宋体" w:hAnsi="宋体" w:cs="宋体"/>
        </w:rPr>
      </w:pPr>
      <w:r>
        <w:rPr>
          <w:rFonts w:ascii="宋体" w:hAnsi="宋体" w:cs="宋体" w:hint="eastAsia"/>
        </w:rPr>
        <w:t>监督部门：喀什市招投标管理中心   </w:t>
      </w:r>
    </w:p>
    <w:p w:rsidR="00CC0335" w:rsidRDefault="00CC0335" w:rsidP="00CC0335">
      <w:pPr>
        <w:spacing w:line="400" w:lineRule="exact"/>
        <w:rPr>
          <w:rFonts w:ascii="宋体" w:hAnsi="宋体" w:cs="宋体"/>
        </w:rPr>
      </w:pPr>
      <w:r>
        <w:rPr>
          <w:rFonts w:ascii="宋体" w:hAnsi="宋体" w:cs="宋体" w:hint="eastAsia"/>
        </w:rPr>
        <w:t>监督电话：0998-2572157</w:t>
      </w:r>
    </w:p>
    <w:p w:rsidR="008B1408" w:rsidRDefault="00BD2428" w:rsidP="00CC0335">
      <w:pPr>
        <w:shd w:val="solid" w:color="FFFFFF" w:fill="auto"/>
        <w:autoSpaceDN w:val="0"/>
        <w:spacing w:line="560" w:lineRule="exact"/>
        <w:jc w:val="center"/>
        <w:outlineLvl w:val="0"/>
        <w:rPr>
          <w:rFonts w:ascii="宋体"/>
          <w:color w:val="000000"/>
          <w:sz w:val="36"/>
          <w:szCs w:val="36"/>
        </w:rPr>
      </w:pPr>
      <w:r>
        <w:rPr>
          <w:rFonts w:ascii="宋体" w:hint="eastAsia"/>
          <w:color w:val="000000"/>
          <w:sz w:val="36"/>
          <w:szCs w:val="36"/>
        </w:rPr>
        <w:br w:type="page"/>
      </w:r>
      <w:bookmarkStart w:id="9" w:name="_Toc12603"/>
      <w:bookmarkStart w:id="10" w:name="_Toc706"/>
      <w:r>
        <w:rPr>
          <w:rFonts w:ascii="宋体" w:hint="eastAsia"/>
          <w:color w:val="000000"/>
          <w:szCs w:val="32"/>
        </w:rPr>
        <w:lastRenderedPageBreak/>
        <w:t>第二章 投标人须知</w:t>
      </w:r>
      <w:bookmarkEnd w:id="8"/>
      <w:bookmarkEnd w:id="9"/>
      <w:bookmarkEnd w:id="10"/>
    </w:p>
    <w:p w:rsidR="008B1408" w:rsidRDefault="00BD2428">
      <w:pPr>
        <w:keepNext/>
        <w:keepLines/>
        <w:adjustRightInd w:val="0"/>
        <w:spacing w:before="120" w:after="120" w:line="400" w:lineRule="exact"/>
        <w:jc w:val="center"/>
        <w:textAlignment w:val="baseline"/>
        <w:outlineLvl w:val="1"/>
        <w:rPr>
          <w:rFonts w:ascii="宋体"/>
          <w:color w:val="000000"/>
          <w:sz w:val="28"/>
          <w:szCs w:val="28"/>
        </w:rPr>
      </w:pPr>
      <w:bookmarkStart w:id="11" w:name="_Toc362347167"/>
      <w:bookmarkStart w:id="12" w:name="_Toc24103"/>
      <w:bookmarkStart w:id="13" w:name="_Toc10738"/>
      <w:bookmarkStart w:id="14" w:name="_Toc7839"/>
      <w:r>
        <w:rPr>
          <w:rFonts w:ascii="宋体" w:hint="eastAsia"/>
          <w:color w:val="000000"/>
          <w:sz w:val="28"/>
          <w:szCs w:val="28"/>
        </w:rPr>
        <w:t>投标人须知前附表</w:t>
      </w:r>
      <w:bookmarkEnd w:id="11"/>
      <w:bookmarkEnd w:id="12"/>
      <w:bookmarkEnd w:id="13"/>
      <w:bookmarkEnd w:id="14"/>
    </w:p>
    <w:tbl>
      <w:tblPr>
        <w:tblW w:w="9360" w:type="dxa"/>
        <w:tblInd w:w="108" w:type="dxa"/>
        <w:tblBorders>
          <w:top w:val="single" w:sz="18" w:space="0" w:color="auto"/>
          <w:left w:val="single" w:sz="18" w:space="0" w:color="auto"/>
          <w:bottom w:val="single" w:sz="18" w:space="0" w:color="auto"/>
          <w:right w:val="single" w:sz="18" w:space="0" w:color="auto"/>
          <w:insideH w:val="double" w:sz="4" w:space="0" w:color="auto"/>
          <w:insideV w:val="double" w:sz="4" w:space="0" w:color="auto"/>
        </w:tblBorders>
        <w:tblLayout w:type="fixed"/>
        <w:tblLook w:val="04A0"/>
      </w:tblPr>
      <w:tblGrid>
        <w:gridCol w:w="709"/>
        <w:gridCol w:w="1517"/>
        <w:gridCol w:w="7134"/>
      </w:tblGrid>
      <w:tr w:rsidR="008B1408" w:rsidTr="00830FDA">
        <w:trPr>
          <w:cantSplit/>
          <w:trHeight w:val="453"/>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rsidP="008B1408">
            <w:pPr>
              <w:pStyle w:val="af0"/>
              <w:spacing w:line="340" w:lineRule="exact"/>
              <w:ind w:leftChars="-120" w:left="-34" w:hangingChars="104" w:hanging="218"/>
              <w:jc w:val="center"/>
              <w:rPr>
                <w:sz w:val="21"/>
                <w:szCs w:val="21"/>
              </w:rPr>
            </w:pPr>
            <w:r>
              <w:rPr>
                <w:rFonts w:ascii="宋体" w:hint="eastAsia"/>
                <w:sz w:val="21"/>
                <w:szCs w:val="21"/>
              </w:rPr>
              <w:t xml:space="preserve">  项 号</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0"/>
              <w:spacing w:line="340" w:lineRule="exact"/>
              <w:ind w:left="0"/>
              <w:jc w:val="center"/>
              <w:rPr>
                <w:bCs/>
                <w:sz w:val="21"/>
                <w:szCs w:val="21"/>
              </w:rPr>
            </w:pPr>
            <w:r>
              <w:rPr>
                <w:rFonts w:ascii="宋体" w:hint="eastAsia"/>
                <w:sz w:val="21"/>
                <w:szCs w:val="21"/>
              </w:rPr>
              <w:t>内   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0"/>
              <w:spacing w:line="340" w:lineRule="exact"/>
              <w:jc w:val="center"/>
              <w:rPr>
                <w:rFonts w:ascii="宋体"/>
                <w:sz w:val="21"/>
                <w:szCs w:val="21"/>
              </w:rPr>
            </w:pPr>
            <w:r>
              <w:rPr>
                <w:rFonts w:ascii="宋体" w:hint="eastAsia"/>
                <w:sz w:val="21"/>
                <w:szCs w:val="21"/>
              </w:rPr>
              <w:t>说明与要求</w:t>
            </w:r>
          </w:p>
        </w:tc>
      </w:tr>
      <w:tr w:rsidR="008B1408"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1</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招标人</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keepNext/>
              <w:adjustRightInd w:val="0"/>
              <w:snapToGrid w:val="0"/>
              <w:spacing w:line="340" w:lineRule="exact"/>
              <w:ind w:left="210" w:hangingChars="100" w:hanging="210"/>
              <w:rPr>
                <w:rFonts w:ascii="宋体"/>
                <w:szCs w:val="21"/>
                <w:u w:val="single"/>
              </w:rPr>
            </w:pPr>
            <w:r>
              <w:rPr>
                <w:rFonts w:ascii="宋体" w:hint="eastAsia"/>
                <w:szCs w:val="21"/>
              </w:rPr>
              <w:t>名称：</w:t>
            </w:r>
            <w:r w:rsidR="00756E50" w:rsidRPr="00E36BD2">
              <w:rPr>
                <w:rFonts w:ascii="宋体" w:hAnsi="宋体" w:cs="宋体" w:hint="eastAsia"/>
              </w:rPr>
              <w:t>喀什地区高级技工学校</w:t>
            </w:r>
          </w:p>
          <w:p w:rsidR="00BF5D6A" w:rsidRDefault="00830FDA" w:rsidP="00D75FFF">
            <w:pPr>
              <w:rPr>
                <w:rFonts w:ascii="宋体"/>
                <w:szCs w:val="21"/>
              </w:rPr>
            </w:pPr>
            <w:r>
              <w:rPr>
                <w:rFonts w:ascii="宋体" w:hint="eastAsia"/>
                <w:szCs w:val="21"/>
              </w:rPr>
              <w:t>地址:</w:t>
            </w:r>
            <w:r w:rsidR="00820105">
              <w:rPr>
                <w:rFonts w:ascii="宋体" w:hint="eastAsia"/>
                <w:szCs w:val="21"/>
              </w:rPr>
              <w:t xml:space="preserve"> </w:t>
            </w:r>
            <w:r w:rsidR="00756E50" w:rsidRPr="00E36BD2">
              <w:rPr>
                <w:rFonts w:ascii="宋体" w:hAnsi="宋体" w:cs="宋体" w:hint="eastAsia"/>
              </w:rPr>
              <w:t>喀什地区高级技工学校</w:t>
            </w:r>
          </w:p>
          <w:p w:rsidR="008B1408" w:rsidRPr="00D75FFF" w:rsidRDefault="00BD2428" w:rsidP="00756E50">
            <w:pPr>
              <w:rPr>
                <w:rFonts w:ascii="宋体" w:hAnsi="宋体" w:cs="宋体"/>
                <w:kern w:val="0"/>
                <w:sz w:val="24"/>
                <w:szCs w:val="24"/>
              </w:rPr>
            </w:pPr>
            <w:r>
              <w:rPr>
                <w:rFonts w:ascii="宋体" w:hint="eastAsia"/>
                <w:szCs w:val="21"/>
              </w:rPr>
              <w:t>联系人：</w:t>
            </w:r>
            <w:r w:rsidR="00756E50">
              <w:rPr>
                <w:rFonts w:ascii="宋体" w:hint="eastAsia"/>
                <w:szCs w:val="21"/>
              </w:rPr>
              <w:t>张联合</w:t>
            </w:r>
            <w:r>
              <w:rPr>
                <w:rFonts w:ascii="宋体" w:hint="eastAsia"/>
                <w:szCs w:val="21"/>
              </w:rPr>
              <w:t xml:space="preserve">     联系电话：</w:t>
            </w:r>
            <w:r w:rsidR="00756E50" w:rsidRPr="00E36BD2">
              <w:rPr>
                <w:rFonts w:ascii="宋体" w:hAnsi="宋体" w:cs="宋体" w:hint="eastAsia"/>
              </w:rPr>
              <w:t>13031285220</w:t>
            </w:r>
            <w:r w:rsidR="00D75FFF" w:rsidRPr="00D75FFF">
              <w:rPr>
                <w:rFonts w:ascii="宋体"/>
                <w:szCs w:val="21"/>
              </w:rPr>
              <w:t xml:space="preserve"> </w:t>
            </w:r>
          </w:p>
        </w:tc>
      </w:tr>
      <w:tr w:rsidR="008B1408" w:rsidTr="00830FDA">
        <w:trPr>
          <w:cantSplit/>
          <w:trHeight w:val="1144"/>
        </w:trPr>
        <w:tc>
          <w:tcPr>
            <w:tcW w:w="709" w:type="dxa"/>
            <w:tcBorders>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2</w:t>
            </w:r>
          </w:p>
        </w:tc>
        <w:tc>
          <w:tcPr>
            <w:tcW w:w="1517" w:type="dxa"/>
            <w:tcBorders>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招标代理机构</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245691" w:rsidRDefault="00BD2428" w:rsidP="00245691">
            <w:pPr>
              <w:keepNext/>
              <w:adjustRightInd w:val="0"/>
              <w:snapToGrid w:val="0"/>
              <w:spacing w:line="340" w:lineRule="exact"/>
              <w:ind w:left="210" w:hangingChars="100" w:hanging="210"/>
              <w:rPr>
                <w:rFonts w:ascii="宋体"/>
                <w:szCs w:val="21"/>
              </w:rPr>
            </w:pPr>
            <w:r>
              <w:rPr>
                <w:rFonts w:ascii="宋体" w:hint="eastAsia"/>
                <w:szCs w:val="21"/>
              </w:rPr>
              <w:t>名称：</w:t>
            </w:r>
            <w:r w:rsidR="00D75FFF" w:rsidRPr="00245691">
              <w:rPr>
                <w:rFonts w:ascii="宋体" w:hint="eastAsia"/>
                <w:szCs w:val="21"/>
              </w:rPr>
              <w:t>新疆建业建设工程项目管理有限公司喀什一分公司</w:t>
            </w:r>
          </w:p>
          <w:p w:rsidR="00820105" w:rsidRDefault="00BD2428" w:rsidP="00245691">
            <w:pPr>
              <w:keepNext/>
              <w:adjustRightInd w:val="0"/>
              <w:snapToGrid w:val="0"/>
              <w:spacing w:line="340" w:lineRule="exact"/>
              <w:ind w:left="210" w:hangingChars="100" w:hanging="210"/>
              <w:rPr>
                <w:rFonts w:ascii="宋体"/>
                <w:szCs w:val="21"/>
              </w:rPr>
            </w:pPr>
            <w:r>
              <w:rPr>
                <w:rFonts w:ascii="宋体" w:hint="eastAsia"/>
                <w:szCs w:val="21"/>
              </w:rPr>
              <w:t>地址：</w:t>
            </w:r>
            <w:r w:rsidR="00EC0FFC" w:rsidRPr="00EC0FFC">
              <w:rPr>
                <w:rFonts w:ascii="宋体" w:hint="eastAsia"/>
                <w:szCs w:val="21"/>
              </w:rPr>
              <w:t>喀什市东城区深喀大道川渝大厦15楼</w:t>
            </w:r>
          </w:p>
          <w:p w:rsidR="008B1408" w:rsidRPr="00820105" w:rsidRDefault="00910733" w:rsidP="00245691">
            <w:pPr>
              <w:keepNext/>
              <w:adjustRightInd w:val="0"/>
              <w:snapToGrid w:val="0"/>
              <w:spacing w:line="340" w:lineRule="exact"/>
              <w:ind w:left="210" w:hangingChars="100" w:hanging="210"/>
              <w:rPr>
                <w:rFonts w:ascii="宋体"/>
                <w:szCs w:val="21"/>
              </w:rPr>
            </w:pPr>
            <w:r>
              <w:rPr>
                <w:rFonts w:ascii="宋体" w:hint="eastAsia"/>
                <w:szCs w:val="21"/>
              </w:rPr>
              <w:t>联</w:t>
            </w:r>
            <w:r w:rsidR="00BD2428">
              <w:rPr>
                <w:rFonts w:ascii="宋体" w:hint="eastAsia"/>
                <w:szCs w:val="21"/>
              </w:rPr>
              <w:t>系人：</w:t>
            </w:r>
            <w:r w:rsidR="00830FDA">
              <w:rPr>
                <w:rFonts w:ascii="宋体" w:hint="eastAsia"/>
                <w:szCs w:val="21"/>
              </w:rPr>
              <w:t>李明禄</w:t>
            </w:r>
            <w:r w:rsidR="00BD2428">
              <w:rPr>
                <w:rFonts w:ascii="宋体" w:hint="eastAsia"/>
                <w:szCs w:val="21"/>
              </w:rPr>
              <w:t xml:space="preserve">    联系电话：</w:t>
            </w:r>
            <w:r w:rsidR="00830FDA">
              <w:rPr>
                <w:rFonts w:ascii="宋体" w:hint="eastAsia"/>
                <w:szCs w:val="21"/>
              </w:rPr>
              <w:t>15909986555</w:t>
            </w:r>
            <w:r w:rsidR="00BD2428">
              <w:rPr>
                <w:rFonts w:ascii="宋体" w:hint="eastAsia"/>
                <w:szCs w:val="21"/>
              </w:rPr>
              <w:t xml:space="preserve">  </w:t>
            </w:r>
          </w:p>
        </w:tc>
      </w:tr>
      <w:tr w:rsidR="008B1408" w:rsidRPr="00756E50" w:rsidTr="00830FDA">
        <w:trPr>
          <w:cantSplit/>
          <w:trHeight w:val="44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3</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bCs/>
                <w:color w:val="auto"/>
                <w:sz w:val="21"/>
                <w:szCs w:val="21"/>
              </w:rPr>
              <w:t>项目</w:t>
            </w:r>
            <w:r>
              <w:rPr>
                <w:rFonts w:hint="eastAsia"/>
                <w:bCs/>
                <w:color w:val="auto"/>
                <w:sz w:val="21"/>
                <w:szCs w:val="21"/>
              </w:rPr>
              <w:t>名称</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115ACA" w:rsidRDefault="00756E50">
            <w:pPr>
              <w:keepNext/>
              <w:adjustRightInd w:val="0"/>
              <w:snapToGrid w:val="0"/>
              <w:spacing w:line="340" w:lineRule="exact"/>
              <w:rPr>
                <w:rFonts w:ascii="宋体"/>
                <w:kern w:val="0"/>
                <w:szCs w:val="21"/>
              </w:rPr>
            </w:pPr>
            <w:r w:rsidRPr="00756E50">
              <w:rPr>
                <w:rFonts w:ascii="宋体" w:hint="eastAsia"/>
                <w:kern w:val="0"/>
                <w:szCs w:val="21"/>
              </w:rPr>
              <w:t>喀什技师学院二期建设项目</w:t>
            </w:r>
            <w:r>
              <w:rPr>
                <w:rFonts w:ascii="宋体" w:hint="eastAsia"/>
                <w:kern w:val="0"/>
                <w:szCs w:val="21"/>
              </w:rPr>
              <w:t>（</w:t>
            </w:r>
            <w:r w:rsidRPr="00756E50">
              <w:rPr>
                <w:rFonts w:ascii="宋体" w:hint="eastAsia"/>
                <w:kern w:val="0"/>
                <w:szCs w:val="21"/>
              </w:rPr>
              <w:t>设计</w:t>
            </w:r>
            <w:r>
              <w:rPr>
                <w:rFonts w:ascii="宋体" w:hint="eastAsia"/>
                <w:kern w:val="0"/>
                <w:szCs w:val="21"/>
              </w:rPr>
              <w:t>）</w:t>
            </w:r>
          </w:p>
        </w:tc>
      </w:tr>
      <w:tr w:rsidR="008B1408" w:rsidTr="00830FDA">
        <w:trPr>
          <w:cantSplit/>
          <w:trHeight w:val="38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4</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项目地点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756E50">
            <w:pPr>
              <w:pStyle w:val="af5"/>
              <w:keepNext/>
              <w:widowControl w:val="0"/>
              <w:adjustRightInd w:val="0"/>
              <w:snapToGrid w:val="0"/>
              <w:spacing w:before="0" w:beforeAutospacing="0" w:after="0" w:afterAutospacing="0" w:line="340" w:lineRule="exact"/>
              <w:jc w:val="both"/>
              <w:rPr>
                <w:color w:val="auto"/>
                <w:sz w:val="21"/>
                <w:szCs w:val="21"/>
              </w:rPr>
            </w:pPr>
            <w:r w:rsidRPr="00756E50">
              <w:rPr>
                <w:rFonts w:hint="eastAsia"/>
                <w:color w:val="auto"/>
                <w:sz w:val="21"/>
                <w:szCs w:val="21"/>
              </w:rPr>
              <w:t>喀什经济开发区</w:t>
            </w:r>
          </w:p>
        </w:tc>
      </w:tr>
      <w:tr w:rsidR="008B1408" w:rsidTr="00830FDA">
        <w:trPr>
          <w:cantSplit/>
          <w:trHeight w:val="4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5</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color w:val="auto"/>
                <w:sz w:val="21"/>
                <w:szCs w:val="21"/>
              </w:rPr>
            </w:pPr>
            <w:r>
              <w:rPr>
                <w:rFonts w:hint="eastAsia"/>
                <w:color w:val="auto"/>
                <w:sz w:val="21"/>
                <w:szCs w:val="21"/>
              </w:rPr>
              <w:t>资金来源</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756E50" w:rsidRDefault="00756E50" w:rsidP="00BF5D6A">
            <w:pPr>
              <w:pStyle w:val="af5"/>
              <w:keepNext/>
              <w:widowControl w:val="0"/>
              <w:adjustRightInd w:val="0"/>
              <w:snapToGrid w:val="0"/>
              <w:spacing w:before="0" w:beforeAutospacing="0" w:after="0" w:afterAutospacing="0" w:line="340" w:lineRule="exact"/>
              <w:jc w:val="both"/>
              <w:rPr>
                <w:color w:val="auto"/>
                <w:kern w:val="2"/>
                <w:sz w:val="21"/>
                <w:szCs w:val="21"/>
              </w:rPr>
            </w:pPr>
            <w:r w:rsidRPr="00756E50">
              <w:rPr>
                <w:rFonts w:hint="eastAsia"/>
                <w:color w:val="auto"/>
                <w:kern w:val="2"/>
                <w:sz w:val="21"/>
                <w:szCs w:val="21"/>
              </w:rPr>
              <w:t>国家政府扶持资金、自筹和银行贷款</w:t>
            </w:r>
          </w:p>
        </w:tc>
      </w:tr>
      <w:tr w:rsidR="008B1408" w:rsidTr="00830FDA">
        <w:trPr>
          <w:cantSplit/>
          <w:trHeight w:val="455"/>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6</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color w:val="auto"/>
                <w:kern w:val="2"/>
                <w:sz w:val="21"/>
                <w:szCs w:val="21"/>
              </w:rPr>
              <w:t>招标方式</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both"/>
              <w:rPr>
                <w:color w:val="auto"/>
                <w:sz w:val="21"/>
                <w:szCs w:val="21"/>
              </w:rPr>
            </w:pPr>
            <w:r>
              <w:rPr>
                <w:rFonts w:hint="eastAsia"/>
                <w:spacing w:val="16"/>
                <w:sz w:val="21"/>
                <w:szCs w:val="21"/>
                <w:bdr w:val="single" w:sz="4" w:space="0" w:color="auto"/>
              </w:rPr>
              <w:t>√</w:t>
            </w:r>
            <w:r>
              <w:rPr>
                <w:rFonts w:hint="eastAsia"/>
                <w:color w:val="auto"/>
                <w:kern w:val="2"/>
                <w:sz w:val="21"/>
                <w:szCs w:val="21"/>
              </w:rPr>
              <w:t>公开招标    □邀请招标</w:t>
            </w:r>
          </w:p>
        </w:tc>
      </w:tr>
      <w:tr w:rsidR="008B1408"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7</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color w:val="auto"/>
                <w:kern w:val="2"/>
                <w:sz w:val="21"/>
                <w:szCs w:val="21"/>
              </w:rPr>
            </w:pPr>
            <w:r>
              <w:rPr>
                <w:rFonts w:hint="eastAsia"/>
                <w:color w:val="auto"/>
                <w:kern w:val="2"/>
                <w:sz w:val="21"/>
                <w:szCs w:val="21"/>
              </w:rPr>
              <w:t>招标范围</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756E50" w:rsidRDefault="00756E50" w:rsidP="00756E50">
            <w:pPr>
              <w:spacing w:line="400" w:lineRule="exact"/>
              <w:rPr>
                <w:rFonts w:ascii="宋体" w:hAnsi="宋体" w:cs="宋体"/>
              </w:rPr>
            </w:pPr>
            <w:r>
              <w:rPr>
                <w:rFonts w:ascii="宋体" w:hAnsi="宋体" w:cs="宋体" w:hint="eastAsia"/>
              </w:rPr>
              <w:t>总建筑面积约25000平方米，包括教学楼、宿舍楼、产教融合实训基地及相关配套设施。</w:t>
            </w:r>
          </w:p>
        </w:tc>
      </w:tr>
      <w:tr w:rsidR="008B1408" w:rsidTr="00830FDA">
        <w:trPr>
          <w:cantSplit/>
          <w:trHeight w:val="9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8</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color w:val="auto"/>
                <w:kern w:val="2"/>
                <w:sz w:val="21"/>
                <w:szCs w:val="21"/>
              </w:rPr>
            </w:pPr>
            <w:r>
              <w:rPr>
                <w:rFonts w:hint="eastAsia"/>
                <w:color w:val="auto"/>
                <w:kern w:val="2"/>
                <w:sz w:val="21"/>
                <w:szCs w:val="21"/>
              </w:rPr>
              <w:t>质量要求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both"/>
              <w:rPr>
                <w:color w:val="auto"/>
                <w:kern w:val="2"/>
                <w:sz w:val="21"/>
                <w:szCs w:val="21"/>
              </w:rPr>
            </w:pPr>
            <w:r>
              <w:rPr>
                <w:rFonts w:hint="eastAsia"/>
                <w:color w:val="auto"/>
                <w:kern w:val="2"/>
                <w:sz w:val="21"/>
                <w:szCs w:val="21"/>
              </w:rPr>
              <w:t>符合国家、自治区现行设计规范、规程、规定</w:t>
            </w:r>
          </w:p>
        </w:tc>
      </w:tr>
      <w:tr w:rsidR="008B1408" w:rsidTr="00830FDA">
        <w:trPr>
          <w:cantSplit/>
          <w:trHeight w:val="385"/>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9</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color w:val="auto"/>
                <w:kern w:val="2"/>
                <w:sz w:val="21"/>
                <w:szCs w:val="21"/>
              </w:rPr>
            </w:pPr>
            <w:r>
              <w:rPr>
                <w:rFonts w:hint="eastAsia"/>
                <w:bCs/>
                <w:color w:val="auto"/>
                <w:sz w:val="21"/>
                <w:szCs w:val="21"/>
              </w:rPr>
              <w:t>资格审查方式</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both"/>
              <w:rPr>
                <w:spacing w:val="16"/>
                <w:sz w:val="21"/>
                <w:szCs w:val="21"/>
                <w:bdr w:val="single" w:sz="4" w:space="0" w:color="auto"/>
              </w:rPr>
            </w:pPr>
            <w:r>
              <w:rPr>
                <w:rFonts w:hint="eastAsia"/>
                <w:color w:val="auto"/>
                <w:kern w:val="2"/>
                <w:sz w:val="21"/>
                <w:szCs w:val="21"/>
              </w:rPr>
              <w:t xml:space="preserve">□资格预审    </w:t>
            </w:r>
            <w:r>
              <w:rPr>
                <w:rFonts w:hint="eastAsia"/>
                <w:spacing w:val="16"/>
                <w:sz w:val="21"/>
                <w:szCs w:val="21"/>
                <w:bdr w:val="single" w:sz="4" w:space="0" w:color="auto"/>
              </w:rPr>
              <w:t>√</w:t>
            </w:r>
            <w:r>
              <w:rPr>
                <w:rFonts w:hint="eastAsia"/>
                <w:color w:val="auto"/>
                <w:kern w:val="2"/>
                <w:sz w:val="21"/>
                <w:szCs w:val="21"/>
              </w:rPr>
              <w:t xml:space="preserve">资格后审 </w:t>
            </w:r>
            <w:r>
              <w:rPr>
                <w:rFonts w:hint="eastAsia"/>
                <w:b/>
                <w:color w:val="auto"/>
                <w:kern w:val="2"/>
                <w:sz w:val="21"/>
                <w:szCs w:val="21"/>
              </w:rPr>
              <w:t xml:space="preserve"> 投标企业报名</w:t>
            </w:r>
            <w:r>
              <w:rPr>
                <w:b/>
                <w:color w:val="auto"/>
                <w:kern w:val="2"/>
                <w:sz w:val="21"/>
                <w:szCs w:val="21"/>
              </w:rPr>
              <w:t>所报</w:t>
            </w:r>
            <w:r>
              <w:rPr>
                <w:rFonts w:hint="eastAsia"/>
                <w:b/>
                <w:color w:val="auto"/>
                <w:kern w:val="2"/>
                <w:sz w:val="21"/>
                <w:szCs w:val="21"/>
              </w:rPr>
              <w:t>备案</w:t>
            </w:r>
            <w:r>
              <w:rPr>
                <w:b/>
                <w:color w:val="auto"/>
                <w:kern w:val="2"/>
                <w:sz w:val="21"/>
                <w:szCs w:val="21"/>
              </w:rPr>
              <w:t>人员需与投标文件中项目实施人员必须一致</w:t>
            </w:r>
            <w:r>
              <w:rPr>
                <w:rFonts w:hint="eastAsia"/>
                <w:b/>
                <w:color w:val="auto"/>
                <w:kern w:val="2"/>
                <w:sz w:val="21"/>
                <w:szCs w:val="21"/>
              </w:rPr>
              <w:t>，如需变更需在开标前一天经建设单位及</w:t>
            </w:r>
            <w:r>
              <w:rPr>
                <w:b/>
                <w:color w:val="auto"/>
                <w:kern w:val="2"/>
                <w:sz w:val="21"/>
                <w:szCs w:val="21"/>
              </w:rPr>
              <w:t>喀什市招投标管理中心</w:t>
            </w:r>
            <w:r>
              <w:rPr>
                <w:rFonts w:hint="eastAsia"/>
                <w:b/>
                <w:color w:val="auto"/>
                <w:kern w:val="2"/>
                <w:sz w:val="21"/>
                <w:szCs w:val="21"/>
              </w:rPr>
              <w:t>同意后重新备案</w:t>
            </w:r>
            <w:r>
              <w:rPr>
                <w:b/>
                <w:color w:val="auto"/>
                <w:kern w:val="2"/>
                <w:sz w:val="21"/>
                <w:szCs w:val="21"/>
              </w:rPr>
              <w:t>。</w:t>
            </w:r>
          </w:p>
        </w:tc>
      </w:tr>
      <w:tr w:rsidR="008B1408"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10</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color w:val="auto"/>
                <w:kern w:val="2"/>
                <w:sz w:val="21"/>
                <w:szCs w:val="21"/>
              </w:rPr>
            </w:pPr>
            <w:r>
              <w:rPr>
                <w:rFonts w:hint="eastAsia"/>
                <w:color w:val="auto"/>
                <w:kern w:val="2"/>
                <w:sz w:val="21"/>
                <w:szCs w:val="21"/>
              </w:rPr>
              <w:t>方案设计具体要求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B1408" w:rsidRPr="00F56F7E" w:rsidRDefault="00707A0F" w:rsidP="00E87216">
            <w:pPr>
              <w:shd w:val="solid" w:color="FFFFFF" w:fill="auto"/>
              <w:autoSpaceDN w:val="0"/>
              <w:spacing w:line="340" w:lineRule="exact"/>
              <w:rPr>
                <w:rFonts w:ascii="宋体"/>
                <w:szCs w:val="21"/>
              </w:rPr>
            </w:pPr>
            <w:r w:rsidRPr="00F56F7E">
              <w:rPr>
                <w:rFonts w:ascii="宋体" w:hint="eastAsia"/>
                <w:szCs w:val="21"/>
              </w:rPr>
              <w:t>整体布局设计区域：</w:t>
            </w:r>
            <w:r w:rsidR="00582E9A" w:rsidRPr="00F56F7E">
              <w:rPr>
                <w:rFonts w:ascii="宋体" w:hAnsi="宋体" w:cs="宋体" w:hint="eastAsia"/>
              </w:rPr>
              <w:t>总建筑面积约25000平方米，包括教学楼、宿舍楼、产教融合实训基地及相关配套设施</w:t>
            </w:r>
            <w:r w:rsidRPr="00F56F7E">
              <w:rPr>
                <w:rFonts w:ascii="宋体" w:hint="eastAsia"/>
                <w:szCs w:val="21"/>
              </w:rPr>
              <w:t>进行整体布局，以保证该街坊区域内建筑布局及风格的整体协调性。展现单体和整体的设计水平，充分体现在现代设计风格，体现特区风采。投标单位中标后将进行后续的建筑、结构、设备（含给排水、通风、燃气、热力、强弱电）专业设计及消防工程、室外工程设计、景观专业设计等（如有涉及玻璃幕墙设计和钢结构设计中标单位可自行发包），施工阶段配合、竣工图编制等工作，</w:t>
            </w:r>
            <w:r w:rsidRPr="00F56F7E">
              <w:rPr>
                <w:rFonts w:ascii="宋体" w:hint="eastAsia"/>
                <w:b/>
                <w:szCs w:val="21"/>
              </w:rPr>
              <w:t>同时承担</w:t>
            </w:r>
            <w:r w:rsidR="00626042" w:rsidRPr="00F56F7E">
              <w:rPr>
                <w:rFonts w:ascii="宋体" w:hint="eastAsia"/>
                <w:b/>
                <w:szCs w:val="21"/>
              </w:rPr>
              <w:t>该项目地勘</w:t>
            </w:r>
            <w:r w:rsidR="004178D0" w:rsidRPr="00F56F7E">
              <w:rPr>
                <w:rFonts w:ascii="宋体" w:hint="eastAsia"/>
                <w:b/>
                <w:szCs w:val="21"/>
              </w:rPr>
              <w:t>及费用</w:t>
            </w:r>
            <w:r w:rsidR="00626042" w:rsidRPr="00F56F7E">
              <w:rPr>
                <w:rFonts w:ascii="宋体" w:hint="eastAsia"/>
                <w:b/>
                <w:szCs w:val="21"/>
              </w:rPr>
              <w:t>、及</w:t>
            </w:r>
            <w:r w:rsidRPr="00F56F7E">
              <w:rPr>
                <w:rFonts w:ascii="宋体" w:hint="eastAsia"/>
                <w:b/>
                <w:szCs w:val="21"/>
              </w:rPr>
              <w:t>施工图纸的审图工作及费用。</w:t>
            </w:r>
          </w:p>
        </w:tc>
      </w:tr>
      <w:tr w:rsidR="008B1408"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spacing w:line="340" w:lineRule="exact"/>
              <w:jc w:val="center"/>
            </w:pPr>
            <w:r>
              <w:rPr>
                <w:rFonts w:hint="eastAsia"/>
              </w:rPr>
              <w:t>11</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B1408" w:rsidRDefault="00BD2428">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设计周期</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411357" w:rsidRPr="00F56F7E" w:rsidRDefault="00411357" w:rsidP="00411357">
            <w:pPr>
              <w:spacing w:line="340" w:lineRule="exact"/>
            </w:pPr>
            <w:r w:rsidRPr="00F56F7E">
              <w:rPr>
                <w:rFonts w:hint="eastAsia"/>
              </w:rPr>
              <w:t>第一阶段：确定中标人后</w:t>
            </w:r>
            <w:r w:rsidRPr="00F56F7E">
              <w:rPr>
                <w:rFonts w:hint="eastAsia"/>
              </w:rPr>
              <w:t>15</w:t>
            </w:r>
            <w:r w:rsidRPr="00F56F7E">
              <w:rPr>
                <w:rFonts w:hint="eastAsia"/>
              </w:rPr>
              <w:t>日历天内完成方案深化及初步设计（附概算），同步委托进行地勘工作。</w:t>
            </w:r>
          </w:p>
          <w:p w:rsidR="00411357" w:rsidRPr="00F56F7E" w:rsidRDefault="00411357" w:rsidP="00411357">
            <w:pPr>
              <w:spacing w:line="340" w:lineRule="exact"/>
            </w:pPr>
            <w:r w:rsidRPr="00F56F7E">
              <w:rPr>
                <w:rFonts w:hint="eastAsia"/>
              </w:rPr>
              <w:t>第二阶段：确定中标人后</w:t>
            </w:r>
            <w:r w:rsidRPr="00F56F7E">
              <w:rPr>
                <w:rFonts w:hint="eastAsia"/>
              </w:rPr>
              <w:t>30</w:t>
            </w:r>
            <w:r w:rsidRPr="00F56F7E">
              <w:rPr>
                <w:rFonts w:hint="eastAsia"/>
              </w:rPr>
              <w:t>日历天完成全部建筑施工图设计并进行施工图审查工作。</w:t>
            </w:r>
          </w:p>
          <w:p w:rsidR="008B1408" w:rsidRPr="00F56F7E" w:rsidRDefault="00411357" w:rsidP="00411357">
            <w:pPr>
              <w:shd w:val="solid" w:color="FFFFFF" w:fill="auto"/>
              <w:autoSpaceDN w:val="0"/>
              <w:spacing w:line="340" w:lineRule="exact"/>
            </w:pPr>
            <w:r w:rsidRPr="00F56F7E">
              <w:rPr>
                <w:rFonts w:hint="eastAsia"/>
              </w:rPr>
              <w:t>第三阶段：竣工验收后</w:t>
            </w:r>
            <w:r w:rsidRPr="00F56F7E">
              <w:rPr>
                <w:rFonts w:hint="eastAsia"/>
              </w:rPr>
              <w:t xml:space="preserve"> 20 </w:t>
            </w:r>
            <w:r w:rsidRPr="00F56F7E">
              <w:rPr>
                <w:rFonts w:hint="eastAsia"/>
              </w:rPr>
              <w:t>日历天内完成竣工图编制。</w:t>
            </w:r>
          </w:p>
        </w:tc>
      </w:tr>
      <w:tr w:rsidR="00830FDA" w:rsidTr="00830FDA">
        <w:trPr>
          <w:cantSplit/>
          <w:trHeight w:val="1233"/>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12</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pStyle w:val="af5"/>
              <w:keepNext/>
              <w:widowControl w:val="0"/>
              <w:adjustRightInd w:val="0"/>
              <w:snapToGrid w:val="0"/>
              <w:spacing w:before="0" w:beforeAutospacing="0" w:after="0" w:afterAutospacing="0" w:line="340" w:lineRule="exact"/>
              <w:jc w:val="center"/>
              <w:rPr>
                <w:bCs/>
                <w:color w:val="auto"/>
                <w:sz w:val="21"/>
                <w:szCs w:val="21"/>
              </w:rPr>
            </w:pPr>
            <w:r>
              <w:rPr>
                <w:bCs/>
                <w:color w:val="auto"/>
                <w:sz w:val="21"/>
                <w:szCs w:val="21"/>
              </w:rPr>
              <w:t>招标内容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Pr="00115ACA" w:rsidRDefault="00756E50" w:rsidP="00830FDA">
            <w:pPr>
              <w:keepNext/>
              <w:adjustRightInd w:val="0"/>
              <w:snapToGrid w:val="0"/>
              <w:spacing w:line="340" w:lineRule="exact"/>
              <w:rPr>
                <w:rFonts w:ascii="宋体"/>
                <w:kern w:val="0"/>
                <w:szCs w:val="21"/>
              </w:rPr>
            </w:pPr>
            <w:r>
              <w:rPr>
                <w:rFonts w:ascii="宋体" w:hAnsi="宋体" w:cs="宋体" w:hint="eastAsia"/>
              </w:rPr>
              <w:t>喀什技师学院二期建设项目（设计）</w:t>
            </w:r>
          </w:p>
        </w:tc>
      </w:tr>
      <w:tr w:rsidR="00830FDA"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lastRenderedPageBreak/>
              <w:t>13</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rPr>
                <w:rFonts w:ascii="宋体"/>
                <w:kern w:val="0"/>
                <w:szCs w:val="21"/>
              </w:rPr>
            </w:pPr>
            <w:r>
              <w:rPr>
                <w:rFonts w:ascii="宋体" w:hint="eastAsia"/>
                <w:kern w:val="0"/>
                <w:szCs w:val="21"/>
              </w:rPr>
              <w:t>是否接受联合体投标</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A32BED">
            <w:pPr>
              <w:spacing w:line="340" w:lineRule="exact"/>
              <w:rPr>
                <w:rFonts w:ascii="宋体"/>
                <w:kern w:val="0"/>
                <w:szCs w:val="21"/>
              </w:rPr>
            </w:pPr>
            <w:r>
              <w:rPr>
                <w:rFonts w:hint="eastAsia"/>
                <w:color w:val="000000"/>
                <w:spacing w:val="16"/>
                <w:kern w:val="0"/>
                <w:szCs w:val="21"/>
                <w:bdr w:val="single" w:sz="4" w:space="0" w:color="auto"/>
              </w:rPr>
              <w:t>√</w:t>
            </w:r>
            <w:r w:rsidR="00830FDA">
              <w:rPr>
                <w:rFonts w:ascii="宋体" w:hint="eastAsia"/>
                <w:kern w:val="0"/>
                <w:szCs w:val="21"/>
              </w:rPr>
              <w:t xml:space="preserve">不接受     </w:t>
            </w:r>
          </w:p>
          <w:p w:rsidR="00830FDA" w:rsidRDefault="00A32BED">
            <w:pPr>
              <w:spacing w:line="340" w:lineRule="exact"/>
              <w:rPr>
                <w:rFonts w:ascii="宋体"/>
                <w:kern w:val="0"/>
                <w:szCs w:val="21"/>
              </w:rPr>
            </w:pPr>
            <w:r>
              <w:rPr>
                <w:rFonts w:hint="eastAsia"/>
                <w:szCs w:val="21"/>
              </w:rPr>
              <w:t>□</w:t>
            </w:r>
            <w:r w:rsidR="00830FDA">
              <w:rPr>
                <w:rFonts w:ascii="宋体" w:hint="eastAsia"/>
                <w:kern w:val="0"/>
                <w:szCs w:val="21"/>
              </w:rPr>
              <w:t>接受，应满足下列要求：联合体投标企业资质均符合参与此次投标的资质要求并提供联合体协议书。</w:t>
            </w:r>
          </w:p>
        </w:tc>
      </w:tr>
      <w:tr w:rsidR="00830FDA"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14</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rPr>
                <w:rFonts w:ascii="宋体"/>
                <w:kern w:val="0"/>
                <w:szCs w:val="21"/>
              </w:rPr>
            </w:pPr>
            <w:r>
              <w:rPr>
                <w:rFonts w:ascii="宋体" w:hint="eastAsia"/>
                <w:kern w:val="0"/>
                <w:szCs w:val="21"/>
              </w:rPr>
              <w:t>踏勘现场</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left"/>
              <w:rPr>
                <w:rFonts w:ascii="宋体"/>
                <w:kern w:val="0"/>
                <w:szCs w:val="21"/>
              </w:rPr>
            </w:pPr>
            <w:r>
              <w:rPr>
                <w:rFonts w:hint="eastAsia"/>
                <w:color w:val="000000"/>
                <w:spacing w:val="16"/>
                <w:kern w:val="0"/>
                <w:szCs w:val="21"/>
                <w:bdr w:val="single" w:sz="4" w:space="0" w:color="auto"/>
              </w:rPr>
              <w:t>√</w:t>
            </w:r>
            <w:r>
              <w:rPr>
                <w:rFonts w:ascii="宋体" w:hint="eastAsia"/>
                <w:kern w:val="0"/>
                <w:szCs w:val="21"/>
              </w:rPr>
              <w:t xml:space="preserve">不组织 ，投标人自行踏勘现场，所产生的费用由投标人自行承担。 </w:t>
            </w:r>
          </w:p>
          <w:p w:rsidR="00830FDA" w:rsidRDefault="00830FDA">
            <w:pPr>
              <w:spacing w:line="340" w:lineRule="exact"/>
              <w:jc w:val="left"/>
              <w:rPr>
                <w:rFonts w:ascii="宋体"/>
                <w:kern w:val="0"/>
                <w:szCs w:val="21"/>
              </w:rPr>
            </w:pPr>
            <w:r>
              <w:rPr>
                <w:rFonts w:ascii="宋体" w:hint="eastAsia"/>
                <w:kern w:val="0"/>
                <w:szCs w:val="21"/>
              </w:rPr>
              <w:t xml:space="preserve">□组织 </w:t>
            </w:r>
          </w:p>
        </w:tc>
      </w:tr>
      <w:tr w:rsidR="00830FDA"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15</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rPr>
                <w:rFonts w:ascii="宋体"/>
                <w:kern w:val="0"/>
                <w:szCs w:val="21"/>
              </w:rPr>
            </w:pPr>
            <w:r>
              <w:rPr>
                <w:rFonts w:ascii="宋体" w:hint="eastAsia"/>
                <w:kern w:val="0"/>
                <w:szCs w:val="21"/>
              </w:rPr>
              <w:t>投标预备会</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left"/>
              <w:rPr>
                <w:rFonts w:ascii="宋体"/>
                <w:kern w:val="0"/>
                <w:szCs w:val="21"/>
              </w:rPr>
            </w:pPr>
            <w:r>
              <w:rPr>
                <w:rFonts w:hint="eastAsia"/>
                <w:color w:val="000000"/>
                <w:spacing w:val="16"/>
                <w:kern w:val="0"/>
                <w:szCs w:val="21"/>
                <w:bdr w:val="single" w:sz="4" w:space="0" w:color="auto"/>
              </w:rPr>
              <w:t>√</w:t>
            </w:r>
            <w:r>
              <w:rPr>
                <w:rFonts w:ascii="宋体" w:hint="eastAsia"/>
                <w:kern w:val="0"/>
                <w:szCs w:val="21"/>
              </w:rPr>
              <w:t>不召开</w:t>
            </w:r>
          </w:p>
          <w:p w:rsidR="00830FDA" w:rsidRDefault="00830FDA">
            <w:pPr>
              <w:spacing w:line="340" w:lineRule="exact"/>
              <w:jc w:val="left"/>
              <w:rPr>
                <w:rFonts w:ascii="宋体"/>
                <w:kern w:val="0"/>
                <w:szCs w:val="21"/>
              </w:rPr>
            </w:pPr>
            <w:r>
              <w:rPr>
                <w:rFonts w:ascii="宋体" w:hint="eastAsia"/>
                <w:kern w:val="0"/>
                <w:szCs w:val="21"/>
              </w:rPr>
              <w:t>□ 召开</w:t>
            </w:r>
          </w:p>
        </w:tc>
      </w:tr>
      <w:tr w:rsidR="00830FDA" w:rsidTr="00830FDA">
        <w:trPr>
          <w:cantSplit/>
          <w:trHeight w:val="9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16</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投标人资格要求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numPr>
                <w:ilvl w:val="0"/>
                <w:numId w:val="1"/>
              </w:numPr>
              <w:spacing w:line="340" w:lineRule="exact"/>
              <w:rPr>
                <w:rFonts w:ascii="宋体"/>
              </w:rPr>
            </w:pPr>
            <w:r>
              <w:rPr>
                <w:rFonts w:ascii="宋体" w:hint="eastAsia"/>
              </w:rPr>
              <w:t>投标人具有独立法人资格，具有建筑行业建筑设计</w:t>
            </w:r>
            <w:r w:rsidR="00582E9A">
              <w:rPr>
                <w:rFonts w:ascii="宋体" w:hint="eastAsia"/>
              </w:rPr>
              <w:t>乙级</w:t>
            </w:r>
            <w:r>
              <w:rPr>
                <w:rFonts w:ascii="宋体" w:hint="eastAsia"/>
              </w:rPr>
              <w:t>资质。</w:t>
            </w:r>
          </w:p>
          <w:p w:rsidR="00830FDA" w:rsidRDefault="00830FDA" w:rsidP="003F1C55">
            <w:pPr>
              <w:numPr>
                <w:ilvl w:val="0"/>
                <w:numId w:val="1"/>
              </w:numPr>
              <w:spacing w:line="340" w:lineRule="exact"/>
              <w:rPr>
                <w:rFonts w:ascii="宋体"/>
              </w:rPr>
            </w:pPr>
            <w:r>
              <w:rPr>
                <w:rFonts w:ascii="宋体" w:hint="eastAsia"/>
              </w:rPr>
              <w:t>投标人自20</w:t>
            </w:r>
            <w:r w:rsidR="004D0B1D">
              <w:rPr>
                <w:rFonts w:ascii="宋体" w:hint="eastAsia"/>
              </w:rPr>
              <w:t>1</w:t>
            </w:r>
            <w:r w:rsidR="003F1C55">
              <w:rPr>
                <w:rFonts w:ascii="宋体" w:hint="eastAsia"/>
              </w:rPr>
              <w:t>2</w:t>
            </w:r>
            <w:r>
              <w:rPr>
                <w:rFonts w:ascii="宋体" w:hint="eastAsia"/>
              </w:rPr>
              <w:t>年1月1日以来具有完成过2项建筑面积5万㎡或1项10万㎡的工业厂房工程设计经验</w:t>
            </w:r>
          </w:p>
        </w:tc>
      </w:tr>
      <w:tr w:rsidR="00830FDA"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17</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项目负责人资格要求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rsidP="000A02DE">
            <w:pPr>
              <w:spacing w:line="340" w:lineRule="exact"/>
              <w:rPr>
                <w:rFonts w:ascii="宋体"/>
              </w:rPr>
            </w:pPr>
            <w:r>
              <w:rPr>
                <w:rFonts w:ascii="宋体" w:hint="eastAsia"/>
              </w:rPr>
              <w:t>具备</w:t>
            </w:r>
            <w:r w:rsidR="000A02DE">
              <w:rPr>
                <w:rFonts w:ascii="宋体" w:hint="eastAsia"/>
              </w:rPr>
              <w:t>二级</w:t>
            </w:r>
            <w:r>
              <w:rPr>
                <w:rFonts w:ascii="宋体" w:hint="eastAsia"/>
              </w:rPr>
              <w:t>注册建筑师</w:t>
            </w:r>
            <w:r w:rsidR="000A02DE">
              <w:rPr>
                <w:rFonts w:ascii="宋体" w:hint="eastAsia"/>
              </w:rPr>
              <w:t>（及以上）</w:t>
            </w:r>
            <w:r>
              <w:rPr>
                <w:rFonts w:ascii="宋体" w:hint="eastAsia"/>
              </w:rPr>
              <w:t xml:space="preserve">执业资格。 </w:t>
            </w:r>
          </w:p>
        </w:tc>
      </w:tr>
      <w:tr w:rsidR="00830FDA" w:rsidTr="00830FDA">
        <w:trPr>
          <w:cantSplit/>
          <w:trHeight w:val="51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pPr>
            <w:r>
              <w:rPr>
                <w:rFonts w:hint="eastAsia"/>
              </w:rPr>
              <w:t>18</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pStyle w:val="af5"/>
              <w:keepNext/>
              <w:widowControl w:val="0"/>
              <w:adjustRightInd w:val="0"/>
              <w:snapToGrid w:val="0"/>
              <w:spacing w:before="0" w:beforeAutospacing="0" w:after="0" w:afterAutospacing="0" w:line="340" w:lineRule="exact"/>
              <w:jc w:val="center"/>
              <w:rPr>
                <w:bCs/>
                <w:color w:val="auto"/>
                <w:sz w:val="21"/>
                <w:szCs w:val="21"/>
              </w:rPr>
            </w:pPr>
            <w:r>
              <w:rPr>
                <w:rFonts w:hint="eastAsia"/>
                <w:bCs/>
                <w:color w:val="auto"/>
                <w:sz w:val="21"/>
                <w:szCs w:val="21"/>
              </w:rPr>
              <w:t>人员配备要求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rPr>
                <w:rFonts w:ascii="宋体"/>
              </w:rPr>
            </w:pPr>
            <w:r>
              <w:rPr>
                <w:rFonts w:ascii="宋体" w:hint="eastAsia"/>
              </w:rPr>
              <w:t>1、委派的各专业负责人须具备注册执业资格，未实行注册执业制度的专业，须具中级及以上技术职称，从事本专业工作5年以上</w:t>
            </w:r>
          </w:p>
          <w:p w:rsidR="00830FDA" w:rsidRDefault="00830FDA">
            <w:pPr>
              <w:spacing w:line="340" w:lineRule="exact"/>
              <w:rPr>
                <w:rFonts w:ascii="宋体"/>
              </w:rPr>
            </w:pPr>
            <w:r>
              <w:rPr>
                <w:rFonts w:ascii="宋体" w:hint="eastAsia"/>
              </w:rPr>
              <w:t>2、现场设计代表1名，要求为参与本项目建筑专业设计人员1名，中级及以上工程师职称。设计代表在设计阶段及施工阶段根据招标人的要求赴项目现场进行设计服务，并根据项目建设进程的推进和需要加派现场服务设计人员</w:t>
            </w:r>
          </w:p>
          <w:p w:rsidR="00830FDA" w:rsidRDefault="00830FDA">
            <w:pPr>
              <w:spacing w:line="340" w:lineRule="exact"/>
              <w:rPr>
                <w:rFonts w:ascii="宋体"/>
              </w:rPr>
            </w:pPr>
            <w:r>
              <w:rPr>
                <w:rFonts w:ascii="宋体" w:hint="eastAsia"/>
              </w:rPr>
              <w:t>3、项目负责人及各专业负责人必须是投标人本单位人员，注册执业人员以注册单位为准，其他人员以社保证明为准</w:t>
            </w:r>
          </w:p>
        </w:tc>
      </w:tr>
      <w:tr w:rsidR="00830FDA"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spacing w:line="340" w:lineRule="exact"/>
              <w:jc w:val="center"/>
              <w:rPr>
                <w:b/>
              </w:rPr>
            </w:pPr>
            <w:r>
              <w:rPr>
                <w:rFonts w:hint="eastAsia"/>
                <w:b/>
              </w:rPr>
              <w:t>19</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pPr>
              <w:pStyle w:val="af5"/>
              <w:keepNext/>
              <w:widowControl w:val="0"/>
              <w:adjustRightInd w:val="0"/>
              <w:snapToGrid w:val="0"/>
              <w:spacing w:before="0" w:beforeAutospacing="0" w:after="0" w:afterAutospacing="0" w:line="340" w:lineRule="exact"/>
              <w:jc w:val="center"/>
              <w:rPr>
                <w:b/>
                <w:bCs/>
                <w:color w:val="auto"/>
                <w:sz w:val="21"/>
                <w:szCs w:val="21"/>
              </w:rPr>
            </w:pPr>
            <w:r>
              <w:rPr>
                <w:rFonts w:hint="eastAsia"/>
                <w:b/>
                <w:bCs/>
                <w:color w:val="auto"/>
                <w:sz w:val="21"/>
                <w:szCs w:val="21"/>
              </w:rPr>
              <w:t>设计费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830FDA" w:rsidRDefault="00830FDA" w:rsidP="00867641">
            <w:pPr>
              <w:spacing w:line="340" w:lineRule="exact"/>
              <w:jc w:val="left"/>
              <w:rPr>
                <w:rFonts w:ascii="宋体"/>
                <w:b/>
                <w:kern w:val="0"/>
                <w:szCs w:val="21"/>
              </w:rPr>
            </w:pPr>
            <w:r>
              <w:rPr>
                <w:rFonts w:ascii="宋体" w:hint="eastAsia"/>
                <w:b/>
                <w:kern w:val="0"/>
                <w:szCs w:val="21"/>
              </w:rPr>
              <w:t>本工程设计投标报价上限</w:t>
            </w:r>
            <w:r w:rsidR="00867641">
              <w:rPr>
                <w:rFonts w:ascii="宋体" w:hint="eastAsia"/>
                <w:b/>
                <w:kern w:val="0"/>
                <w:szCs w:val="21"/>
              </w:rPr>
              <w:t>为100万元</w:t>
            </w:r>
            <w:r>
              <w:rPr>
                <w:rFonts w:ascii="宋体" w:hint="eastAsia"/>
                <w:b/>
                <w:kern w:val="0"/>
                <w:szCs w:val="21"/>
              </w:rPr>
              <w:t>，在此范围内投标人自主报价；</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21</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投标人提出问题的截止时间</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截止时间：开标前72小时</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22</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招标人书面澄清的时间</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截止时间：开标前48小时</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23</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投标截止时间</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rsidP="008C5CBF">
            <w:pPr>
              <w:spacing w:line="340" w:lineRule="exact"/>
              <w:jc w:val="left"/>
              <w:rPr>
                <w:rFonts w:ascii="宋体"/>
                <w:kern w:val="0"/>
                <w:szCs w:val="21"/>
              </w:rPr>
            </w:pPr>
            <w:r>
              <w:rPr>
                <w:rFonts w:ascii="宋体" w:hint="eastAsia"/>
                <w:kern w:val="0"/>
                <w:szCs w:val="21"/>
              </w:rPr>
              <w:t>截止时间： 2017 年</w:t>
            </w:r>
            <w:r w:rsidR="008C5CBF">
              <w:rPr>
                <w:rFonts w:ascii="宋体" w:hint="eastAsia"/>
                <w:kern w:val="0"/>
                <w:szCs w:val="21"/>
              </w:rPr>
              <w:t xml:space="preserve">  </w:t>
            </w:r>
            <w:r>
              <w:rPr>
                <w:rFonts w:ascii="宋体" w:hint="eastAsia"/>
                <w:kern w:val="0"/>
                <w:szCs w:val="21"/>
              </w:rPr>
              <w:t>月</w:t>
            </w:r>
            <w:r w:rsidR="008C5CBF">
              <w:rPr>
                <w:rFonts w:ascii="宋体" w:hint="eastAsia"/>
                <w:kern w:val="0"/>
                <w:szCs w:val="21"/>
              </w:rPr>
              <w:t xml:space="preserve"> </w:t>
            </w:r>
            <w:r w:rsidR="004D0B1D">
              <w:rPr>
                <w:rFonts w:ascii="宋体" w:hint="eastAsia"/>
                <w:kern w:val="0"/>
                <w:szCs w:val="21"/>
              </w:rPr>
              <w:t xml:space="preserve"> </w:t>
            </w:r>
            <w:r w:rsidR="0038419F" w:rsidRPr="0038419F">
              <w:rPr>
                <w:rFonts w:ascii="宋体" w:hint="eastAsia"/>
                <w:kern w:val="0"/>
                <w:szCs w:val="21"/>
              </w:rPr>
              <w:t>日</w:t>
            </w:r>
            <w:r w:rsidR="008C5CBF">
              <w:rPr>
                <w:rFonts w:ascii="宋体" w:hint="eastAsia"/>
                <w:kern w:val="0"/>
                <w:szCs w:val="21"/>
              </w:rPr>
              <w:t xml:space="preserve"> </w:t>
            </w:r>
            <w:r w:rsidR="0072744F">
              <w:rPr>
                <w:rFonts w:ascii="宋体" w:hint="eastAsia"/>
                <w:kern w:val="0"/>
                <w:szCs w:val="21"/>
              </w:rPr>
              <w:t xml:space="preserve"> </w:t>
            </w:r>
            <w:r w:rsidR="0038419F" w:rsidRPr="0038419F">
              <w:rPr>
                <w:rFonts w:ascii="宋体" w:hint="eastAsia"/>
                <w:kern w:val="0"/>
                <w:szCs w:val="21"/>
              </w:rPr>
              <w:t>时</w:t>
            </w:r>
            <w:r w:rsidR="0072744F">
              <w:rPr>
                <w:rFonts w:ascii="宋体" w:hint="eastAsia"/>
                <w:kern w:val="0"/>
                <w:szCs w:val="21"/>
              </w:rPr>
              <w:t xml:space="preserve"> </w:t>
            </w:r>
            <w:r w:rsidR="008C5CBF">
              <w:rPr>
                <w:rFonts w:ascii="宋体" w:hint="eastAsia"/>
                <w:kern w:val="0"/>
                <w:szCs w:val="21"/>
              </w:rPr>
              <w:t xml:space="preserve"> </w:t>
            </w:r>
            <w:r w:rsidR="0038419F" w:rsidRPr="0038419F">
              <w:rPr>
                <w:rFonts w:ascii="宋体" w:hint="eastAsia"/>
                <w:kern w:val="0"/>
                <w:szCs w:val="21"/>
              </w:rPr>
              <w:t>分</w:t>
            </w:r>
          </w:p>
        </w:tc>
      </w:tr>
      <w:tr w:rsidR="001D31E6" w:rsidTr="00830FDA">
        <w:trPr>
          <w:cantSplit/>
          <w:trHeight w:val="49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24</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投标有效期</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45天（日历日）</w:t>
            </w:r>
          </w:p>
        </w:tc>
      </w:tr>
      <w:tr w:rsidR="001D31E6" w:rsidTr="00830FDA">
        <w:trPr>
          <w:cantSplit/>
          <w:trHeight w:val="419"/>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25</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投标保证金</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Pr="00707A0F" w:rsidRDefault="001D31E6" w:rsidP="00707A0F">
            <w:pPr>
              <w:autoSpaceDE w:val="0"/>
              <w:autoSpaceDN w:val="0"/>
              <w:adjustRightInd w:val="0"/>
              <w:spacing w:line="480" w:lineRule="exact"/>
              <w:textAlignment w:val="center"/>
              <w:rPr>
                <w:rFonts w:ascii="宋体"/>
                <w:kern w:val="0"/>
                <w:szCs w:val="21"/>
              </w:rPr>
            </w:pPr>
            <w:r w:rsidRPr="00707A0F">
              <w:rPr>
                <w:rFonts w:ascii="宋体" w:hint="eastAsia"/>
                <w:kern w:val="0"/>
                <w:szCs w:val="21"/>
              </w:rPr>
              <w:t>投标保证金的形式：投标保证金用基本账户汇入喀什市招投标管理中心指定账户，不接受现金及支票，在开标前一天汇入指定账户，到招投标管理中心财务室换取收据，开标现场带原件，标书内放复印件。保证金的退还形式：退还到公司基本账户</w:t>
            </w:r>
          </w:p>
          <w:p w:rsidR="001D31E6" w:rsidRPr="00707A0F" w:rsidRDefault="001D31E6" w:rsidP="00707A0F">
            <w:pPr>
              <w:autoSpaceDE w:val="0"/>
              <w:autoSpaceDN w:val="0"/>
              <w:adjustRightInd w:val="0"/>
              <w:spacing w:line="480" w:lineRule="exact"/>
              <w:textAlignment w:val="center"/>
              <w:rPr>
                <w:rFonts w:ascii="宋体"/>
                <w:kern w:val="0"/>
                <w:szCs w:val="21"/>
              </w:rPr>
            </w:pPr>
            <w:r w:rsidRPr="00707A0F">
              <w:rPr>
                <w:rFonts w:ascii="宋体" w:hint="eastAsia"/>
                <w:kern w:val="0"/>
                <w:szCs w:val="21"/>
              </w:rPr>
              <w:t>投标保证金金额：</w:t>
            </w:r>
            <w:r w:rsidR="004A0974" w:rsidRPr="00F56F7E">
              <w:rPr>
                <w:rFonts w:ascii="宋体" w:hint="eastAsia"/>
                <w:kern w:val="0"/>
                <w:szCs w:val="21"/>
              </w:rPr>
              <w:t>壹万</w:t>
            </w:r>
            <w:r w:rsidRPr="00F56F7E">
              <w:rPr>
                <w:rFonts w:ascii="宋体" w:hint="eastAsia"/>
                <w:kern w:val="0"/>
                <w:szCs w:val="21"/>
              </w:rPr>
              <w:t>元整</w:t>
            </w:r>
          </w:p>
          <w:p w:rsidR="001D31E6" w:rsidRPr="00707A0F" w:rsidRDefault="001D31E6" w:rsidP="00707A0F">
            <w:pPr>
              <w:autoSpaceDE w:val="0"/>
              <w:autoSpaceDN w:val="0"/>
              <w:adjustRightInd w:val="0"/>
              <w:spacing w:line="480" w:lineRule="exact"/>
              <w:textAlignment w:val="center"/>
              <w:rPr>
                <w:rFonts w:ascii="宋体"/>
                <w:kern w:val="0"/>
                <w:szCs w:val="21"/>
              </w:rPr>
            </w:pPr>
            <w:r w:rsidRPr="00707A0F">
              <w:rPr>
                <w:rFonts w:ascii="宋体" w:hint="eastAsia"/>
                <w:kern w:val="0"/>
                <w:szCs w:val="21"/>
              </w:rPr>
              <w:t>账户名：喀什市招投标管理中心</w:t>
            </w:r>
          </w:p>
          <w:p w:rsidR="001D31E6" w:rsidRPr="00707A0F" w:rsidRDefault="001D31E6" w:rsidP="00707A0F">
            <w:pPr>
              <w:autoSpaceDE w:val="0"/>
              <w:autoSpaceDN w:val="0"/>
              <w:adjustRightInd w:val="0"/>
              <w:spacing w:line="480" w:lineRule="exact"/>
              <w:textAlignment w:val="center"/>
              <w:rPr>
                <w:rFonts w:ascii="宋体"/>
                <w:kern w:val="0"/>
                <w:szCs w:val="21"/>
              </w:rPr>
            </w:pPr>
            <w:r w:rsidRPr="00707A0F">
              <w:rPr>
                <w:rFonts w:ascii="宋体" w:hint="eastAsia"/>
                <w:kern w:val="0"/>
                <w:szCs w:val="21"/>
              </w:rPr>
              <w:t>开户银行：中国银行股份有限公司喀什地区分行</w:t>
            </w:r>
          </w:p>
          <w:p w:rsidR="001D31E6" w:rsidRDefault="001D31E6" w:rsidP="00707A0F">
            <w:pPr>
              <w:spacing w:line="340" w:lineRule="exact"/>
              <w:jc w:val="left"/>
              <w:rPr>
                <w:rFonts w:ascii="宋体"/>
                <w:kern w:val="0"/>
                <w:szCs w:val="21"/>
              </w:rPr>
            </w:pPr>
            <w:r w:rsidRPr="00707A0F">
              <w:rPr>
                <w:rFonts w:ascii="宋体" w:hint="eastAsia"/>
                <w:kern w:val="0"/>
                <w:szCs w:val="21"/>
              </w:rPr>
              <w:t xml:space="preserve">账号：00000107624584078  </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lastRenderedPageBreak/>
              <w:t>26</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近年完成的类似项目的年份要求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rsidP="004A0974">
            <w:pPr>
              <w:spacing w:line="340" w:lineRule="exact"/>
              <w:jc w:val="left"/>
              <w:rPr>
                <w:rFonts w:ascii="宋体"/>
                <w:kern w:val="0"/>
                <w:szCs w:val="21"/>
              </w:rPr>
            </w:pPr>
            <w:r>
              <w:rPr>
                <w:rFonts w:ascii="宋体" w:hint="eastAsia"/>
                <w:kern w:val="0"/>
                <w:szCs w:val="21"/>
              </w:rPr>
              <w:t>5年，指201</w:t>
            </w:r>
            <w:r w:rsidR="004A0974">
              <w:rPr>
                <w:rFonts w:ascii="宋体" w:hint="eastAsia"/>
                <w:kern w:val="0"/>
                <w:szCs w:val="21"/>
              </w:rPr>
              <w:t>2</w:t>
            </w:r>
            <w:r>
              <w:rPr>
                <w:rFonts w:ascii="宋体" w:hint="eastAsia"/>
                <w:kern w:val="0"/>
                <w:szCs w:val="21"/>
              </w:rPr>
              <w:t>年 1月1日起至201</w:t>
            </w:r>
            <w:r w:rsidR="004A0974">
              <w:rPr>
                <w:rFonts w:ascii="宋体" w:hint="eastAsia"/>
                <w:kern w:val="0"/>
                <w:szCs w:val="21"/>
              </w:rPr>
              <w:t>6</w:t>
            </w:r>
            <w:r>
              <w:rPr>
                <w:rFonts w:ascii="宋体" w:hint="eastAsia"/>
                <w:kern w:val="0"/>
                <w:szCs w:val="21"/>
              </w:rPr>
              <w:t>年 12月 1日止</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27</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是否允许递交备选投标方案</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hint="eastAsia"/>
                <w:color w:val="000000"/>
                <w:spacing w:val="16"/>
                <w:kern w:val="0"/>
                <w:szCs w:val="21"/>
                <w:bdr w:val="single" w:sz="4" w:space="0" w:color="auto"/>
              </w:rPr>
              <w:t>√</w:t>
            </w:r>
            <w:r>
              <w:rPr>
                <w:rFonts w:ascii="宋体" w:hint="eastAsia"/>
                <w:kern w:val="0"/>
                <w:szCs w:val="21"/>
              </w:rPr>
              <w:t>不允许</w:t>
            </w:r>
          </w:p>
          <w:p w:rsidR="001D31E6" w:rsidRDefault="001D31E6">
            <w:pPr>
              <w:spacing w:line="340" w:lineRule="exact"/>
              <w:jc w:val="left"/>
              <w:rPr>
                <w:rFonts w:ascii="宋体"/>
                <w:kern w:val="0"/>
                <w:szCs w:val="21"/>
              </w:rPr>
            </w:pPr>
            <w:r>
              <w:rPr>
                <w:rFonts w:ascii="宋体" w:hint="eastAsia"/>
                <w:kern w:val="0"/>
                <w:szCs w:val="21"/>
              </w:rPr>
              <w:t>□允许</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28</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签字和（或）盖章要求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法人公章</w:t>
            </w:r>
          </w:p>
          <w:p w:rsidR="001D31E6" w:rsidRDefault="001D31E6">
            <w:pPr>
              <w:spacing w:line="340" w:lineRule="exact"/>
              <w:jc w:val="left"/>
              <w:rPr>
                <w:rFonts w:ascii="宋体"/>
                <w:kern w:val="0"/>
                <w:szCs w:val="21"/>
              </w:rPr>
            </w:pPr>
            <w:r>
              <w:rPr>
                <w:rFonts w:ascii="宋体" w:hint="eastAsia"/>
                <w:kern w:val="0"/>
                <w:szCs w:val="21"/>
              </w:rPr>
              <w:t>企业投标人代表签章</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29</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投标文件份数</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 xml:space="preserve">商 务 </w:t>
            </w:r>
            <w:r w:rsidR="00251073">
              <w:rPr>
                <w:rFonts w:ascii="宋体" w:hint="eastAsia"/>
                <w:kern w:val="0"/>
                <w:szCs w:val="21"/>
              </w:rPr>
              <w:t>标：</w:t>
            </w:r>
            <w:r w:rsidR="00B33A98">
              <w:rPr>
                <w:rFonts w:ascii="宋体" w:hint="eastAsia"/>
                <w:kern w:val="0"/>
                <w:szCs w:val="21"/>
              </w:rPr>
              <w:t>五份</w:t>
            </w:r>
            <w:r>
              <w:rPr>
                <w:rFonts w:ascii="宋体" w:hint="eastAsia"/>
                <w:kern w:val="0"/>
                <w:szCs w:val="21"/>
              </w:rPr>
              <w:t>；</w:t>
            </w:r>
          </w:p>
          <w:p w:rsidR="001D31E6" w:rsidRDefault="001D31E6">
            <w:pPr>
              <w:spacing w:line="340" w:lineRule="exact"/>
              <w:jc w:val="left"/>
              <w:rPr>
                <w:rFonts w:ascii="宋体"/>
                <w:b/>
                <w:kern w:val="0"/>
                <w:szCs w:val="21"/>
              </w:rPr>
            </w:pPr>
            <w:r>
              <w:rPr>
                <w:rFonts w:ascii="宋体" w:hint="eastAsia"/>
                <w:kern w:val="0"/>
                <w:szCs w:val="21"/>
              </w:rPr>
              <w:t>技 术 标：</w:t>
            </w:r>
            <w:r w:rsidR="00B33A98">
              <w:rPr>
                <w:rFonts w:ascii="宋体" w:hint="eastAsia"/>
                <w:kern w:val="0"/>
                <w:szCs w:val="21"/>
              </w:rPr>
              <w:t>五份；</w:t>
            </w:r>
            <w:r w:rsidR="00E144D3">
              <w:rPr>
                <w:rFonts w:ascii="宋体"/>
                <w:b/>
                <w:kern w:val="0"/>
                <w:szCs w:val="21"/>
              </w:rPr>
              <w:t xml:space="preserve"> </w:t>
            </w:r>
          </w:p>
          <w:p w:rsidR="001D31E6" w:rsidRDefault="001D31E6">
            <w:pPr>
              <w:spacing w:line="340" w:lineRule="exact"/>
              <w:jc w:val="left"/>
              <w:rPr>
                <w:rFonts w:ascii="宋体"/>
                <w:kern w:val="0"/>
                <w:szCs w:val="21"/>
              </w:rPr>
            </w:pPr>
            <w:r>
              <w:rPr>
                <w:rFonts w:ascii="宋体" w:hint="eastAsia"/>
                <w:kern w:val="0"/>
                <w:szCs w:val="21"/>
              </w:rPr>
              <w:t>电子文件：贰份，U盘。</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30</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装订要求</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按照投标人须知第8项规定的投标文件组成内容，投标文件应按以下要求装订：</w:t>
            </w:r>
          </w:p>
          <w:p w:rsidR="001D31E6" w:rsidRDefault="001D31E6">
            <w:pPr>
              <w:spacing w:line="340" w:lineRule="exact"/>
              <w:jc w:val="left"/>
              <w:rPr>
                <w:rFonts w:ascii="宋体"/>
                <w:kern w:val="0"/>
                <w:szCs w:val="21"/>
              </w:rPr>
            </w:pPr>
            <w:r>
              <w:rPr>
                <w:rFonts w:ascii="宋体" w:hint="eastAsia"/>
                <w:kern w:val="0"/>
                <w:szCs w:val="21"/>
              </w:rPr>
              <w:t>分册装订，共分叁册，分别为：</w:t>
            </w:r>
          </w:p>
          <w:p w:rsidR="001D31E6" w:rsidRDefault="001D31E6">
            <w:pPr>
              <w:spacing w:line="340" w:lineRule="exact"/>
              <w:jc w:val="left"/>
              <w:rPr>
                <w:rFonts w:ascii="宋体"/>
                <w:kern w:val="0"/>
                <w:szCs w:val="21"/>
              </w:rPr>
            </w:pPr>
            <w:r>
              <w:rPr>
                <w:rFonts w:ascii="宋体" w:hint="eastAsia"/>
                <w:kern w:val="0"/>
                <w:szCs w:val="21"/>
              </w:rPr>
              <w:t>商 务 标，包括 第7.2.1项规定的内容</w:t>
            </w:r>
          </w:p>
          <w:p w:rsidR="001D31E6" w:rsidRDefault="001D31E6">
            <w:pPr>
              <w:spacing w:line="340" w:lineRule="exact"/>
              <w:jc w:val="left"/>
              <w:rPr>
                <w:rFonts w:ascii="宋体"/>
                <w:kern w:val="0"/>
                <w:szCs w:val="21"/>
              </w:rPr>
            </w:pPr>
            <w:r>
              <w:rPr>
                <w:rFonts w:ascii="宋体" w:hint="eastAsia"/>
                <w:kern w:val="0"/>
                <w:szCs w:val="21"/>
              </w:rPr>
              <w:t>技 术 标，包括 第7.2.2项规定的内容</w:t>
            </w:r>
          </w:p>
          <w:p w:rsidR="001D31E6" w:rsidRDefault="001D31E6">
            <w:pPr>
              <w:spacing w:line="340" w:lineRule="exact"/>
              <w:jc w:val="left"/>
              <w:rPr>
                <w:rFonts w:ascii="宋体"/>
                <w:kern w:val="0"/>
                <w:szCs w:val="21"/>
              </w:rPr>
            </w:pPr>
            <w:r>
              <w:rPr>
                <w:rFonts w:ascii="宋体" w:hint="eastAsia"/>
                <w:kern w:val="0"/>
                <w:szCs w:val="21"/>
              </w:rPr>
              <w:t>电子文件，包括 第7.2.3项规定的内容</w:t>
            </w:r>
          </w:p>
          <w:p w:rsidR="001D31E6" w:rsidRDefault="001D31E6">
            <w:pPr>
              <w:spacing w:line="340" w:lineRule="exact"/>
              <w:jc w:val="left"/>
              <w:rPr>
                <w:rFonts w:ascii="宋体"/>
                <w:kern w:val="0"/>
                <w:szCs w:val="21"/>
              </w:rPr>
            </w:pPr>
            <w:r>
              <w:rPr>
                <w:rFonts w:ascii="宋体" w:hint="eastAsia"/>
                <w:kern w:val="0"/>
                <w:szCs w:val="21"/>
              </w:rPr>
              <w:t>商务标、技术标均采用胶装；</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31</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封套上写明</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 xml:space="preserve">项目名称：                                                                                                                                                                                                                                                                                                                                                                                                                                                                                                                                                                                                                                                                                                                                                                                                                                                                                                                                                                                                                                                                                                                                                                                                                                                                                                                                                                                                                                                                                                                                                                                                                                                                                                                                                                                                                                                                                                                                                                                                                                                                                                                                                                                                                                                                                                                                                                                                                                                                                                                                                                                                                                                                                                                                                                                                                                                                                                                                                                                                                                                                                                                                                                                                                                                                                                                                                                                                                                                                                                                                                                                                                                                                                                                                                                                                                                                                                                                                                                                                                                                                                                                                                                                                                                                                                             投标人名称：  </w:t>
            </w:r>
          </w:p>
          <w:p w:rsidR="001D31E6" w:rsidRDefault="001D31E6">
            <w:pPr>
              <w:spacing w:line="340" w:lineRule="exact"/>
              <w:jc w:val="left"/>
              <w:rPr>
                <w:rFonts w:ascii="宋体"/>
                <w:kern w:val="0"/>
                <w:szCs w:val="21"/>
              </w:rPr>
            </w:pPr>
            <w:r>
              <w:rPr>
                <w:rFonts w:ascii="宋体" w:hint="eastAsia"/>
                <w:kern w:val="0"/>
                <w:szCs w:val="21"/>
              </w:rPr>
              <w:t>投标人地址：</w:t>
            </w:r>
          </w:p>
          <w:p w:rsidR="001D31E6" w:rsidRDefault="001D31E6" w:rsidP="008C5CBF">
            <w:pPr>
              <w:spacing w:line="340" w:lineRule="exact"/>
              <w:jc w:val="left"/>
              <w:rPr>
                <w:rFonts w:ascii="宋体"/>
                <w:kern w:val="0"/>
                <w:szCs w:val="21"/>
              </w:rPr>
            </w:pPr>
            <w:r>
              <w:rPr>
                <w:rFonts w:ascii="宋体" w:hint="eastAsia"/>
                <w:kern w:val="0"/>
                <w:szCs w:val="21"/>
              </w:rPr>
              <w:t>在 2017年</w:t>
            </w:r>
            <w:r w:rsidR="008C5CBF">
              <w:rPr>
                <w:rFonts w:ascii="宋体" w:hint="eastAsia"/>
                <w:kern w:val="0"/>
                <w:szCs w:val="21"/>
              </w:rPr>
              <w:t xml:space="preserve">  </w:t>
            </w:r>
            <w:r>
              <w:rPr>
                <w:rFonts w:ascii="宋体" w:hint="eastAsia"/>
                <w:kern w:val="0"/>
                <w:szCs w:val="21"/>
              </w:rPr>
              <w:t>月</w:t>
            </w:r>
            <w:r w:rsidR="00436314">
              <w:rPr>
                <w:rFonts w:ascii="宋体" w:hint="eastAsia"/>
                <w:kern w:val="0"/>
                <w:szCs w:val="21"/>
              </w:rPr>
              <w:t xml:space="preserve">  </w:t>
            </w:r>
            <w:r w:rsidR="0038419F" w:rsidRPr="0038419F">
              <w:rPr>
                <w:rFonts w:ascii="宋体" w:hint="eastAsia"/>
                <w:kern w:val="0"/>
                <w:szCs w:val="21"/>
              </w:rPr>
              <w:t>日</w:t>
            </w:r>
            <w:r w:rsidR="004178D0">
              <w:rPr>
                <w:rFonts w:ascii="宋体" w:hint="eastAsia"/>
                <w:kern w:val="0"/>
                <w:szCs w:val="21"/>
              </w:rPr>
              <w:t xml:space="preserve"> </w:t>
            </w:r>
            <w:r w:rsidR="002C376F">
              <w:rPr>
                <w:rFonts w:ascii="宋体" w:hint="eastAsia"/>
                <w:kern w:val="0"/>
                <w:szCs w:val="21"/>
              </w:rPr>
              <w:t xml:space="preserve"> </w:t>
            </w:r>
            <w:r w:rsidR="0038419F" w:rsidRPr="0038419F">
              <w:rPr>
                <w:rFonts w:ascii="宋体" w:hint="eastAsia"/>
                <w:kern w:val="0"/>
                <w:szCs w:val="21"/>
              </w:rPr>
              <w:t>时</w:t>
            </w:r>
            <w:r w:rsidR="004178D0">
              <w:rPr>
                <w:rFonts w:ascii="宋体" w:hint="eastAsia"/>
                <w:kern w:val="0"/>
                <w:szCs w:val="21"/>
              </w:rPr>
              <w:t xml:space="preserve"> </w:t>
            </w:r>
            <w:r w:rsidR="002C376F">
              <w:rPr>
                <w:rFonts w:ascii="宋体" w:hint="eastAsia"/>
                <w:kern w:val="0"/>
                <w:szCs w:val="21"/>
              </w:rPr>
              <w:t xml:space="preserve"> </w:t>
            </w:r>
            <w:r w:rsidR="0038419F" w:rsidRPr="0038419F">
              <w:rPr>
                <w:rFonts w:ascii="宋体" w:hint="eastAsia"/>
                <w:kern w:val="0"/>
                <w:szCs w:val="21"/>
              </w:rPr>
              <w:t>分（北京时间）</w:t>
            </w:r>
            <w:r>
              <w:rPr>
                <w:rFonts w:ascii="宋体" w:hint="eastAsia"/>
                <w:kern w:val="0"/>
                <w:szCs w:val="21"/>
              </w:rPr>
              <w:t>前不得开启</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32</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递交投标文件地点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85069B">
            <w:pPr>
              <w:spacing w:line="340" w:lineRule="exact"/>
              <w:jc w:val="left"/>
              <w:rPr>
                <w:rFonts w:ascii="宋体"/>
                <w:kern w:val="0"/>
                <w:szCs w:val="21"/>
              </w:rPr>
            </w:pPr>
            <w:r>
              <w:rPr>
                <w:rFonts w:ascii="宋体" w:hint="eastAsia"/>
                <w:bCs/>
                <w:kern w:val="0"/>
                <w:szCs w:val="21"/>
              </w:rPr>
              <w:t>喀什市行政审批局3楼</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33</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开标时间和地点</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Pr="008B1408" w:rsidRDefault="001D31E6">
            <w:pPr>
              <w:spacing w:line="340" w:lineRule="exact"/>
              <w:jc w:val="left"/>
              <w:rPr>
                <w:rFonts w:ascii="宋体"/>
                <w:kern w:val="0"/>
                <w:szCs w:val="21"/>
              </w:rPr>
            </w:pPr>
            <w:r>
              <w:rPr>
                <w:rFonts w:ascii="宋体" w:hint="eastAsia"/>
                <w:kern w:val="0"/>
                <w:szCs w:val="21"/>
              </w:rPr>
              <w:t>开标时间：2017年</w:t>
            </w:r>
            <w:r w:rsidR="004E4D6B">
              <w:rPr>
                <w:rFonts w:ascii="宋体" w:hint="eastAsia"/>
                <w:kern w:val="0"/>
                <w:szCs w:val="21"/>
              </w:rPr>
              <w:t>3</w:t>
            </w:r>
            <w:r>
              <w:rPr>
                <w:rFonts w:ascii="宋体" w:hint="eastAsia"/>
                <w:kern w:val="0"/>
                <w:szCs w:val="21"/>
              </w:rPr>
              <w:t>月</w:t>
            </w:r>
            <w:r w:rsidR="004E4D6B">
              <w:rPr>
                <w:rFonts w:ascii="宋体" w:hint="eastAsia"/>
                <w:kern w:val="0"/>
                <w:szCs w:val="21"/>
              </w:rPr>
              <w:t>2</w:t>
            </w:r>
            <w:r w:rsidR="0038419F" w:rsidRPr="0038419F">
              <w:rPr>
                <w:rFonts w:ascii="宋体" w:hint="eastAsia"/>
                <w:kern w:val="0"/>
                <w:szCs w:val="21"/>
              </w:rPr>
              <w:t>日（北京时间</w:t>
            </w:r>
            <w:r w:rsidR="0038419F" w:rsidRPr="0038419F">
              <w:rPr>
                <w:rFonts w:ascii="宋体"/>
                <w:kern w:val="0"/>
                <w:szCs w:val="21"/>
              </w:rPr>
              <w:t xml:space="preserve"> 1</w:t>
            </w:r>
            <w:r w:rsidR="004E4D6B">
              <w:rPr>
                <w:rFonts w:ascii="宋体" w:hint="eastAsia"/>
                <w:kern w:val="0"/>
                <w:szCs w:val="21"/>
              </w:rPr>
              <w:t>1</w:t>
            </w:r>
            <w:r w:rsidR="0038419F" w:rsidRPr="0038419F">
              <w:rPr>
                <w:rFonts w:ascii="宋体"/>
                <w:kern w:val="0"/>
                <w:szCs w:val="21"/>
              </w:rPr>
              <w:t>:30</w:t>
            </w:r>
            <w:r w:rsidR="0038419F" w:rsidRPr="0038419F">
              <w:rPr>
                <w:rFonts w:ascii="宋体" w:hint="eastAsia"/>
                <w:kern w:val="0"/>
                <w:szCs w:val="21"/>
              </w:rPr>
              <w:t>）</w:t>
            </w:r>
          </w:p>
          <w:p w:rsidR="001D31E6" w:rsidRDefault="001D31E6" w:rsidP="0085069B">
            <w:pPr>
              <w:spacing w:line="340" w:lineRule="exact"/>
              <w:jc w:val="left"/>
              <w:rPr>
                <w:rFonts w:ascii="宋体"/>
                <w:kern w:val="0"/>
                <w:szCs w:val="21"/>
              </w:rPr>
            </w:pPr>
            <w:r>
              <w:rPr>
                <w:rFonts w:ascii="宋体" w:hint="eastAsia"/>
                <w:kern w:val="0"/>
                <w:szCs w:val="21"/>
              </w:rPr>
              <w:t>开标地点：</w:t>
            </w:r>
            <w:r w:rsidR="0085069B">
              <w:rPr>
                <w:rFonts w:ascii="宋体" w:hint="eastAsia"/>
                <w:bCs/>
                <w:kern w:val="0"/>
                <w:szCs w:val="21"/>
              </w:rPr>
              <w:t>喀什市行政审批局3楼</w:t>
            </w:r>
            <w:r w:rsidR="0038419F" w:rsidRPr="0038419F">
              <w:rPr>
                <w:rFonts w:ascii="宋体"/>
                <w:szCs w:val="21"/>
              </w:rPr>
              <w:t xml:space="preserve"> </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34</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评标委员会的组建</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B10B22" w:rsidRDefault="001D31E6" w:rsidP="00A750EE">
            <w:pPr>
              <w:spacing w:line="340" w:lineRule="exact"/>
              <w:jc w:val="left"/>
              <w:rPr>
                <w:rFonts w:ascii="宋体"/>
                <w:kern w:val="0"/>
                <w:szCs w:val="21"/>
              </w:rPr>
            </w:pPr>
            <w:r>
              <w:rPr>
                <w:rFonts w:ascii="宋体" w:hint="eastAsia"/>
                <w:kern w:val="0"/>
                <w:szCs w:val="21"/>
              </w:rPr>
              <w:t>评标委员会构成：</w:t>
            </w:r>
            <w:r w:rsidR="000429D1">
              <w:rPr>
                <w:rFonts w:ascii="宋体" w:hint="eastAsia"/>
                <w:kern w:val="0"/>
                <w:szCs w:val="21"/>
              </w:rPr>
              <w:t>7</w:t>
            </w:r>
            <w:r>
              <w:rPr>
                <w:rFonts w:ascii="宋体" w:hint="eastAsia"/>
                <w:kern w:val="0"/>
                <w:szCs w:val="21"/>
              </w:rPr>
              <w:t xml:space="preserve"> 人，其中招标人代表</w:t>
            </w:r>
            <w:r w:rsidR="003034D0">
              <w:rPr>
                <w:rFonts w:ascii="宋体" w:hint="eastAsia"/>
                <w:kern w:val="0"/>
                <w:szCs w:val="21"/>
              </w:rPr>
              <w:t>2</w:t>
            </w:r>
            <w:r>
              <w:rPr>
                <w:rFonts w:ascii="宋体" w:hint="eastAsia"/>
                <w:kern w:val="0"/>
                <w:szCs w:val="21"/>
              </w:rPr>
              <w:t xml:space="preserve">人（限招标人在职人员，且应当具备评标专家相应的或者类似的条件），专家 </w:t>
            </w:r>
            <w:r w:rsidR="000429D1">
              <w:rPr>
                <w:rFonts w:ascii="宋体" w:hint="eastAsia"/>
                <w:kern w:val="0"/>
                <w:szCs w:val="21"/>
              </w:rPr>
              <w:t>5</w:t>
            </w:r>
            <w:r>
              <w:rPr>
                <w:rFonts w:ascii="宋体" w:hint="eastAsia"/>
                <w:kern w:val="0"/>
                <w:szCs w:val="21"/>
              </w:rPr>
              <w:t xml:space="preserve"> 人；</w:t>
            </w:r>
            <w:r w:rsidR="00356409" w:rsidRPr="003B313C">
              <w:rPr>
                <w:rFonts w:ascii="宋体" w:hAnsi="宋体" w:hint="eastAsia"/>
                <w:szCs w:val="21"/>
                <w:u w:val="single"/>
              </w:rPr>
              <w:t>喀什市招投标管理中心建筑工程评标专家库</w:t>
            </w:r>
            <w:r w:rsidR="00356409">
              <w:rPr>
                <w:rFonts w:ascii="宋体" w:hAnsi="宋体" w:hint="eastAsia"/>
                <w:szCs w:val="21"/>
                <w:u w:val="single"/>
              </w:rPr>
              <w:t>中</w:t>
            </w:r>
            <w:r w:rsidR="0085069B">
              <w:rPr>
                <w:rFonts w:ascii="宋体" w:hAnsi="宋体" w:hint="eastAsia"/>
                <w:szCs w:val="21"/>
                <w:u w:val="single"/>
              </w:rPr>
              <w:t>抽取</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35</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履约保证金</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合同总金额的5%。</w:t>
            </w:r>
            <w:r w:rsidR="00251073">
              <w:rPr>
                <w:rFonts w:ascii="宋体" w:hint="eastAsia"/>
                <w:kern w:val="0"/>
                <w:szCs w:val="21"/>
              </w:rPr>
              <w:t>履约担保的形式:银行转账或履约保函。</w:t>
            </w:r>
          </w:p>
        </w:tc>
      </w:tr>
      <w:tr w:rsidR="001D31E6" w:rsidTr="00830FDA">
        <w:trPr>
          <w:cantSplit/>
          <w:trHeight w:val="684"/>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36</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类似项目</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类似项目是指：规模、使用功能相似</w:t>
            </w:r>
          </w:p>
        </w:tc>
      </w:tr>
      <w:tr w:rsidR="001D31E6" w:rsidTr="00830FDA">
        <w:trPr>
          <w:cantSplit/>
          <w:trHeight w:val="9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37</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评标方法</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综合评估法</w:t>
            </w:r>
          </w:p>
        </w:tc>
      </w:tr>
      <w:tr w:rsidR="001D31E6" w:rsidTr="00830FDA">
        <w:trPr>
          <w:cantSplit/>
          <w:trHeight w:val="428"/>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38</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技术标是否采用“暗标”评审方式</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837B17">
            <w:pPr>
              <w:spacing w:line="340" w:lineRule="exact"/>
              <w:jc w:val="left"/>
              <w:rPr>
                <w:rFonts w:ascii="宋体"/>
                <w:kern w:val="0"/>
                <w:szCs w:val="21"/>
              </w:rPr>
            </w:pPr>
            <w:r>
              <w:rPr>
                <w:rFonts w:hint="eastAsia"/>
                <w:spacing w:val="16"/>
                <w:kern w:val="0"/>
                <w:szCs w:val="21"/>
                <w:bdr w:val="single" w:sz="4" w:space="0" w:color="auto"/>
              </w:rPr>
              <w:t>√</w:t>
            </w:r>
            <w:r w:rsidR="001D31E6">
              <w:rPr>
                <w:rFonts w:ascii="宋体" w:hint="eastAsia"/>
                <w:kern w:val="0"/>
                <w:szCs w:val="21"/>
              </w:rPr>
              <w:t>不采用</w:t>
            </w:r>
          </w:p>
          <w:p w:rsidR="001D31E6" w:rsidRDefault="00837B17">
            <w:pPr>
              <w:spacing w:line="340" w:lineRule="exact"/>
              <w:jc w:val="left"/>
              <w:rPr>
                <w:rFonts w:ascii="宋体"/>
                <w:kern w:val="0"/>
                <w:szCs w:val="21"/>
              </w:rPr>
            </w:pPr>
            <w:r>
              <w:rPr>
                <w:rFonts w:ascii="宋体" w:hint="eastAsia"/>
                <w:kern w:val="0"/>
                <w:szCs w:val="21"/>
              </w:rPr>
              <w:t>□</w:t>
            </w:r>
            <w:r w:rsidR="001D31E6">
              <w:rPr>
                <w:rFonts w:ascii="宋体" w:hint="eastAsia"/>
                <w:kern w:val="0"/>
                <w:szCs w:val="21"/>
              </w:rPr>
              <w:t>采用，投标人应严格按照第 七章“投标文件格式”“三、格式”编制。</w:t>
            </w:r>
          </w:p>
        </w:tc>
      </w:tr>
      <w:tr w:rsidR="001D31E6" w:rsidTr="00830FDA">
        <w:trPr>
          <w:trHeight w:val="68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t>39</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是否要求投标人在递交投标文件时，同时递交投标文件</w:t>
            </w:r>
            <w:r>
              <w:rPr>
                <w:rFonts w:ascii="宋体" w:hint="eastAsia"/>
                <w:kern w:val="0"/>
                <w:szCs w:val="21"/>
              </w:rPr>
              <w:lastRenderedPageBreak/>
              <w:t>电子版</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lastRenderedPageBreak/>
              <w:t>□不采用</w:t>
            </w:r>
          </w:p>
          <w:p w:rsidR="001D31E6" w:rsidRDefault="001D31E6">
            <w:pPr>
              <w:spacing w:line="340" w:lineRule="exact"/>
              <w:jc w:val="left"/>
              <w:rPr>
                <w:rFonts w:ascii="宋体"/>
                <w:kern w:val="0"/>
                <w:szCs w:val="21"/>
              </w:rPr>
            </w:pPr>
            <w:r>
              <w:rPr>
                <w:rFonts w:hint="eastAsia"/>
                <w:spacing w:val="16"/>
                <w:kern w:val="0"/>
                <w:szCs w:val="21"/>
                <w:bdr w:val="single" w:sz="4" w:space="0" w:color="auto"/>
              </w:rPr>
              <w:t>√</w:t>
            </w:r>
            <w:r>
              <w:rPr>
                <w:rFonts w:ascii="宋体" w:hint="eastAsia"/>
                <w:kern w:val="0"/>
                <w:szCs w:val="21"/>
              </w:rPr>
              <w:t>要求，</w:t>
            </w:r>
          </w:p>
          <w:p w:rsidR="001D31E6" w:rsidRDefault="001D31E6">
            <w:pPr>
              <w:spacing w:line="340" w:lineRule="exact"/>
              <w:jc w:val="left"/>
              <w:rPr>
                <w:rFonts w:ascii="宋体"/>
                <w:kern w:val="0"/>
                <w:szCs w:val="21"/>
              </w:rPr>
            </w:pPr>
            <w:r>
              <w:rPr>
                <w:rFonts w:ascii="宋体" w:hint="eastAsia"/>
                <w:kern w:val="0"/>
                <w:szCs w:val="21"/>
              </w:rPr>
              <w:t xml:space="preserve">投标文件电子版份数： 贰份 </w:t>
            </w:r>
          </w:p>
          <w:p w:rsidR="001D31E6" w:rsidRDefault="001D31E6">
            <w:pPr>
              <w:spacing w:line="340" w:lineRule="exact"/>
              <w:jc w:val="left"/>
              <w:rPr>
                <w:rFonts w:ascii="宋体"/>
                <w:kern w:val="0"/>
                <w:szCs w:val="21"/>
              </w:rPr>
            </w:pPr>
            <w:r>
              <w:rPr>
                <w:rFonts w:ascii="宋体" w:hint="eastAsia"/>
                <w:kern w:val="0"/>
                <w:szCs w:val="21"/>
              </w:rPr>
              <w:t>投标文件电子版形式： U盘</w:t>
            </w:r>
          </w:p>
          <w:p w:rsidR="001D31E6" w:rsidRDefault="001D31E6">
            <w:pPr>
              <w:spacing w:line="340" w:lineRule="exact"/>
              <w:jc w:val="left"/>
              <w:rPr>
                <w:rFonts w:ascii="宋体"/>
                <w:kern w:val="0"/>
                <w:szCs w:val="21"/>
              </w:rPr>
            </w:pPr>
            <w:r>
              <w:rPr>
                <w:rFonts w:ascii="宋体" w:hint="eastAsia"/>
                <w:kern w:val="0"/>
                <w:szCs w:val="21"/>
              </w:rPr>
              <w:lastRenderedPageBreak/>
              <w:t xml:space="preserve">投标文件电子版密封方式：放入密封袋中，并在U盘上注明本工程名称及投标单位名称 </w:t>
            </w:r>
          </w:p>
        </w:tc>
      </w:tr>
      <w:tr w:rsidR="001D31E6" w:rsidTr="00830FDA">
        <w:trPr>
          <w:trHeight w:val="68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lastRenderedPageBreak/>
              <w:t>40</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投标人代表出席开标会</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招标人邀请所有投标人代表参加开标会。投标人代表</w:t>
            </w:r>
            <w:r w:rsidR="0038419F" w:rsidRPr="0038419F">
              <w:rPr>
                <w:rFonts w:ascii="宋体" w:hint="eastAsia"/>
                <w:kern w:val="0"/>
                <w:szCs w:val="21"/>
              </w:rPr>
              <w:t>或授权委托人</w:t>
            </w:r>
            <w:r>
              <w:rPr>
                <w:rFonts w:ascii="宋体" w:hint="eastAsia"/>
                <w:kern w:val="0"/>
                <w:szCs w:val="21"/>
              </w:rPr>
              <w:t>应当按时参加开标会，并在招标人按开标程序进行点名时，向招标人提交法定代表人身份证明文件或法定代表人授权委托书，出示本人身份证，以证明其出席。否则，其投标文件按废标处理。</w:t>
            </w:r>
          </w:p>
          <w:p w:rsidR="001D31E6" w:rsidRDefault="001D31E6">
            <w:pPr>
              <w:spacing w:line="340" w:lineRule="exact"/>
              <w:jc w:val="left"/>
              <w:rPr>
                <w:rFonts w:ascii="宋体"/>
                <w:kern w:val="0"/>
                <w:szCs w:val="21"/>
              </w:rPr>
            </w:pPr>
            <w:r>
              <w:rPr>
                <w:rFonts w:ascii="宋体" w:hint="eastAsia"/>
                <w:kern w:val="0"/>
                <w:szCs w:val="21"/>
              </w:rPr>
              <w:t>开标前，请各投标人随身携带下列有效证件原件以备随时查验：</w:t>
            </w:r>
          </w:p>
          <w:p w:rsidR="001D31E6" w:rsidRDefault="001D31E6" w:rsidP="008B1408">
            <w:pPr>
              <w:pStyle w:val="af4"/>
              <w:spacing w:line="340" w:lineRule="exact"/>
              <w:ind w:firstLineChars="200" w:firstLine="422"/>
              <w:rPr>
                <w:rFonts w:eastAsia="宋体" w:cs="宋体"/>
                <w:b/>
                <w:color w:val="000000"/>
                <w:sz w:val="21"/>
                <w:szCs w:val="21"/>
              </w:rPr>
            </w:pPr>
            <w:r>
              <w:rPr>
                <w:rFonts w:eastAsia="宋体" w:cs="宋体" w:hint="eastAsia"/>
                <w:b/>
                <w:bCs/>
                <w:sz w:val="21"/>
                <w:szCs w:val="21"/>
              </w:rPr>
              <w:t xml:space="preserve">1) </w:t>
            </w:r>
            <w:r>
              <w:rPr>
                <w:rFonts w:eastAsia="宋体" w:cs="宋体" w:hint="eastAsia"/>
                <w:b/>
                <w:color w:val="000000"/>
                <w:sz w:val="21"/>
                <w:szCs w:val="21"/>
              </w:rPr>
              <w:t>法定代表人身份证（驾驶执照正本、护照或公安部门的相关证明）或法定代表人授权委托书和委托代理人的身份证（驾驶执照正本、护照或公安部门的相关证明），法定代表人授权委托书应当单独提供，并与投标文件中所提供的相一致。</w:t>
            </w:r>
          </w:p>
          <w:p w:rsidR="001D31E6" w:rsidRDefault="001D31E6" w:rsidP="008B1408">
            <w:pPr>
              <w:pStyle w:val="af4"/>
              <w:spacing w:line="340" w:lineRule="exact"/>
              <w:ind w:firstLineChars="200" w:firstLine="422"/>
              <w:rPr>
                <w:rFonts w:eastAsia="宋体" w:cs="宋体"/>
                <w:b/>
                <w:color w:val="000000"/>
                <w:sz w:val="21"/>
                <w:szCs w:val="21"/>
              </w:rPr>
            </w:pPr>
            <w:r>
              <w:rPr>
                <w:rFonts w:eastAsia="宋体" w:cs="宋体" w:hint="eastAsia"/>
                <w:b/>
                <w:color w:val="000000"/>
                <w:sz w:val="21"/>
                <w:szCs w:val="21"/>
              </w:rPr>
              <w:t>2）法人身份证明或其授权委托书</w:t>
            </w:r>
          </w:p>
          <w:p w:rsidR="001D31E6" w:rsidRDefault="001D31E6">
            <w:pPr>
              <w:pStyle w:val="af4"/>
              <w:spacing w:line="340" w:lineRule="exact"/>
              <w:ind w:firstLine="480"/>
              <w:rPr>
                <w:rFonts w:eastAsia="宋体" w:cs="宋体"/>
                <w:b/>
                <w:bCs/>
                <w:sz w:val="21"/>
                <w:szCs w:val="21"/>
              </w:rPr>
            </w:pPr>
            <w:r>
              <w:rPr>
                <w:rFonts w:eastAsia="宋体" w:cs="宋体" w:hint="eastAsia"/>
                <w:b/>
                <w:bCs/>
                <w:sz w:val="21"/>
                <w:szCs w:val="21"/>
              </w:rPr>
              <w:t>3) 营业执照副本；</w:t>
            </w:r>
          </w:p>
          <w:p w:rsidR="001D31E6" w:rsidRDefault="001D31E6">
            <w:pPr>
              <w:pStyle w:val="af4"/>
              <w:spacing w:line="340" w:lineRule="exact"/>
              <w:ind w:firstLine="480"/>
              <w:rPr>
                <w:rFonts w:eastAsia="宋体" w:cs="宋体"/>
                <w:b/>
                <w:bCs/>
                <w:sz w:val="21"/>
                <w:szCs w:val="21"/>
              </w:rPr>
            </w:pPr>
            <w:r>
              <w:rPr>
                <w:rFonts w:eastAsia="宋体" w:cs="宋体" w:hint="eastAsia"/>
                <w:b/>
                <w:bCs/>
                <w:sz w:val="21"/>
                <w:szCs w:val="21"/>
              </w:rPr>
              <w:t>4）资质证书</w:t>
            </w:r>
          </w:p>
          <w:p w:rsidR="001D31E6" w:rsidRDefault="001D31E6" w:rsidP="008B1408">
            <w:pPr>
              <w:pStyle w:val="af4"/>
              <w:spacing w:line="340" w:lineRule="exact"/>
              <w:ind w:firstLineChars="196" w:firstLine="413"/>
              <w:rPr>
                <w:rFonts w:eastAsia="宋体" w:cs="宋体"/>
                <w:b/>
                <w:bCs/>
                <w:sz w:val="21"/>
                <w:szCs w:val="21"/>
              </w:rPr>
            </w:pPr>
            <w:r>
              <w:rPr>
                <w:rFonts w:eastAsia="宋体" w:cs="宋体" w:hint="eastAsia"/>
                <w:b/>
                <w:bCs/>
                <w:sz w:val="21"/>
                <w:szCs w:val="21"/>
              </w:rPr>
              <w:t>5) 进疆备案手续（针对外地企业）；</w:t>
            </w:r>
          </w:p>
          <w:p w:rsidR="001D31E6" w:rsidRDefault="001D31E6" w:rsidP="008B1408">
            <w:pPr>
              <w:pStyle w:val="af4"/>
              <w:spacing w:line="340" w:lineRule="exact"/>
              <w:ind w:firstLineChars="196" w:firstLine="413"/>
              <w:rPr>
                <w:rFonts w:eastAsia="宋体" w:cs="宋体"/>
                <w:b/>
                <w:bCs/>
                <w:sz w:val="21"/>
                <w:szCs w:val="21"/>
              </w:rPr>
            </w:pPr>
            <w:r>
              <w:rPr>
                <w:rFonts w:eastAsia="宋体" w:cs="宋体" w:hint="eastAsia"/>
                <w:b/>
                <w:bCs/>
                <w:sz w:val="21"/>
                <w:szCs w:val="21"/>
              </w:rPr>
              <w:t>6) 投标保证金收据；</w:t>
            </w:r>
          </w:p>
          <w:p w:rsidR="001D31E6" w:rsidRDefault="001D31E6" w:rsidP="008B1408">
            <w:pPr>
              <w:pStyle w:val="af4"/>
              <w:spacing w:line="340" w:lineRule="exact"/>
              <w:ind w:firstLineChars="196" w:firstLine="413"/>
              <w:rPr>
                <w:rFonts w:eastAsia="宋体" w:cs="宋体"/>
                <w:b/>
                <w:bCs/>
                <w:sz w:val="21"/>
                <w:szCs w:val="21"/>
              </w:rPr>
            </w:pPr>
            <w:r>
              <w:rPr>
                <w:rFonts w:eastAsia="宋体" w:cs="宋体" w:hint="eastAsia"/>
                <w:b/>
                <w:bCs/>
                <w:sz w:val="21"/>
                <w:szCs w:val="21"/>
              </w:rPr>
              <w:t>7）拟派负责人资格证书；</w:t>
            </w:r>
          </w:p>
          <w:p w:rsidR="001D31E6" w:rsidRDefault="001D31E6" w:rsidP="008B1408">
            <w:pPr>
              <w:adjustRightInd w:val="0"/>
              <w:snapToGrid w:val="0"/>
              <w:spacing w:line="340" w:lineRule="exact"/>
              <w:ind w:firstLineChars="200" w:firstLine="422"/>
              <w:rPr>
                <w:rFonts w:ascii="宋体" w:cs="宋体"/>
                <w:b/>
                <w:bCs/>
                <w:szCs w:val="21"/>
              </w:rPr>
            </w:pPr>
            <w:r>
              <w:rPr>
                <w:rFonts w:ascii="宋体" w:cs="宋体" w:hint="eastAsia"/>
                <w:b/>
                <w:bCs/>
                <w:szCs w:val="21"/>
              </w:rPr>
              <w:t>8)人员配备中所有人员资格证书。</w:t>
            </w:r>
          </w:p>
          <w:p w:rsidR="001D31E6" w:rsidRDefault="001D31E6" w:rsidP="008B1408">
            <w:pPr>
              <w:adjustRightInd w:val="0"/>
              <w:snapToGrid w:val="0"/>
              <w:spacing w:line="340" w:lineRule="exact"/>
              <w:ind w:firstLineChars="200" w:firstLine="422"/>
              <w:rPr>
                <w:rFonts w:ascii="宋体" w:cs="宋体"/>
                <w:b/>
                <w:bCs/>
                <w:szCs w:val="21"/>
              </w:rPr>
            </w:pPr>
            <w:r>
              <w:rPr>
                <w:rFonts w:ascii="宋体" w:cs="宋体" w:hint="eastAsia"/>
                <w:b/>
                <w:bCs/>
                <w:szCs w:val="21"/>
              </w:rPr>
              <w:t>9）质量体系证书（如有）</w:t>
            </w:r>
          </w:p>
          <w:p w:rsidR="001D31E6" w:rsidRDefault="001D31E6" w:rsidP="008B1408">
            <w:pPr>
              <w:adjustRightInd w:val="0"/>
              <w:snapToGrid w:val="0"/>
              <w:spacing w:line="340" w:lineRule="exact"/>
              <w:ind w:firstLineChars="200" w:firstLine="422"/>
              <w:rPr>
                <w:rFonts w:ascii="宋体" w:cs="宋体"/>
                <w:b/>
                <w:bCs/>
                <w:szCs w:val="21"/>
              </w:rPr>
            </w:pPr>
            <w:r>
              <w:rPr>
                <w:rFonts w:ascii="宋体" w:cs="宋体" w:hint="eastAsia"/>
                <w:b/>
                <w:bCs/>
                <w:szCs w:val="21"/>
              </w:rPr>
              <w:t>10）企业荣誉证明文件（如有）</w:t>
            </w:r>
          </w:p>
          <w:p w:rsidR="001D31E6" w:rsidRDefault="001D31E6" w:rsidP="008B1408">
            <w:pPr>
              <w:adjustRightInd w:val="0"/>
              <w:snapToGrid w:val="0"/>
              <w:spacing w:line="340" w:lineRule="exact"/>
              <w:ind w:firstLineChars="200" w:firstLine="422"/>
              <w:rPr>
                <w:rFonts w:ascii="宋体" w:cs="宋体"/>
                <w:b/>
                <w:bCs/>
                <w:szCs w:val="21"/>
              </w:rPr>
            </w:pPr>
            <w:r>
              <w:rPr>
                <w:rFonts w:ascii="宋体" w:cs="宋体" w:hint="eastAsia"/>
                <w:b/>
                <w:bCs/>
                <w:szCs w:val="21"/>
              </w:rPr>
              <w:t>11）自201</w:t>
            </w:r>
            <w:r w:rsidR="003F1C55">
              <w:rPr>
                <w:rFonts w:ascii="宋体" w:cs="宋体" w:hint="eastAsia"/>
                <w:b/>
                <w:bCs/>
                <w:szCs w:val="21"/>
              </w:rPr>
              <w:t>2</w:t>
            </w:r>
            <w:r>
              <w:rPr>
                <w:rFonts w:ascii="宋体" w:cs="宋体" w:hint="eastAsia"/>
                <w:b/>
                <w:bCs/>
                <w:szCs w:val="21"/>
              </w:rPr>
              <w:t>年1月1日以来具有完成过2项建筑面积5万㎡或1项10万㎡的工业</w:t>
            </w:r>
            <w:r w:rsidRPr="00A750EE">
              <w:rPr>
                <w:rFonts w:ascii="宋体" w:cs="宋体" w:hint="eastAsia"/>
                <w:b/>
                <w:bCs/>
                <w:szCs w:val="21"/>
              </w:rPr>
              <w:t>厂房工</w:t>
            </w:r>
            <w:r>
              <w:rPr>
                <w:rFonts w:ascii="宋体" w:cs="宋体" w:hint="eastAsia"/>
                <w:b/>
                <w:bCs/>
                <w:szCs w:val="21"/>
              </w:rPr>
              <w:t>程设计经验证明文件。（如设计合同）</w:t>
            </w:r>
          </w:p>
          <w:p w:rsidR="001D31E6" w:rsidRDefault="001D31E6">
            <w:pPr>
              <w:spacing w:line="340" w:lineRule="exact"/>
              <w:jc w:val="left"/>
              <w:rPr>
                <w:rFonts w:ascii="宋体"/>
                <w:kern w:val="0"/>
                <w:szCs w:val="21"/>
              </w:rPr>
            </w:pPr>
            <w:r>
              <w:rPr>
                <w:rFonts w:ascii="宋体" w:hint="eastAsia"/>
                <w:kern w:val="0"/>
                <w:szCs w:val="21"/>
              </w:rPr>
              <w:t>证件齐全、满足要求的投标人为有效投标人。</w:t>
            </w:r>
            <w:r>
              <w:rPr>
                <w:rFonts w:ascii="宋体" w:hint="eastAsia"/>
                <w:b/>
                <w:kern w:val="0"/>
                <w:szCs w:val="21"/>
              </w:rPr>
              <w:t>注：复印件及公证件不予认可。</w:t>
            </w:r>
          </w:p>
        </w:tc>
      </w:tr>
      <w:tr w:rsidR="001D31E6" w:rsidTr="00830FDA">
        <w:trPr>
          <w:trHeight w:val="517"/>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t>41</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中标公示</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BB1946">
            <w:pPr>
              <w:spacing w:line="340" w:lineRule="exact"/>
              <w:jc w:val="left"/>
              <w:rPr>
                <w:rFonts w:ascii="宋体"/>
                <w:kern w:val="0"/>
                <w:szCs w:val="21"/>
              </w:rPr>
            </w:pPr>
            <w:r w:rsidRPr="003B313C">
              <w:rPr>
                <w:rFonts w:ascii="宋体" w:hAnsi="宋体" w:hint="eastAsia"/>
                <w:szCs w:val="21"/>
              </w:rPr>
              <w:t>在中标通知书发出前，招标人将中标侯选人的情况在喀什市招投标管理中心网站（</w:t>
            </w:r>
            <w:hyperlink r:id="rId14" w:history="1">
              <w:r w:rsidRPr="003B313C">
                <w:rPr>
                  <w:rStyle w:val="af2"/>
                  <w:rFonts w:ascii="宋体" w:hAnsi="宋体" w:hint="eastAsia"/>
                  <w:szCs w:val="21"/>
                </w:rPr>
                <w:t>www.ksztbglzx.com</w:t>
              </w:r>
            </w:hyperlink>
            <w:r w:rsidRPr="003B313C">
              <w:rPr>
                <w:rFonts w:ascii="宋体" w:hAnsi="宋体" w:hint="eastAsia"/>
                <w:szCs w:val="21"/>
              </w:rPr>
              <w:t>）及喀什市招投标管理中心公示牌上予以公示，公示期不少于3个工作日</w:t>
            </w:r>
          </w:p>
        </w:tc>
      </w:tr>
      <w:tr w:rsidR="001D31E6" w:rsidTr="00830FDA">
        <w:trPr>
          <w:trHeight w:val="68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t>42</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重新招标的其他情形</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spacing w:val="-6"/>
                <w:kern w:val="0"/>
                <w:szCs w:val="21"/>
              </w:rPr>
            </w:pPr>
            <w:r>
              <w:rPr>
                <w:rFonts w:ascii="宋体" w:hint="eastAsia"/>
                <w:spacing w:val="-6"/>
                <w:kern w:val="0"/>
                <w:szCs w:val="21"/>
              </w:rPr>
              <w:t>除投标人须知正文第11.1条规定的情形外，除非已经产生中标侯选人，在投标有效期内同意延长投标有效期的投标人少于三个的，招标人应当依法重新招标</w:t>
            </w:r>
          </w:p>
        </w:tc>
      </w:tr>
      <w:tr w:rsidR="001D31E6" w:rsidTr="00830FDA">
        <w:trPr>
          <w:trHeight w:val="680"/>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t>43</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监督</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喀什市招投标管理中心</w:t>
            </w:r>
          </w:p>
        </w:tc>
      </w:tr>
      <w:tr w:rsidR="001D31E6" w:rsidTr="00830FDA">
        <w:trPr>
          <w:trHeight w:val="419"/>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r>
              <w:rPr>
                <w:rFonts w:hint="eastAsia"/>
              </w:rPr>
              <w:t>44</w:t>
            </w: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r>
              <w:rPr>
                <w:rFonts w:ascii="宋体" w:hint="eastAsia"/>
                <w:kern w:val="0"/>
                <w:szCs w:val="21"/>
              </w:rPr>
              <w:t>其他</w:t>
            </w: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r>
              <w:rPr>
                <w:rFonts w:ascii="宋体" w:hint="eastAsia"/>
                <w:kern w:val="0"/>
                <w:szCs w:val="21"/>
              </w:rPr>
              <w:t>场地服务费：投标人在提交投标文件时，需缴纳场地服务费1000元。</w:t>
            </w:r>
          </w:p>
          <w:p w:rsidR="001D31E6" w:rsidRDefault="001D31E6" w:rsidP="00BB1946">
            <w:pPr>
              <w:spacing w:line="340" w:lineRule="exact"/>
              <w:jc w:val="left"/>
              <w:rPr>
                <w:rFonts w:ascii="宋体"/>
                <w:kern w:val="0"/>
                <w:szCs w:val="21"/>
              </w:rPr>
            </w:pPr>
            <w:r>
              <w:rPr>
                <w:rFonts w:ascii="宋体" w:hint="eastAsia"/>
                <w:kern w:val="0"/>
                <w:szCs w:val="21"/>
              </w:rPr>
              <w:t>场地服务费缴纳地点：</w:t>
            </w:r>
            <w:r w:rsidR="00BB1946">
              <w:rPr>
                <w:rFonts w:ascii="宋体" w:hint="eastAsia"/>
                <w:kern w:val="0"/>
                <w:szCs w:val="21"/>
              </w:rPr>
              <w:t>喀什</w:t>
            </w:r>
            <w:r w:rsidR="00884CAB">
              <w:rPr>
                <w:rFonts w:ascii="宋体" w:hint="eastAsia"/>
                <w:kern w:val="0"/>
                <w:szCs w:val="21"/>
              </w:rPr>
              <w:t>市</w:t>
            </w:r>
            <w:r w:rsidR="00BB1946">
              <w:rPr>
                <w:rFonts w:ascii="宋体" w:hint="eastAsia"/>
                <w:kern w:val="0"/>
                <w:szCs w:val="21"/>
              </w:rPr>
              <w:t>招</w:t>
            </w:r>
            <w:r w:rsidR="00884CAB">
              <w:rPr>
                <w:rFonts w:ascii="宋体" w:hint="eastAsia"/>
                <w:kern w:val="0"/>
                <w:szCs w:val="21"/>
              </w:rPr>
              <w:t>投</w:t>
            </w:r>
            <w:r w:rsidR="00BB1946">
              <w:rPr>
                <w:rFonts w:ascii="宋体" w:hint="eastAsia"/>
                <w:kern w:val="0"/>
                <w:szCs w:val="21"/>
              </w:rPr>
              <w:t>标管理办公室</w:t>
            </w:r>
            <w:r w:rsidR="00884CAB">
              <w:rPr>
                <w:rFonts w:ascii="宋体" w:hint="eastAsia"/>
                <w:kern w:val="0"/>
                <w:szCs w:val="21"/>
              </w:rPr>
              <w:t>(财务室)。</w:t>
            </w:r>
          </w:p>
        </w:tc>
      </w:tr>
      <w:tr w:rsidR="001D31E6" w:rsidTr="00830FDA">
        <w:trPr>
          <w:trHeight w:val="917"/>
        </w:trPr>
        <w:tc>
          <w:tcPr>
            <w:tcW w:w="709"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pPr>
          </w:p>
        </w:tc>
        <w:tc>
          <w:tcPr>
            <w:tcW w:w="1517"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center"/>
              <w:rPr>
                <w:rFonts w:ascii="宋体"/>
                <w:kern w:val="0"/>
                <w:szCs w:val="21"/>
              </w:rPr>
            </w:pPr>
          </w:p>
        </w:tc>
        <w:tc>
          <w:tcPr>
            <w:tcW w:w="7134" w:type="dxa"/>
            <w:tcBorders>
              <w:top w:val="single" w:sz="4" w:space="0" w:color="auto"/>
              <w:left w:val="single" w:sz="4" w:space="0" w:color="auto"/>
              <w:bottom w:val="single" w:sz="4" w:space="0" w:color="auto"/>
              <w:right w:val="single" w:sz="4" w:space="0" w:color="auto"/>
              <w:tl2br w:val="nil"/>
              <w:tr2bl w:val="nil"/>
            </w:tcBorders>
            <w:vAlign w:val="center"/>
          </w:tcPr>
          <w:p w:rsidR="001D31E6" w:rsidRDefault="001D31E6">
            <w:pPr>
              <w:spacing w:line="340" w:lineRule="exact"/>
              <w:jc w:val="left"/>
              <w:rPr>
                <w:rFonts w:ascii="宋体"/>
                <w:kern w:val="0"/>
                <w:szCs w:val="21"/>
              </w:rPr>
            </w:pPr>
          </w:p>
        </w:tc>
      </w:tr>
    </w:tbl>
    <w:p w:rsidR="008B1408" w:rsidRDefault="00BD2428">
      <w:pPr>
        <w:autoSpaceDE w:val="0"/>
        <w:autoSpaceDN w:val="0"/>
        <w:adjustRightInd w:val="0"/>
        <w:spacing w:line="360" w:lineRule="auto"/>
        <w:jc w:val="center"/>
        <w:outlineLvl w:val="1"/>
        <w:rPr>
          <w:b/>
          <w:sz w:val="24"/>
        </w:rPr>
      </w:pPr>
      <w:r>
        <w:rPr>
          <w:rFonts w:hint="eastAsia"/>
          <w:b/>
          <w:szCs w:val="21"/>
        </w:rPr>
        <w:br w:type="page"/>
      </w:r>
      <w:bookmarkStart w:id="15" w:name="_Toc11259"/>
      <w:bookmarkStart w:id="16" w:name="_Toc16748"/>
      <w:r>
        <w:rPr>
          <w:rFonts w:hint="eastAsia"/>
          <w:b/>
          <w:sz w:val="24"/>
        </w:rPr>
        <w:lastRenderedPageBreak/>
        <w:t>投标须知</w:t>
      </w:r>
      <w:bookmarkEnd w:id="15"/>
      <w:bookmarkEnd w:id="16"/>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w:t>
      </w:r>
      <w:r>
        <w:rPr>
          <w:rFonts w:hint="eastAsia"/>
          <w:szCs w:val="21"/>
        </w:rPr>
        <w:t>）本项目建筑设计方案招标依据为《中华人民共和国招标投标法》、国家发展改革委员会等八部委《工程建设项目勘察设计招标投标办法》、国家计委等七部委《评标委员会和评标方法暂行规定》、建设部《建筑工程设计招标投标管理办法》等有关法律法规及规定。</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2</w:t>
      </w:r>
      <w:r>
        <w:rPr>
          <w:rFonts w:hint="eastAsia"/>
          <w:szCs w:val="21"/>
        </w:rPr>
        <w:t>）本招标文件是招标人发出的要约寻求，投标人参加投标均视为承认招标公告、招标文件及附件的所有条款</w:t>
      </w:r>
      <w:r>
        <w:rPr>
          <w:rFonts w:hint="eastAsia"/>
          <w:szCs w:val="21"/>
        </w:rPr>
        <w:t>,</w:t>
      </w:r>
      <w:r>
        <w:rPr>
          <w:rFonts w:hint="eastAsia"/>
          <w:szCs w:val="21"/>
        </w:rPr>
        <w:t>并承诺一旦中标将按招标文件、投标文件、技术规范要求的质量和进度完成全部委托任务。</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3</w:t>
      </w:r>
      <w:r>
        <w:rPr>
          <w:rFonts w:hint="eastAsia"/>
          <w:szCs w:val="21"/>
        </w:rPr>
        <w:t>）招标文件的解释权归招标人所有。招标人有权接受任何一份投标文件的全部或部分内容。</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4</w:t>
      </w:r>
      <w:r>
        <w:rPr>
          <w:rFonts w:hint="eastAsia"/>
          <w:szCs w:val="21"/>
        </w:rPr>
        <w:t>）招标人向投标人提供的资料和数据，是招标人现有的能使投标人利用的资料，招标人对投标人由此而作出的推论、理解和结论概不负责。</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5</w:t>
      </w:r>
      <w:r>
        <w:rPr>
          <w:rFonts w:hint="eastAsia"/>
          <w:szCs w:val="21"/>
        </w:rPr>
        <w:t>）投标人应认真审阅招标文件，尽力澄清一切疑点，对工程现场和周围环境进行勘察，以获取编制投标文件和签署合同所需的所有资料，不响应招标文件要求的投标文件将被拒绝，责任由投标人自负。</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6</w:t>
      </w:r>
      <w:r>
        <w:rPr>
          <w:rFonts w:hint="eastAsia"/>
          <w:szCs w:val="21"/>
        </w:rPr>
        <w:t>）招标人对招标文件的补充材料视为招标文件的组成部分，对投标人起约束作用。补充材料如与原招标文件不符，以最新的修改为准。</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7</w:t>
      </w:r>
      <w:r>
        <w:rPr>
          <w:rFonts w:hint="eastAsia"/>
          <w:szCs w:val="21"/>
        </w:rPr>
        <w:t>）投标人应承担其编制投标文件与提交投标文件所涉及的一切费用，不管投标结果如何，招标人对上述费用不负任何责任。投标人踏勘项目现场所发生的费用和伤亡事故责任，由投标人负责。</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8</w:t>
      </w:r>
      <w:r>
        <w:rPr>
          <w:rFonts w:hint="eastAsia"/>
          <w:szCs w:val="21"/>
        </w:rPr>
        <w:t>）联合体中标的，由所有联合体成员法定代表人签署授权委托书，指定牵头人或代表，授权其代表所有联合体成员与招标人签订合同，负责整个合同实施阶段的协调工作。招标人认为必要时，联合体各方应当共同与招标人签订合同，为实施合同共同和分别承担责任。</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9</w:t>
      </w:r>
      <w:r>
        <w:rPr>
          <w:rFonts w:hint="eastAsia"/>
          <w:szCs w:val="21"/>
        </w:rPr>
        <w:t>）中标通知书是合同的组成部分，中标人应按照招标文件和投标文件的内容与招标人签订合同。</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10</w:t>
      </w:r>
      <w:r>
        <w:rPr>
          <w:rFonts w:hint="eastAsia"/>
          <w:szCs w:val="21"/>
        </w:rPr>
        <w:t>）招标人提供证据证明中标人有下列行为之一的，该中标无效，招标人可以不与中标人签订合同：</w:t>
      </w:r>
    </w:p>
    <w:p w:rsidR="0038419F" w:rsidRDefault="00BD2428" w:rsidP="0038419F">
      <w:pPr>
        <w:autoSpaceDE w:val="0"/>
        <w:autoSpaceDN w:val="0"/>
        <w:adjustRightInd w:val="0"/>
        <w:spacing w:line="400" w:lineRule="exact"/>
        <w:rPr>
          <w:szCs w:val="21"/>
        </w:rPr>
      </w:pPr>
      <w:r>
        <w:rPr>
          <w:rFonts w:hint="eastAsia"/>
          <w:szCs w:val="21"/>
        </w:rPr>
        <w:t xml:space="preserve">    1)</w:t>
      </w:r>
      <w:r>
        <w:rPr>
          <w:rFonts w:hint="eastAsia"/>
          <w:szCs w:val="21"/>
        </w:rPr>
        <w:t>中标人拒绝修改完善投标设计方案；</w:t>
      </w:r>
    </w:p>
    <w:p w:rsidR="0038419F" w:rsidRDefault="00BD2428" w:rsidP="0038419F">
      <w:pPr>
        <w:autoSpaceDE w:val="0"/>
        <w:autoSpaceDN w:val="0"/>
        <w:adjustRightInd w:val="0"/>
        <w:spacing w:line="400" w:lineRule="exact"/>
        <w:rPr>
          <w:szCs w:val="21"/>
        </w:rPr>
      </w:pPr>
      <w:r>
        <w:rPr>
          <w:rFonts w:hint="eastAsia"/>
          <w:szCs w:val="21"/>
        </w:rPr>
        <w:t xml:space="preserve">    2)</w:t>
      </w:r>
      <w:r>
        <w:rPr>
          <w:rFonts w:hint="eastAsia"/>
          <w:szCs w:val="21"/>
        </w:rPr>
        <w:t>中标人与其他投标人或招标代理机构串通投标；</w:t>
      </w:r>
    </w:p>
    <w:p w:rsidR="0038419F" w:rsidRDefault="00BD2428" w:rsidP="0038419F">
      <w:pPr>
        <w:autoSpaceDE w:val="0"/>
        <w:autoSpaceDN w:val="0"/>
        <w:adjustRightInd w:val="0"/>
        <w:spacing w:line="400" w:lineRule="exact"/>
        <w:rPr>
          <w:szCs w:val="21"/>
        </w:rPr>
      </w:pPr>
      <w:r>
        <w:rPr>
          <w:rFonts w:hint="eastAsia"/>
          <w:szCs w:val="21"/>
        </w:rPr>
        <w:t xml:space="preserve">    3)</w:t>
      </w:r>
      <w:r>
        <w:rPr>
          <w:rFonts w:hint="eastAsia"/>
          <w:szCs w:val="21"/>
        </w:rPr>
        <w:t>中标人以他人的名义进行投标；</w:t>
      </w:r>
    </w:p>
    <w:p w:rsidR="0038419F" w:rsidRDefault="00BD2428" w:rsidP="0038419F">
      <w:pPr>
        <w:autoSpaceDE w:val="0"/>
        <w:autoSpaceDN w:val="0"/>
        <w:adjustRightInd w:val="0"/>
        <w:spacing w:line="400" w:lineRule="exact"/>
        <w:rPr>
          <w:szCs w:val="21"/>
        </w:rPr>
      </w:pPr>
      <w:r>
        <w:rPr>
          <w:rFonts w:hint="eastAsia"/>
          <w:szCs w:val="21"/>
        </w:rPr>
        <w:t xml:space="preserve">    4)</w:t>
      </w:r>
      <w:r>
        <w:rPr>
          <w:rFonts w:hint="eastAsia"/>
          <w:szCs w:val="21"/>
        </w:rPr>
        <w:t>中标人弄虚作假骗取中标；</w:t>
      </w:r>
    </w:p>
    <w:p w:rsidR="0038419F" w:rsidRDefault="00BD2428" w:rsidP="0038419F">
      <w:pPr>
        <w:autoSpaceDE w:val="0"/>
        <w:autoSpaceDN w:val="0"/>
        <w:adjustRightInd w:val="0"/>
        <w:spacing w:line="400" w:lineRule="exact"/>
        <w:ind w:left="735" w:hangingChars="350" w:hanging="735"/>
        <w:rPr>
          <w:szCs w:val="21"/>
        </w:rPr>
      </w:pPr>
      <w:r>
        <w:rPr>
          <w:rFonts w:hint="eastAsia"/>
          <w:szCs w:val="21"/>
        </w:rPr>
        <w:t xml:space="preserve">    5)</w:t>
      </w:r>
      <w:r>
        <w:rPr>
          <w:rFonts w:hint="eastAsia"/>
          <w:szCs w:val="21"/>
        </w:rPr>
        <w:t>中标人直接或间接地给予参与本项目招标评标的工作人员以酬礼或采用其他利诱的手段谋取中标；</w:t>
      </w:r>
    </w:p>
    <w:p w:rsidR="0038419F" w:rsidRDefault="00BD2428" w:rsidP="0038419F">
      <w:pPr>
        <w:autoSpaceDE w:val="0"/>
        <w:autoSpaceDN w:val="0"/>
        <w:adjustRightInd w:val="0"/>
        <w:spacing w:line="400" w:lineRule="exact"/>
        <w:rPr>
          <w:szCs w:val="21"/>
        </w:rPr>
      </w:pPr>
      <w:r>
        <w:rPr>
          <w:rFonts w:hint="eastAsia"/>
          <w:szCs w:val="21"/>
        </w:rPr>
        <w:t xml:space="preserve">    6)</w:t>
      </w:r>
      <w:r>
        <w:rPr>
          <w:rFonts w:hint="eastAsia"/>
          <w:szCs w:val="21"/>
        </w:rPr>
        <w:t>法律、法规规定的其他损害招标人利益和社会公共利益的情形。</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11</w:t>
      </w:r>
      <w:r>
        <w:rPr>
          <w:rFonts w:hint="eastAsia"/>
          <w:szCs w:val="21"/>
        </w:rPr>
        <w:t>）评标结束前，投标人不得以任何形式向参与评标的工作人员展示或描述投标文件内容。</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12</w:t>
      </w:r>
      <w:r>
        <w:rPr>
          <w:rFonts w:hint="eastAsia"/>
          <w:szCs w:val="21"/>
        </w:rPr>
        <w:t>）不中标的投标文件可于投标有效期满起计</w:t>
      </w:r>
      <w:r>
        <w:rPr>
          <w:rFonts w:hint="eastAsia"/>
          <w:szCs w:val="21"/>
        </w:rPr>
        <w:t>2</w:t>
      </w:r>
      <w:r>
        <w:rPr>
          <w:rFonts w:hint="eastAsia"/>
          <w:szCs w:val="21"/>
        </w:rPr>
        <w:t>个月后销毁，中标的投标文件必须在履行合同后保留最少</w:t>
      </w:r>
      <w:r>
        <w:rPr>
          <w:rFonts w:hint="eastAsia"/>
          <w:szCs w:val="21"/>
        </w:rPr>
        <w:t>2</w:t>
      </w:r>
      <w:r>
        <w:rPr>
          <w:rFonts w:hint="eastAsia"/>
          <w:szCs w:val="21"/>
        </w:rPr>
        <w:t>年。</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13</w:t>
      </w:r>
      <w:r>
        <w:rPr>
          <w:rFonts w:hint="eastAsia"/>
          <w:szCs w:val="21"/>
        </w:rPr>
        <w:t>）协助招标人进行该</w:t>
      </w:r>
      <w:r w:rsidRPr="00A750EE">
        <w:rPr>
          <w:rFonts w:hint="eastAsia"/>
          <w:szCs w:val="21"/>
        </w:rPr>
        <w:t>厂房</w:t>
      </w:r>
      <w:r>
        <w:rPr>
          <w:rFonts w:hint="eastAsia"/>
          <w:szCs w:val="21"/>
        </w:rPr>
        <w:t>建筑用地的规划调整设计及其规划报建。</w:t>
      </w:r>
    </w:p>
    <w:p w:rsidR="0038419F" w:rsidRDefault="00BD2428" w:rsidP="0038419F">
      <w:pPr>
        <w:autoSpaceDE w:val="0"/>
        <w:autoSpaceDN w:val="0"/>
        <w:adjustRightInd w:val="0"/>
        <w:spacing w:line="400" w:lineRule="exact"/>
        <w:rPr>
          <w:szCs w:val="21"/>
        </w:rPr>
      </w:pPr>
      <w:r>
        <w:rPr>
          <w:rFonts w:hint="eastAsia"/>
          <w:szCs w:val="21"/>
        </w:rPr>
        <w:lastRenderedPageBreak/>
        <w:t>（</w:t>
      </w:r>
      <w:r>
        <w:rPr>
          <w:rFonts w:hint="eastAsia"/>
          <w:szCs w:val="21"/>
        </w:rPr>
        <w:t>14</w:t>
      </w:r>
      <w:r>
        <w:rPr>
          <w:rFonts w:hint="eastAsia"/>
          <w:szCs w:val="21"/>
        </w:rPr>
        <w:t>）经招标人确认且招标人已支付双方约定费用的投标方案，视为投标人受招标人委托创作的作品，其著作权、版权和使用权归招标人所有（署名权除外），该方案评标后不予退回，招标人、中标人可以在本工程使用该方案。</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15</w:t>
      </w:r>
      <w:r>
        <w:rPr>
          <w:rFonts w:hint="eastAsia"/>
          <w:szCs w:val="21"/>
        </w:rPr>
        <w:t>）招标人有权在评标结束后公开展示获得招标人支付费用的所有投标方案成果，并通过传播媒介、杂志、书刊或其它形式介绍、展示及评价该方案成果，所有展示、推介、广告均不再向投标人支付费用。</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16</w:t>
      </w:r>
      <w:r>
        <w:rPr>
          <w:rFonts w:hint="eastAsia"/>
          <w:szCs w:val="21"/>
        </w:rPr>
        <w:t>）投标人不接受上述条款的，可以拒绝参加本次招标并要求招标人退回投标文件。</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17</w:t>
      </w:r>
      <w:r>
        <w:rPr>
          <w:rFonts w:hint="eastAsia"/>
          <w:szCs w:val="21"/>
        </w:rPr>
        <w:t>）投标人保证投标文件及资料均未侵犯他人的知识产权，否则投标人必须承担由此引起的全部法律责任和经济责任。</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18</w:t>
      </w:r>
      <w:r>
        <w:rPr>
          <w:rFonts w:hint="eastAsia"/>
          <w:szCs w:val="21"/>
        </w:rPr>
        <w:t>）若投标人使用了他人的专利、专有技术，涉及的费用由投标人负责。</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19</w:t>
      </w:r>
      <w:r>
        <w:rPr>
          <w:rFonts w:hint="eastAsia"/>
          <w:szCs w:val="21"/>
        </w:rPr>
        <w:t>）获得招标人支付费用的方案成果，投标人及其直接或间接参加投标的人员未经招标人许可，不得用于其他任何项目的投标和设计，不得在国内外刊物、学术或技术交流会上发表该方案成果。</w:t>
      </w:r>
    </w:p>
    <w:p w:rsidR="0038419F" w:rsidRDefault="00BD2428" w:rsidP="0038419F">
      <w:pPr>
        <w:autoSpaceDE w:val="0"/>
        <w:autoSpaceDN w:val="0"/>
        <w:adjustRightInd w:val="0"/>
        <w:spacing w:line="400" w:lineRule="exact"/>
        <w:rPr>
          <w:szCs w:val="21"/>
        </w:rPr>
      </w:pPr>
      <w:r>
        <w:rPr>
          <w:rFonts w:hint="eastAsia"/>
          <w:szCs w:val="21"/>
        </w:rPr>
        <w:t>（</w:t>
      </w:r>
      <w:r>
        <w:rPr>
          <w:rFonts w:hint="eastAsia"/>
          <w:szCs w:val="21"/>
        </w:rPr>
        <w:t>20</w:t>
      </w:r>
      <w:r>
        <w:rPr>
          <w:rFonts w:hint="eastAsia"/>
          <w:szCs w:val="21"/>
        </w:rPr>
        <w:t>）招标人有权无须事先征求中标人的同意而披露关于中标人的名称、地址、合同条款。</w:t>
      </w:r>
    </w:p>
    <w:p w:rsidR="008B1408" w:rsidRDefault="00BD2428">
      <w:pPr>
        <w:spacing w:line="360" w:lineRule="auto"/>
        <w:outlineLvl w:val="1"/>
        <w:rPr>
          <w:rFonts w:ascii="宋体"/>
          <w:b/>
          <w:sz w:val="24"/>
        </w:rPr>
      </w:pPr>
      <w:bookmarkStart w:id="17" w:name="_Toc31936"/>
      <w:bookmarkStart w:id="18" w:name="_Toc21574"/>
      <w:r>
        <w:rPr>
          <w:rFonts w:ascii="宋体" w:hint="eastAsia"/>
          <w:b/>
          <w:sz w:val="24"/>
        </w:rPr>
        <w:t>1、项目概况</w:t>
      </w:r>
      <w:bookmarkEnd w:id="17"/>
      <w:bookmarkEnd w:id="18"/>
    </w:p>
    <w:p w:rsidR="008B1408" w:rsidRDefault="00BD2428">
      <w:pPr>
        <w:autoSpaceDE w:val="0"/>
        <w:autoSpaceDN w:val="0"/>
        <w:adjustRightInd w:val="0"/>
        <w:spacing w:line="400" w:lineRule="exact"/>
        <w:rPr>
          <w:szCs w:val="21"/>
        </w:rPr>
      </w:pPr>
      <w:r>
        <w:rPr>
          <w:rFonts w:hint="eastAsia"/>
          <w:szCs w:val="21"/>
        </w:rPr>
        <w:t xml:space="preserve">1.1 </w:t>
      </w:r>
      <w:r>
        <w:rPr>
          <w:rFonts w:hint="eastAsia"/>
          <w:szCs w:val="21"/>
        </w:rPr>
        <w:t>本项目招标人：见投标人须知前附表</w:t>
      </w:r>
      <w:r>
        <w:rPr>
          <w:rFonts w:hint="eastAsia"/>
          <w:szCs w:val="21"/>
        </w:rPr>
        <w:t>1</w:t>
      </w:r>
      <w:r>
        <w:rPr>
          <w:rFonts w:hint="eastAsia"/>
          <w:szCs w:val="21"/>
        </w:rPr>
        <w:t>；</w:t>
      </w:r>
    </w:p>
    <w:p w:rsidR="008B1408" w:rsidRDefault="00BD2428">
      <w:pPr>
        <w:autoSpaceDE w:val="0"/>
        <w:autoSpaceDN w:val="0"/>
        <w:adjustRightInd w:val="0"/>
        <w:spacing w:line="400" w:lineRule="exact"/>
        <w:rPr>
          <w:szCs w:val="21"/>
        </w:rPr>
      </w:pPr>
      <w:r>
        <w:rPr>
          <w:rFonts w:hint="eastAsia"/>
          <w:szCs w:val="21"/>
        </w:rPr>
        <w:t xml:space="preserve">1.2 </w:t>
      </w:r>
      <w:r>
        <w:rPr>
          <w:rFonts w:hint="eastAsia"/>
          <w:szCs w:val="21"/>
        </w:rPr>
        <w:t>本项目招标代理机构：见投标人须知前附表</w:t>
      </w:r>
      <w:r>
        <w:rPr>
          <w:rFonts w:hint="eastAsia"/>
          <w:szCs w:val="21"/>
        </w:rPr>
        <w:t>2</w:t>
      </w:r>
      <w:r>
        <w:rPr>
          <w:rFonts w:hint="eastAsia"/>
          <w:szCs w:val="21"/>
        </w:rPr>
        <w:t>；</w:t>
      </w:r>
    </w:p>
    <w:p w:rsidR="008B1408" w:rsidRDefault="00BD2428">
      <w:pPr>
        <w:autoSpaceDE w:val="0"/>
        <w:autoSpaceDN w:val="0"/>
        <w:adjustRightInd w:val="0"/>
        <w:spacing w:line="400" w:lineRule="exact"/>
        <w:rPr>
          <w:szCs w:val="21"/>
        </w:rPr>
      </w:pPr>
      <w:r>
        <w:rPr>
          <w:rFonts w:hint="eastAsia"/>
          <w:szCs w:val="21"/>
        </w:rPr>
        <w:t xml:space="preserve">1.3 </w:t>
      </w:r>
      <w:r>
        <w:rPr>
          <w:rFonts w:hint="eastAsia"/>
          <w:szCs w:val="21"/>
        </w:rPr>
        <w:t>本招标项目名称：见投标人须知前附表</w:t>
      </w:r>
      <w:r>
        <w:rPr>
          <w:rFonts w:hint="eastAsia"/>
          <w:szCs w:val="21"/>
        </w:rPr>
        <w:t>3</w:t>
      </w:r>
      <w:r>
        <w:rPr>
          <w:rFonts w:hint="eastAsia"/>
          <w:szCs w:val="21"/>
        </w:rPr>
        <w:t>；</w:t>
      </w:r>
    </w:p>
    <w:p w:rsidR="008B1408" w:rsidRDefault="00BD2428">
      <w:pPr>
        <w:autoSpaceDE w:val="0"/>
        <w:autoSpaceDN w:val="0"/>
        <w:adjustRightInd w:val="0"/>
        <w:spacing w:line="400" w:lineRule="exact"/>
        <w:rPr>
          <w:szCs w:val="21"/>
        </w:rPr>
      </w:pPr>
      <w:r>
        <w:rPr>
          <w:rFonts w:hint="eastAsia"/>
          <w:szCs w:val="21"/>
        </w:rPr>
        <w:t xml:space="preserve">1.4 </w:t>
      </w:r>
      <w:r>
        <w:rPr>
          <w:rFonts w:hint="eastAsia"/>
          <w:szCs w:val="21"/>
        </w:rPr>
        <w:t>本项目建设地点：见投标人须知前附表</w:t>
      </w:r>
      <w:r>
        <w:rPr>
          <w:rFonts w:hint="eastAsia"/>
          <w:szCs w:val="21"/>
        </w:rPr>
        <w:t>4</w:t>
      </w:r>
      <w:r>
        <w:rPr>
          <w:rFonts w:hint="eastAsia"/>
          <w:szCs w:val="21"/>
        </w:rPr>
        <w:t>；</w:t>
      </w:r>
    </w:p>
    <w:p w:rsidR="008B1408" w:rsidRDefault="00BD2428">
      <w:pPr>
        <w:autoSpaceDE w:val="0"/>
        <w:autoSpaceDN w:val="0"/>
        <w:adjustRightInd w:val="0"/>
        <w:spacing w:line="400" w:lineRule="exact"/>
        <w:rPr>
          <w:szCs w:val="21"/>
        </w:rPr>
      </w:pPr>
      <w:r>
        <w:rPr>
          <w:rFonts w:hint="eastAsia"/>
          <w:szCs w:val="21"/>
        </w:rPr>
        <w:t xml:space="preserve">1.5 </w:t>
      </w:r>
      <w:r>
        <w:rPr>
          <w:rFonts w:hint="eastAsia"/>
          <w:szCs w:val="21"/>
        </w:rPr>
        <w:t>本项目资金来源：见投标人须知前附表</w:t>
      </w:r>
      <w:r>
        <w:rPr>
          <w:rFonts w:hint="eastAsia"/>
          <w:szCs w:val="21"/>
        </w:rPr>
        <w:t>5</w:t>
      </w:r>
      <w:r>
        <w:rPr>
          <w:rFonts w:hint="eastAsia"/>
          <w:szCs w:val="21"/>
        </w:rPr>
        <w:t>；</w:t>
      </w:r>
    </w:p>
    <w:p w:rsidR="008B1408" w:rsidRDefault="00BD2428">
      <w:pPr>
        <w:autoSpaceDE w:val="0"/>
        <w:autoSpaceDN w:val="0"/>
        <w:adjustRightInd w:val="0"/>
        <w:spacing w:line="400" w:lineRule="exact"/>
        <w:rPr>
          <w:szCs w:val="21"/>
        </w:rPr>
      </w:pPr>
      <w:r>
        <w:rPr>
          <w:rFonts w:hint="eastAsia"/>
          <w:szCs w:val="21"/>
        </w:rPr>
        <w:t xml:space="preserve">1.6 </w:t>
      </w:r>
      <w:r>
        <w:rPr>
          <w:rFonts w:hint="eastAsia"/>
          <w:szCs w:val="21"/>
        </w:rPr>
        <w:t>本项目招标方式：见投标人须知前附表</w:t>
      </w:r>
      <w:r>
        <w:rPr>
          <w:rFonts w:hint="eastAsia"/>
          <w:szCs w:val="21"/>
        </w:rPr>
        <w:t>6</w:t>
      </w:r>
      <w:r>
        <w:rPr>
          <w:rFonts w:hint="eastAsia"/>
          <w:szCs w:val="21"/>
        </w:rPr>
        <w:t>；</w:t>
      </w:r>
    </w:p>
    <w:p w:rsidR="008B1408" w:rsidRDefault="00BD2428">
      <w:pPr>
        <w:spacing w:line="400" w:lineRule="exact"/>
        <w:outlineLvl w:val="1"/>
        <w:rPr>
          <w:rFonts w:ascii="宋体"/>
          <w:b/>
          <w:sz w:val="24"/>
        </w:rPr>
      </w:pPr>
      <w:bookmarkStart w:id="19" w:name="_Toc29571"/>
      <w:bookmarkStart w:id="20" w:name="_Toc20132"/>
      <w:r>
        <w:rPr>
          <w:rFonts w:ascii="宋体" w:hint="eastAsia"/>
          <w:b/>
          <w:sz w:val="24"/>
        </w:rPr>
        <w:t>2、招标范围</w:t>
      </w:r>
      <w:bookmarkEnd w:id="19"/>
      <w:bookmarkEnd w:id="20"/>
    </w:p>
    <w:p w:rsidR="008B1408" w:rsidRDefault="00BD2428">
      <w:pPr>
        <w:spacing w:line="400" w:lineRule="exact"/>
        <w:rPr>
          <w:rFonts w:ascii="宋体"/>
          <w:szCs w:val="21"/>
        </w:rPr>
      </w:pPr>
      <w:r>
        <w:rPr>
          <w:rFonts w:ascii="宋体" w:hint="eastAsia"/>
          <w:szCs w:val="21"/>
        </w:rPr>
        <w:t>2.1招标范围</w:t>
      </w:r>
    </w:p>
    <w:p w:rsidR="008B1408" w:rsidRDefault="00BD2428">
      <w:pPr>
        <w:spacing w:line="400" w:lineRule="exact"/>
        <w:ind w:firstLineChars="200" w:firstLine="420"/>
        <w:rPr>
          <w:rFonts w:ascii="宋体"/>
          <w:szCs w:val="21"/>
        </w:rPr>
      </w:pPr>
      <w:r>
        <w:rPr>
          <w:rFonts w:ascii="宋体" w:hint="eastAsia"/>
          <w:szCs w:val="21"/>
        </w:rPr>
        <w:t>本次设计招标的范围见投标须知前附表7。具体内容详见本招标文件第六章设计任务书。</w:t>
      </w:r>
    </w:p>
    <w:p w:rsidR="008B1408" w:rsidRDefault="00BD2428">
      <w:pPr>
        <w:spacing w:line="400" w:lineRule="exact"/>
        <w:rPr>
          <w:rFonts w:ascii="宋体"/>
          <w:szCs w:val="21"/>
        </w:rPr>
      </w:pPr>
      <w:r>
        <w:rPr>
          <w:rFonts w:ascii="宋体" w:hint="eastAsia"/>
          <w:szCs w:val="21"/>
        </w:rPr>
        <w:t>2.2质量要求：</w:t>
      </w:r>
      <w:r>
        <w:rPr>
          <w:rFonts w:hint="eastAsia"/>
          <w:szCs w:val="21"/>
        </w:rPr>
        <w:t>见投标人须知前附表</w:t>
      </w:r>
      <w:r>
        <w:rPr>
          <w:rFonts w:hint="eastAsia"/>
          <w:szCs w:val="21"/>
        </w:rPr>
        <w:t>8</w:t>
      </w:r>
      <w:r>
        <w:rPr>
          <w:rFonts w:hint="eastAsia"/>
          <w:szCs w:val="21"/>
        </w:rPr>
        <w:t>；</w:t>
      </w:r>
    </w:p>
    <w:p w:rsidR="008B1408" w:rsidRDefault="00BD2428">
      <w:pPr>
        <w:spacing w:line="400" w:lineRule="exact"/>
        <w:outlineLvl w:val="1"/>
        <w:rPr>
          <w:rFonts w:ascii="宋体"/>
          <w:b/>
          <w:sz w:val="24"/>
        </w:rPr>
      </w:pPr>
      <w:bookmarkStart w:id="21" w:name="_Toc171763798"/>
      <w:bookmarkStart w:id="22" w:name="_Toc19191"/>
      <w:bookmarkStart w:id="23" w:name="_Toc6327"/>
      <w:r>
        <w:rPr>
          <w:rFonts w:ascii="宋体" w:hint="eastAsia"/>
          <w:b/>
          <w:sz w:val="24"/>
        </w:rPr>
        <w:t>3、招标目的</w:t>
      </w:r>
      <w:bookmarkEnd w:id="21"/>
      <w:bookmarkEnd w:id="22"/>
      <w:bookmarkEnd w:id="23"/>
    </w:p>
    <w:p w:rsidR="008B1408" w:rsidRDefault="00BD2428">
      <w:pPr>
        <w:spacing w:line="400" w:lineRule="exact"/>
        <w:rPr>
          <w:rFonts w:ascii="宋体"/>
          <w:szCs w:val="21"/>
        </w:rPr>
      </w:pPr>
      <w:r>
        <w:rPr>
          <w:rFonts w:ascii="宋体" w:hint="eastAsia"/>
          <w:szCs w:val="21"/>
        </w:rPr>
        <w:t>3.1为本招标工程确定设计方案及全过程设计单位（含总体规划、方案、初步设计及施工图设计等）。</w:t>
      </w:r>
    </w:p>
    <w:p w:rsidR="008B1408" w:rsidRDefault="00BD2428">
      <w:pPr>
        <w:spacing w:line="400" w:lineRule="exact"/>
        <w:outlineLvl w:val="1"/>
        <w:rPr>
          <w:rFonts w:ascii="宋体"/>
          <w:b/>
          <w:sz w:val="24"/>
        </w:rPr>
      </w:pPr>
      <w:bookmarkStart w:id="24" w:name="_Toc35655601"/>
      <w:bookmarkStart w:id="25" w:name="_Toc35657206"/>
      <w:bookmarkStart w:id="26" w:name="_Toc171763801"/>
      <w:bookmarkStart w:id="27" w:name="_Toc27794"/>
      <w:bookmarkStart w:id="28" w:name="_Toc22824"/>
      <w:r>
        <w:rPr>
          <w:rFonts w:ascii="宋体" w:hint="eastAsia"/>
          <w:b/>
          <w:sz w:val="24"/>
        </w:rPr>
        <w:t>4、投标费用</w:t>
      </w:r>
      <w:bookmarkEnd w:id="24"/>
      <w:bookmarkEnd w:id="25"/>
      <w:bookmarkEnd w:id="26"/>
      <w:bookmarkEnd w:id="27"/>
      <w:bookmarkEnd w:id="28"/>
    </w:p>
    <w:p w:rsidR="008B1408" w:rsidRDefault="00BD2428">
      <w:pPr>
        <w:spacing w:line="400" w:lineRule="exact"/>
        <w:rPr>
          <w:rFonts w:ascii="宋体"/>
          <w:szCs w:val="21"/>
        </w:rPr>
      </w:pPr>
      <w:r>
        <w:rPr>
          <w:rFonts w:ascii="宋体" w:hint="eastAsia"/>
          <w:szCs w:val="21"/>
        </w:rPr>
        <w:t>4.1投标人在投标过程中的一切费用，不论中标与否，均由投标人自理。</w:t>
      </w:r>
    </w:p>
    <w:p w:rsidR="008B1408" w:rsidRDefault="00BD2428">
      <w:pPr>
        <w:spacing w:line="400" w:lineRule="exact"/>
        <w:rPr>
          <w:rFonts w:ascii="宋体"/>
          <w:szCs w:val="21"/>
        </w:rPr>
      </w:pPr>
      <w:r>
        <w:rPr>
          <w:rFonts w:ascii="宋体" w:hint="eastAsia"/>
          <w:szCs w:val="21"/>
        </w:rPr>
        <w:t>4.2合格的投标人，其投标成果可按前附表第20项的规定获得相应的奖励。不论中标与否，获得方案奖励的投标人的所有投标成果，招标人拥有使用权和所有权；中标方案的所有成果（含深化设计等），招标人拥有使用权和所有权。</w:t>
      </w:r>
      <w:bookmarkStart w:id="29" w:name="_Toc35655602"/>
      <w:bookmarkStart w:id="30" w:name="_Toc35657207"/>
      <w:bookmarkStart w:id="31" w:name="_Toc171763802"/>
    </w:p>
    <w:p w:rsidR="008B1408" w:rsidRDefault="00BD2428">
      <w:pPr>
        <w:spacing w:line="400" w:lineRule="exact"/>
        <w:outlineLvl w:val="1"/>
        <w:rPr>
          <w:rFonts w:ascii="宋体"/>
          <w:b/>
          <w:sz w:val="24"/>
        </w:rPr>
      </w:pPr>
      <w:bookmarkStart w:id="32" w:name="_Toc15942"/>
      <w:bookmarkStart w:id="33" w:name="_Toc7497"/>
      <w:r>
        <w:rPr>
          <w:rFonts w:ascii="宋体" w:hint="eastAsia"/>
          <w:b/>
          <w:sz w:val="24"/>
        </w:rPr>
        <w:t>5、踏勘现场</w:t>
      </w:r>
      <w:bookmarkEnd w:id="29"/>
      <w:bookmarkEnd w:id="30"/>
      <w:bookmarkEnd w:id="31"/>
      <w:r>
        <w:rPr>
          <w:rFonts w:ascii="宋体" w:hint="eastAsia"/>
          <w:b/>
          <w:sz w:val="24"/>
        </w:rPr>
        <w:t>及答疑</w:t>
      </w:r>
      <w:bookmarkEnd w:id="32"/>
      <w:bookmarkEnd w:id="33"/>
    </w:p>
    <w:p w:rsidR="008B1408" w:rsidRDefault="00BD2428">
      <w:pPr>
        <w:spacing w:line="400" w:lineRule="exact"/>
        <w:ind w:firstLineChars="200" w:firstLine="420"/>
        <w:rPr>
          <w:rFonts w:ascii="宋体"/>
          <w:szCs w:val="21"/>
        </w:rPr>
      </w:pPr>
      <w:r>
        <w:rPr>
          <w:rFonts w:ascii="宋体" w:hint="eastAsia"/>
          <w:szCs w:val="21"/>
        </w:rPr>
        <w:t>5.1投标人提出需要解答的问题，以书面形式提出，招标人应以书面的形式提供给所有投标人，并做为招标文件组成的一部分。</w:t>
      </w:r>
    </w:p>
    <w:p w:rsidR="008B1408" w:rsidRDefault="00BD2428">
      <w:pPr>
        <w:spacing w:line="400" w:lineRule="exact"/>
        <w:ind w:firstLineChars="200" w:firstLine="420"/>
        <w:rPr>
          <w:rFonts w:ascii="宋体"/>
          <w:szCs w:val="21"/>
        </w:rPr>
      </w:pPr>
      <w:r>
        <w:rPr>
          <w:rFonts w:ascii="宋体" w:hint="eastAsia"/>
          <w:szCs w:val="21"/>
        </w:rPr>
        <w:lastRenderedPageBreak/>
        <w:t>5.2投标人自行组织对项目现场及周围环境进行踏勘并自行承担踏勘现场所发生的费用。</w:t>
      </w:r>
    </w:p>
    <w:p w:rsidR="008B1408" w:rsidRDefault="00BD2428">
      <w:pPr>
        <w:spacing w:line="400" w:lineRule="exact"/>
        <w:ind w:firstLineChars="200" w:firstLine="420"/>
        <w:rPr>
          <w:rFonts w:ascii="宋体"/>
          <w:szCs w:val="21"/>
        </w:rPr>
      </w:pPr>
      <w:r>
        <w:rPr>
          <w:rFonts w:ascii="宋体" w:hint="eastAsia"/>
          <w:szCs w:val="21"/>
        </w:rPr>
        <w:t>5.3招标人向投标人提供的有关现场的资料和数据，是招标人现有的能使投标人利用的资料。招标人对投标人由此而做出的推论、理解和结论概不负责。</w:t>
      </w:r>
    </w:p>
    <w:p w:rsidR="008B1408" w:rsidRDefault="00BD2428">
      <w:pPr>
        <w:spacing w:line="400" w:lineRule="exact"/>
        <w:ind w:firstLineChars="200" w:firstLine="420"/>
        <w:rPr>
          <w:rFonts w:ascii="宋体"/>
          <w:szCs w:val="21"/>
        </w:rPr>
      </w:pPr>
      <w:r>
        <w:rPr>
          <w:rFonts w:ascii="宋体" w:hint="eastAsia"/>
          <w:szCs w:val="21"/>
        </w:rPr>
        <w:t>5.4经招标人允许，投标人可为踏勘目的进入招标人的项目现场，但投标人及其人员不得因此使招标人及其人员承担有关的责任和蒙受损失。投标人并应对由此次踏勘现场而造成的死亡、人身伤害、财产损失、损害以及任何其它损失、损害和引起的费用和开支承担责任和风险。</w:t>
      </w:r>
    </w:p>
    <w:p w:rsidR="008B1408" w:rsidRDefault="00BD2428">
      <w:pPr>
        <w:spacing w:line="400" w:lineRule="exact"/>
        <w:outlineLvl w:val="1"/>
        <w:rPr>
          <w:rFonts w:ascii="宋体"/>
          <w:b/>
          <w:sz w:val="24"/>
        </w:rPr>
      </w:pPr>
      <w:bookmarkStart w:id="34" w:name="_Toc23114"/>
      <w:bookmarkStart w:id="35" w:name="_Toc23611"/>
      <w:r>
        <w:rPr>
          <w:rFonts w:ascii="宋体" w:hint="eastAsia"/>
          <w:b/>
          <w:sz w:val="24"/>
        </w:rPr>
        <w:t>6、招标文件</w:t>
      </w:r>
      <w:bookmarkEnd w:id="34"/>
      <w:bookmarkEnd w:id="35"/>
    </w:p>
    <w:p w:rsidR="008B1408" w:rsidRDefault="00BD2428">
      <w:pPr>
        <w:spacing w:line="400" w:lineRule="exact"/>
        <w:outlineLvl w:val="2"/>
        <w:rPr>
          <w:rFonts w:ascii="宋体"/>
          <w:b/>
          <w:sz w:val="24"/>
        </w:rPr>
      </w:pPr>
      <w:bookmarkStart w:id="36" w:name="_Toc35655605"/>
      <w:bookmarkStart w:id="37" w:name="_Toc35657210"/>
      <w:bookmarkStart w:id="38" w:name="_Toc171763804"/>
      <w:r>
        <w:rPr>
          <w:rFonts w:ascii="宋体" w:hint="eastAsia"/>
          <w:b/>
          <w:sz w:val="24"/>
        </w:rPr>
        <w:t>6.1招标文件的组成</w:t>
      </w:r>
      <w:bookmarkEnd w:id="36"/>
      <w:bookmarkEnd w:id="37"/>
      <w:bookmarkEnd w:id="38"/>
    </w:p>
    <w:p w:rsidR="008B1408" w:rsidRDefault="00BD2428">
      <w:pPr>
        <w:spacing w:line="400" w:lineRule="exact"/>
        <w:ind w:firstLineChars="200" w:firstLine="480"/>
        <w:rPr>
          <w:rFonts w:ascii="宋体"/>
          <w:szCs w:val="21"/>
        </w:rPr>
      </w:pPr>
      <w:r>
        <w:rPr>
          <w:rFonts w:ascii="宋体" w:hint="eastAsia"/>
          <w:sz w:val="24"/>
        </w:rPr>
        <w:t>6.1.1</w:t>
      </w:r>
      <w:r>
        <w:rPr>
          <w:rFonts w:ascii="宋体" w:hint="eastAsia"/>
          <w:szCs w:val="21"/>
        </w:rPr>
        <w:t>招标文件除以下内容外，招标人在招标期间发出的答疑纪要和其它补充修改函件，均是招标文件的组成部分，对投标人起约束作用。</w:t>
      </w:r>
    </w:p>
    <w:p w:rsidR="008B1408" w:rsidRDefault="00BD2428">
      <w:pPr>
        <w:spacing w:line="400" w:lineRule="exact"/>
        <w:ind w:firstLineChars="200" w:firstLine="420"/>
        <w:rPr>
          <w:rFonts w:ascii="宋体"/>
          <w:szCs w:val="21"/>
        </w:rPr>
      </w:pPr>
      <w:r>
        <w:rPr>
          <w:rFonts w:ascii="宋体" w:hint="eastAsia"/>
          <w:szCs w:val="21"/>
        </w:rPr>
        <w:t>招标文件包括下列内容：</w:t>
      </w:r>
    </w:p>
    <w:p w:rsidR="008B1408" w:rsidRDefault="00BD2428">
      <w:pPr>
        <w:spacing w:line="400" w:lineRule="exact"/>
        <w:ind w:firstLineChars="200" w:firstLine="420"/>
        <w:rPr>
          <w:rFonts w:ascii="宋体"/>
          <w:szCs w:val="21"/>
        </w:rPr>
      </w:pPr>
      <w:r>
        <w:rPr>
          <w:rFonts w:ascii="宋体" w:hint="eastAsia"/>
          <w:szCs w:val="21"/>
        </w:rPr>
        <w:t>第一章  招标公告</w:t>
      </w:r>
    </w:p>
    <w:p w:rsidR="008B1408" w:rsidRDefault="00BD2428">
      <w:pPr>
        <w:spacing w:line="400" w:lineRule="exact"/>
        <w:ind w:firstLineChars="200" w:firstLine="420"/>
        <w:rPr>
          <w:rFonts w:ascii="宋体"/>
          <w:szCs w:val="21"/>
        </w:rPr>
      </w:pPr>
      <w:r>
        <w:rPr>
          <w:rFonts w:ascii="宋体" w:hint="eastAsia"/>
          <w:szCs w:val="21"/>
        </w:rPr>
        <w:t>第二章  投标人须知</w:t>
      </w:r>
    </w:p>
    <w:p w:rsidR="008B1408" w:rsidRDefault="00BD2428">
      <w:pPr>
        <w:spacing w:line="400" w:lineRule="exact"/>
        <w:ind w:firstLineChars="200" w:firstLine="420"/>
        <w:rPr>
          <w:rFonts w:ascii="宋体"/>
          <w:szCs w:val="21"/>
        </w:rPr>
      </w:pPr>
      <w:r>
        <w:rPr>
          <w:rFonts w:ascii="宋体" w:hint="eastAsia"/>
          <w:szCs w:val="21"/>
        </w:rPr>
        <w:t>第三章  评标办法</w:t>
      </w:r>
    </w:p>
    <w:p w:rsidR="008B1408" w:rsidRDefault="00BD2428">
      <w:pPr>
        <w:spacing w:line="400" w:lineRule="exact"/>
        <w:ind w:firstLineChars="200" w:firstLine="420"/>
        <w:rPr>
          <w:rFonts w:ascii="宋体"/>
          <w:szCs w:val="21"/>
        </w:rPr>
      </w:pPr>
      <w:r>
        <w:rPr>
          <w:rFonts w:ascii="宋体" w:hint="eastAsia"/>
          <w:szCs w:val="21"/>
        </w:rPr>
        <w:t>第四章  合同条件及格式</w:t>
      </w:r>
    </w:p>
    <w:p w:rsidR="008B1408" w:rsidRDefault="00BD2428">
      <w:pPr>
        <w:spacing w:line="400" w:lineRule="exact"/>
        <w:ind w:firstLineChars="200" w:firstLine="420"/>
        <w:rPr>
          <w:rFonts w:ascii="宋体"/>
          <w:szCs w:val="21"/>
        </w:rPr>
      </w:pPr>
      <w:r>
        <w:rPr>
          <w:rFonts w:ascii="宋体" w:hint="eastAsia"/>
          <w:szCs w:val="21"/>
        </w:rPr>
        <w:t>第五章　建设工程设计合同协议书</w:t>
      </w:r>
    </w:p>
    <w:p w:rsidR="008B1408" w:rsidRDefault="00BD2428">
      <w:pPr>
        <w:spacing w:line="400" w:lineRule="exact"/>
        <w:ind w:firstLineChars="200" w:firstLine="420"/>
        <w:rPr>
          <w:rFonts w:ascii="宋体"/>
          <w:szCs w:val="21"/>
        </w:rPr>
      </w:pPr>
      <w:r>
        <w:rPr>
          <w:rFonts w:ascii="宋体" w:hint="eastAsia"/>
          <w:szCs w:val="21"/>
        </w:rPr>
        <w:t>第六章  设计条件与技术要求</w:t>
      </w:r>
    </w:p>
    <w:p w:rsidR="008B1408" w:rsidRDefault="00BD2428">
      <w:pPr>
        <w:spacing w:line="400" w:lineRule="exact"/>
        <w:ind w:firstLineChars="200" w:firstLine="420"/>
        <w:rPr>
          <w:rFonts w:ascii="宋体"/>
          <w:szCs w:val="21"/>
        </w:rPr>
      </w:pPr>
      <w:r>
        <w:rPr>
          <w:rFonts w:ascii="宋体" w:hint="eastAsia"/>
          <w:szCs w:val="21"/>
        </w:rPr>
        <w:t>第七章  投标文件格式</w:t>
      </w:r>
    </w:p>
    <w:p w:rsidR="008B1408" w:rsidRDefault="00BD2428">
      <w:pPr>
        <w:spacing w:line="400" w:lineRule="exact"/>
        <w:ind w:firstLineChars="200" w:firstLine="420"/>
        <w:rPr>
          <w:rFonts w:ascii="宋体"/>
          <w:szCs w:val="21"/>
        </w:rPr>
      </w:pPr>
      <w:r>
        <w:rPr>
          <w:rFonts w:ascii="宋体" w:hint="eastAsia"/>
          <w:szCs w:val="21"/>
        </w:rPr>
        <w:t>6.1.2投标人购取招标文件后，应仔细检查招标文件的所有内容，如有残缺应在领到招标文件后3日内向招标人提出，否则，由此引起的投标损失自负；投标人同时应认真审阅招标文件中所有的事项、格式、条款和规范要求等，如果投标人的投标文件没有按照招标文件要求提交全部资料或者投标文件没有对招标文件做出实质性响应，其风险应由投标人自行承担，并根据有关条款规定，其投标有可能被拒绝。</w:t>
      </w:r>
    </w:p>
    <w:p w:rsidR="008B1408" w:rsidRDefault="00BD2428">
      <w:pPr>
        <w:spacing w:line="400" w:lineRule="exact"/>
        <w:outlineLvl w:val="2"/>
        <w:rPr>
          <w:rFonts w:ascii="宋体"/>
          <w:b/>
          <w:sz w:val="24"/>
        </w:rPr>
      </w:pPr>
      <w:bookmarkStart w:id="39" w:name="_Toc35655606"/>
      <w:bookmarkStart w:id="40" w:name="_Toc35657211"/>
      <w:bookmarkStart w:id="41" w:name="_Toc171763805"/>
      <w:r>
        <w:rPr>
          <w:rFonts w:ascii="宋体" w:hint="eastAsia"/>
          <w:b/>
          <w:sz w:val="24"/>
        </w:rPr>
        <w:t>6.2招标文件的疑问与澄清</w:t>
      </w:r>
      <w:bookmarkEnd w:id="39"/>
      <w:bookmarkEnd w:id="40"/>
      <w:bookmarkEnd w:id="41"/>
    </w:p>
    <w:p w:rsidR="008B1408" w:rsidRDefault="00BD2428">
      <w:pPr>
        <w:spacing w:line="400" w:lineRule="exact"/>
        <w:ind w:firstLineChars="200" w:firstLine="420"/>
        <w:rPr>
          <w:rFonts w:ascii="宋体"/>
          <w:szCs w:val="21"/>
        </w:rPr>
      </w:pPr>
      <w:r>
        <w:rPr>
          <w:rFonts w:ascii="宋体" w:hint="eastAsia"/>
          <w:szCs w:val="21"/>
        </w:rPr>
        <w:t>6.2.1投标人若对招标文件有任何疑问，应按投标须知前附表第21项规定的截止时间前以书面形式向招标人提出澄清要求。无论是招标人根据需要主动对招标文件进行必要的澄清，或是根据投标人的要求对招标文件做出澄清，招标人都将按本须知前附表第22项规定以书面形式予以澄清，同时将书面澄清文件向所有投标人发送。投标人在收到该澄清文件后应于2日内，以书面形式给予确认，该澄清作为招标文件的组成部分，具有约束作用。</w:t>
      </w:r>
    </w:p>
    <w:p w:rsidR="008B1408" w:rsidRDefault="00BD2428">
      <w:pPr>
        <w:spacing w:line="400" w:lineRule="exact"/>
        <w:outlineLvl w:val="2"/>
        <w:rPr>
          <w:rFonts w:ascii="宋体"/>
          <w:b/>
          <w:sz w:val="24"/>
        </w:rPr>
      </w:pPr>
      <w:r>
        <w:rPr>
          <w:rFonts w:ascii="宋体" w:hint="eastAsia"/>
          <w:b/>
          <w:sz w:val="24"/>
        </w:rPr>
        <w:t>6.3招标文件的修改</w:t>
      </w:r>
    </w:p>
    <w:p w:rsidR="008B1408" w:rsidRDefault="00BD2428">
      <w:pPr>
        <w:spacing w:line="400" w:lineRule="exact"/>
        <w:ind w:firstLineChars="200" w:firstLine="420"/>
        <w:rPr>
          <w:rFonts w:ascii="宋体"/>
          <w:szCs w:val="21"/>
        </w:rPr>
      </w:pPr>
      <w:r>
        <w:rPr>
          <w:rFonts w:ascii="宋体" w:hint="eastAsia"/>
          <w:szCs w:val="21"/>
        </w:rPr>
        <w:t>6.3.1招标文件发出后，在提交投标文件截止时间3日前，招标人可对招标文件进行必要的澄清或修改。</w:t>
      </w:r>
    </w:p>
    <w:p w:rsidR="008B1408" w:rsidRDefault="00BD2428">
      <w:pPr>
        <w:spacing w:line="400" w:lineRule="exact"/>
        <w:ind w:firstLineChars="200" w:firstLine="420"/>
        <w:rPr>
          <w:rFonts w:ascii="宋体"/>
          <w:szCs w:val="21"/>
        </w:rPr>
      </w:pPr>
      <w:r>
        <w:rPr>
          <w:rFonts w:ascii="宋体" w:hint="eastAsia"/>
          <w:szCs w:val="21"/>
        </w:rPr>
        <w:t>6.3.2招标文件的修改将以书面形式发送给所有投标人，投标人应于收到该修改文件后2日内，以书面形式给予确认。招标文件的修改内容作为招标文件的组成部分，具有约束作用。</w:t>
      </w:r>
    </w:p>
    <w:p w:rsidR="008B1408" w:rsidRDefault="00BD2428">
      <w:pPr>
        <w:spacing w:line="400" w:lineRule="exact"/>
        <w:ind w:firstLineChars="200" w:firstLine="420"/>
        <w:rPr>
          <w:rFonts w:ascii="宋体"/>
          <w:szCs w:val="21"/>
        </w:rPr>
      </w:pPr>
      <w:r>
        <w:rPr>
          <w:rFonts w:ascii="宋体" w:hint="eastAsia"/>
          <w:szCs w:val="21"/>
        </w:rPr>
        <w:lastRenderedPageBreak/>
        <w:t>6.3.2招标文件的澄清、修改、补充等内容均以书面形式明确的内容为准。当招标文件、招标文件的澄清、修改、补充等在同一内容的表述上不一致时，以最后发出的书面文件为准。</w:t>
      </w:r>
    </w:p>
    <w:p w:rsidR="008B1408" w:rsidRDefault="00BD2428">
      <w:pPr>
        <w:spacing w:line="400" w:lineRule="exact"/>
        <w:ind w:firstLineChars="200" w:firstLine="420"/>
        <w:rPr>
          <w:rFonts w:ascii="宋体"/>
          <w:szCs w:val="21"/>
        </w:rPr>
      </w:pPr>
      <w:r>
        <w:rPr>
          <w:rFonts w:ascii="宋体" w:hint="eastAsia"/>
          <w:szCs w:val="21"/>
        </w:rPr>
        <w:t>6.3.4 为使投标人在编制投标文件时有充分的时间对招标文件的澄清、修改、补充等内容进行研究，招标人将酌情延长提交投标文件的截止时间，具体时间将在招标文件的修改、补充通知中予以明确。</w:t>
      </w:r>
    </w:p>
    <w:p w:rsidR="008B1408" w:rsidRDefault="00BD2428">
      <w:pPr>
        <w:pStyle w:val="2"/>
        <w:spacing w:before="0" w:after="0" w:line="400" w:lineRule="exact"/>
        <w:jc w:val="both"/>
        <w:rPr>
          <w:rFonts w:ascii="宋体" w:eastAsia="宋体"/>
          <w:kern w:val="2"/>
          <w:sz w:val="24"/>
          <w:szCs w:val="24"/>
        </w:rPr>
      </w:pPr>
      <w:bookmarkStart w:id="42" w:name="_Toc257703247"/>
      <w:bookmarkStart w:id="43" w:name="_Toc282524258"/>
      <w:bookmarkStart w:id="44" w:name="_Toc29903"/>
      <w:bookmarkStart w:id="45" w:name="_Toc27218"/>
      <w:r>
        <w:rPr>
          <w:rFonts w:ascii="宋体" w:eastAsia="宋体" w:hint="eastAsia"/>
          <w:kern w:val="2"/>
          <w:sz w:val="24"/>
          <w:szCs w:val="24"/>
        </w:rPr>
        <w:t>7、投标文件的编制</w:t>
      </w:r>
      <w:bookmarkEnd w:id="42"/>
      <w:bookmarkEnd w:id="43"/>
      <w:bookmarkEnd w:id="44"/>
      <w:bookmarkEnd w:id="45"/>
    </w:p>
    <w:p w:rsidR="008B1408" w:rsidRDefault="00BD2428">
      <w:pPr>
        <w:spacing w:line="400" w:lineRule="exact"/>
        <w:outlineLvl w:val="2"/>
        <w:rPr>
          <w:rFonts w:ascii="宋体"/>
          <w:b/>
          <w:sz w:val="24"/>
        </w:rPr>
      </w:pPr>
      <w:bookmarkStart w:id="46" w:name="_Toc35655609"/>
      <w:bookmarkStart w:id="47" w:name="_Toc35657214"/>
      <w:bookmarkStart w:id="48" w:name="_Toc171763808"/>
      <w:r>
        <w:rPr>
          <w:rFonts w:ascii="宋体" w:hint="eastAsia"/>
          <w:b/>
          <w:sz w:val="24"/>
        </w:rPr>
        <w:t>7.1投标文件的语言及度量单位</w:t>
      </w:r>
      <w:bookmarkEnd w:id="46"/>
      <w:bookmarkEnd w:id="47"/>
      <w:bookmarkEnd w:id="48"/>
    </w:p>
    <w:p w:rsidR="008B1408" w:rsidRDefault="00BD2428">
      <w:pPr>
        <w:spacing w:line="400" w:lineRule="exact"/>
        <w:ind w:firstLineChars="200" w:firstLine="420"/>
        <w:rPr>
          <w:rFonts w:ascii="宋体"/>
          <w:szCs w:val="21"/>
        </w:rPr>
      </w:pPr>
      <w:r>
        <w:rPr>
          <w:rFonts w:ascii="宋体" w:hint="eastAsia"/>
          <w:szCs w:val="21"/>
        </w:rPr>
        <w:t>7.1.1投标人与招标人之间与投标有关的所有往来通知、函件和投标文件均应用中文。投标人随投标文件提供的证明文件和资料可以为其它语言，但必须附中文译文。在此，为了解释投标文件，应以中文为准。</w:t>
      </w:r>
    </w:p>
    <w:p w:rsidR="008B1408" w:rsidRDefault="00BD2428">
      <w:pPr>
        <w:spacing w:line="400" w:lineRule="exact"/>
        <w:ind w:firstLineChars="200" w:firstLine="420"/>
        <w:rPr>
          <w:rFonts w:ascii="宋体"/>
          <w:szCs w:val="21"/>
        </w:rPr>
      </w:pPr>
      <w:r>
        <w:rPr>
          <w:rFonts w:ascii="宋体" w:hint="eastAsia"/>
          <w:szCs w:val="21"/>
        </w:rPr>
        <w:t>7.1.2除技术规范另有规定外，投标文件使用的度量单位，均采用中华人民共和国法定计量单位。</w:t>
      </w:r>
    </w:p>
    <w:p w:rsidR="008B1408" w:rsidRDefault="00BD2428">
      <w:pPr>
        <w:spacing w:line="400" w:lineRule="exact"/>
        <w:ind w:firstLineChars="200" w:firstLine="420"/>
        <w:rPr>
          <w:rFonts w:ascii="宋体"/>
          <w:szCs w:val="21"/>
        </w:rPr>
      </w:pPr>
      <w:r>
        <w:rPr>
          <w:rFonts w:ascii="宋体" w:hint="eastAsia"/>
          <w:szCs w:val="21"/>
        </w:rPr>
        <w:t>7.1.3招标文件中所出现的日期为日历天，货币单位为人民币。</w:t>
      </w:r>
    </w:p>
    <w:p w:rsidR="008B1408" w:rsidRDefault="00BD2428">
      <w:pPr>
        <w:spacing w:line="400" w:lineRule="exact"/>
        <w:outlineLvl w:val="2"/>
        <w:rPr>
          <w:rFonts w:ascii="宋体"/>
          <w:b/>
          <w:sz w:val="24"/>
        </w:rPr>
      </w:pPr>
      <w:bookmarkStart w:id="49" w:name="_Toc35655610"/>
      <w:bookmarkStart w:id="50" w:name="_Toc35657215"/>
      <w:bookmarkStart w:id="51" w:name="_Toc171763809"/>
      <w:r>
        <w:rPr>
          <w:rFonts w:ascii="宋体" w:hint="eastAsia"/>
          <w:b/>
          <w:sz w:val="24"/>
        </w:rPr>
        <w:t>7.2投标文件的组成</w:t>
      </w:r>
      <w:bookmarkEnd w:id="49"/>
      <w:bookmarkEnd w:id="50"/>
      <w:bookmarkEnd w:id="51"/>
    </w:p>
    <w:p w:rsidR="008B1408" w:rsidRDefault="00BD2428">
      <w:pPr>
        <w:spacing w:line="400" w:lineRule="exact"/>
        <w:ind w:firstLineChars="200" w:firstLine="420"/>
        <w:rPr>
          <w:rFonts w:ascii="宋体"/>
          <w:szCs w:val="21"/>
        </w:rPr>
      </w:pPr>
      <w:r>
        <w:rPr>
          <w:rFonts w:ascii="宋体" w:hint="eastAsia"/>
          <w:szCs w:val="21"/>
        </w:rPr>
        <w:t>投标文件由商务标、技术标、电子文件叁部分文件组成（按投标人须知8.1项的规定进行密封）。</w:t>
      </w:r>
    </w:p>
    <w:p w:rsidR="008B1408" w:rsidRDefault="00BD2428">
      <w:pPr>
        <w:spacing w:line="400" w:lineRule="exact"/>
        <w:ind w:firstLineChars="200" w:firstLine="420"/>
        <w:rPr>
          <w:rFonts w:ascii="宋体"/>
          <w:szCs w:val="21"/>
        </w:rPr>
      </w:pPr>
      <w:r>
        <w:rPr>
          <w:rFonts w:ascii="宋体" w:hint="eastAsia"/>
          <w:szCs w:val="21"/>
        </w:rPr>
        <w:t>7.2.1 商务标采用明标方式一式</w:t>
      </w:r>
      <w:r w:rsidR="00D217BD">
        <w:rPr>
          <w:rFonts w:ascii="宋体" w:hint="eastAsia"/>
          <w:szCs w:val="21"/>
        </w:rPr>
        <w:t>伍</w:t>
      </w:r>
      <w:r w:rsidR="00B33A98">
        <w:rPr>
          <w:rFonts w:ascii="宋体" w:hint="eastAsia"/>
          <w:szCs w:val="21"/>
        </w:rPr>
        <w:t>份</w:t>
      </w:r>
      <w:r>
        <w:rPr>
          <w:rFonts w:ascii="宋体" w:hint="eastAsia"/>
          <w:szCs w:val="21"/>
        </w:rPr>
        <w:t>，主要包括下列内容：</w:t>
      </w:r>
    </w:p>
    <w:p w:rsidR="008B1408" w:rsidRDefault="00BD2428">
      <w:pPr>
        <w:spacing w:line="400" w:lineRule="exact"/>
        <w:ind w:firstLineChars="200" w:firstLine="420"/>
        <w:rPr>
          <w:rFonts w:ascii="宋体"/>
          <w:szCs w:val="21"/>
        </w:rPr>
      </w:pPr>
      <w:r>
        <w:rPr>
          <w:rFonts w:ascii="宋体" w:hint="eastAsia"/>
          <w:szCs w:val="21"/>
        </w:rPr>
        <w:t>1. 投标承诺书</w:t>
      </w:r>
    </w:p>
    <w:p w:rsidR="008B1408" w:rsidRDefault="00BD2428">
      <w:pPr>
        <w:spacing w:line="400" w:lineRule="exact"/>
        <w:ind w:firstLineChars="200" w:firstLine="420"/>
        <w:rPr>
          <w:rFonts w:ascii="宋体"/>
          <w:szCs w:val="21"/>
        </w:rPr>
      </w:pPr>
      <w:r>
        <w:rPr>
          <w:rFonts w:ascii="宋体" w:hint="eastAsia"/>
          <w:szCs w:val="21"/>
        </w:rPr>
        <w:t>2. 商务标</w:t>
      </w:r>
    </w:p>
    <w:p w:rsidR="008B1408" w:rsidRDefault="00BD2428">
      <w:pPr>
        <w:spacing w:line="400" w:lineRule="exact"/>
        <w:ind w:firstLineChars="200" w:firstLine="420"/>
        <w:rPr>
          <w:rFonts w:ascii="宋体"/>
          <w:szCs w:val="21"/>
        </w:rPr>
      </w:pPr>
      <w:r>
        <w:rPr>
          <w:rFonts w:ascii="宋体" w:hint="eastAsia"/>
          <w:szCs w:val="21"/>
        </w:rPr>
        <w:t>3. 法定代表人资格证明书</w:t>
      </w:r>
    </w:p>
    <w:p w:rsidR="008B1408" w:rsidRDefault="00BD2428">
      <w:pPr>
        <w:spacing w:line="400" w:lineRule="exact"/>
        <w:ind w:firstLineChars="200" w:firstLine="420"/>
        <w:rPr>
          <w:rFonts w:ascii="宋体"/>
          <w:szCs w:val="21"/>
        </w:rPr>
      </w:pPr>
      <w:r>
        <w:rPr>
          <w:rFonts w:ascii="宋体" w:hint="eastAsia"/>
          <w:szCs w:val="21"/>
        </w:rPr>
        <w:t>4. 授权委托书</w:t>
      </w:r>
    </w:p>
    <w:p w:rsidR="008B1408" w:rsidRDefault="00BD2428">
      <w:pPr>
        <w:spacing w:line="400" w:lineRule="exact"/>
        <w:ind w:firstLineChars="200" w:firstLine="420"/>
        <w:rPr>
          <w:rFonts w:ascii="宋体"/>
          <w:szCs w:val="21"/>
        </w:rPr>
      </w:pPr>
      <w:r>
        <w:rPr>
          <w:rFonts w:ascii="宋体" w:hint="eastAsia"/>
          <w:szCs w:val="21"/>
        </w:rPr>
        <w:t>5. 联合体协议书</w:t>
      </w:r>
    </w:p>
    <w:p w:rsidR="008B1408" w:rsidRDefault="00BD2428">
      <w:pPr>
        <w:spacing w:line="400" w:lineRule="exact"/>
        <w:ind w:firstLineChars="200" w:firstLine="420"/>
        <w:rPr>
          <w:rFonts w:ascii="宋体"/>
          <w:szCs w:val="21"/>
        </w:rPr>
      </w:pPr>
      <w:r>
        <w:rPr>
          <w:rFonts w:ascii="宋体" w:hint="eastAsia"/>
          <w:szCs w:val="21"/>
        </w:rPr>
        <w:t>6. 投标保证金</w:t>
      </w:r>
    </w:p>
    <w:p w:rsidR="008B1408" w:rsidRDefault="00BD2428">
      <w:pPr>
        <w:spacing w:line="400" w:lineRule="exact"/>
        <w:ind w:firstLineChars="200" w:firstLine="420"/>
        <w:rPr>
          <w:rFonts w:ascii="宋体"/>
          <w:szCs w:val="21"/>
        </w:rPr>
      </w:pPr>
      <w:r>
        <w:rPr>
          <w:rFonts w:ascii="宋体" w:hint="eastAsia"/>
          <w:szCs w:val="21"/>
        </w:rPr>
        <w:t>7.设计费投标报价表</w:t>
      </w:r>
    </w:p>
    <w:p w:rsidR="008B1408" w:rsidRDefault="00BD2428">
      <w:pPr>
        <w:spacing w:line="400" w:lineRule="exact"/>
        <w:ind w:firstLineChars="200" w:firstLine="420"/>
        <w:rPr>
          <w:rFonts w:ascii="宋体"/>
          <w:szCs w:val="21"/>
        </w:rPr>
      </w:pPr>
      <w:r>
        <w:rPr>
          <w:rFonts w:ascii="宋体" w:hint="eastAsia"/>
          <w:szCs w:val="21"/>
        </w:rPr>
        <w:t>8. 投标申请人基本情况表</w:t>
      </w:r>
    </w:p>
    <w:p w:rsidR="008B1408" w:rsidRPr="003F2715" w:rsidRDefault="00BD2428">
      <w:pPr>
        <w:spacing w:line="400" w:lineRule="exact"/>
        <w:ind w:firstLineChars="200" w:firstLine="420"/>
        <w:rPr>
          <w:rFonts w:ascii="宋体"/>
          <w:szCs w:val="21"/>
        </w:rPr>
      </w:pPr>
      <w:r>
        <w:rPr>
          <w:rFonts w:ascii="宋体" w:hint="eastAsia"/>
          <w:szCs w:val="21"/>
        </w:rPr>
        <w:t>9.</w:t>
      </w:r>
      <w:r w:rsidRPr="001D31E6">
        <w:rPr>
          <w:rFonts w:ascii="宋体" w:hint="eastAsia"/>
          <w:color w:val="FF0000"/>
          <w:szCs w:val="21"/>
        </w:rPr>
        <w:t xml:space="preserve"> </w:t>
      </w:r>
      <w:r w:rsidRPr="003F2715">
        <w:rPr>
          <w:rFonts w:ascii="宋体" w:hint="eastAsia"/>
          <w:szCs w:val="21"/>
        </w:rPr>
        <w:t>20</w:t>
      </w:r>
      <w:r w:rsidR="002D0E1C" w:rsidRPr="003F2715">
        <w:rPr>
          <w:rFonts w:ascii="宋体" w:hint="eastAsia"/>
          <w:szCs w:val="21"/>
        </w:rPr>
        <w:t>1</w:t>
      </w:r>
      <w:r w:rsidR="00436314" w:rsidRPr="003F2715">
        <w:rPr>
          <w:rFonts w:ascii="宋体" w:hint="eastAsia"/>
          <w:szCs w:val="21"/>
        </w:rPr>
        <w:t>2</w:t>
      </w:r>
      <w:r w:rsidRPr="003F2715">
        <w:rPr>
          <w:rFonts w:ascii="宋体" w:hint="eastAsia"/>
          <w:szCs w:val="21"/>
        </w:rPr>
        <w:t>年1月以来类似项目的设计业绩表</w:t>
      </w:r>
    </w:p>
    <w:p w:rsidR="008B1408" w:rsidRDefault="00BD2428">
      <w:pPr>
        <w:spacing w:line="400" w:lineRule="exact"/>
        <w:ind w:firstLineChars="200" w:firstLine="420"/>
        <w:rPr>
          <w:rFonts w:ascii="宋体"/>
          <w:szCs w:val="21"/>
        </w:rPr>
      </w:pPr>
      <w:r>
        <w:rPr>
          <w:rFonts w:ascii="宋体" w:hint="eastAsia"/>
          <w:szCs w:val="21"/>
        </w:rPr>
        <w:t xml:space="preserve">10.正在进行类似工程设计的项目一览表  </w:t>
      </w:r>
    </w:p>
    <w:p w:rsidR="008B1408" w:rsidRDefault="00BD2428">
      <w:pPr>
        <w:spacing w:line="400" w:lineRule="exact"/>
        <w:ind w:firstLineChars="200" w:firstLine="420"/>
        <w:rPr>
          <w:rFonts w:ascii="宋体"/>
          <w:szCs w:val="21"/>
        </w:rPr>
      </w:pPr>
      <w:r>
        <w:rPr>
          <w:rFonts w:ascii="宋体" w:hint="eastAsia"/>
          <w:szCs w:val="21"/>
        </w:rPr>
        <w:t>11.拟投入本项目设计人员汇总表</w:t>
      </w:r>
    </w:p>
    <w:p w:rsidR="008B1408" w:rsidRDefault="00BD2428">
      <w:pPr>
        <w:spacing w:line="400" w:lineRule="exact"/>
        <w:ind w:firstLineChars="200" w:firstLine="420"/>
        <w:rPr>
          <w:rFonts w:ascii="宋体"/>
          <w:szCs w:val="21"/>
        </w:rPr>
      </w:pPr>
      <w:r>
        <w:rPr>
          <w:rFonts w:ascii="宋体" w:hint="eastAsia"/>
          <w:szCs w:val="21"/>
        </w:rPr>
        <w:t>12.所有参加该项目设计人员的社保证明</w:t>
      </w:r>
    </w:p>
    <w:p w:rsidR="008B1408" w:rsidRDefault="00BD2428">
      <w:pPr>
        <w:spacing w:line="400" w:lineRule="exact"/>
        <w:ind w:firstLineChars="200" w:firstLine="420"/>
        <w:rPr>
          <w:rFonts w:ascii="宋体"/>
          <w:szCs w:val="21"/>
        </w:rPr>
      </w:pPr>
      <w:r>
        <w:rPr>
          <w:rFonts w:ascii="宋体" w:hint="eastAsia"/>
          <w:szCs w:val="21"/>
        </w:rPr>
        <w:t>13. 拟派本项目主要设计人员（含项目负责人）简历表</w:t>
      </w:r>
    </w:p>
    <w:p w:rsidR="008B1408" w:rsidRDefault="00BD2428">
      <w:pPr>
        <w:spacing w:line="400" w:lineRule="exact"/>
        <w:ind w:firstLineChars="200" w:firstLine="420"/>
        <w:rPr>
          <w:rFonts w:ascii="宋体"/>
          <w:szCs w:val="21"/>
        </w:rPr>
      </w:pPr>
      <w:r>
        <w:rPr>
          <w:rFonts w:ascii="宋体" w:hint="eastAsia"/>
          <w:szCs w:val="21"/>
        </w:rPr>
        <w:t>14. 设计服务计划书</w:t>
      </w:r>
    </w:p>
    <w:p w:rsidR="008B1408" w:rsidRDefault="00BD2428">
      <w:pPr>
        <w:spacing w:line="400" w:lineRule="exact"/>
        <w:ind w:firstLineChars="200" w:firstLine="420"/>
        <w:rPr>
          <w:rFonts w:ascii="宋体"/>
          <w:szCs w:val="21"/>
        </w:rPr>
      </w:pPr>
      <w:r>
        <w:rPr>
          <w:rFonts w:ascii="宋体" w:hint="eastAsia"/>
          <w:szCs w:val="21"/>
        </w:rPr>
        <w:t>15.投标人近年来主要工程设计获奖证书、奖状等</w:t>
      </w:r>
    </w:p>
    <w:p w:rsidR="008B1408" w:rsidRDefault="00BD2428" w:rsidP="008B1408">
      <w:pPr>
        <w:spacing w:line="400" w:lineRule="exact"/>
        <w:ind w:firstLineChars="200" w:firstLine="422"/>
        <w:rPr>
          <w:rFonts w:ascii="宋体"/>
          <w:b/>
          <w:bCs/>
          <w:szCs w:val="21"/>
        </w:rPr>
      </w:pPr>
      <w:r>
        <w:rPr>
          <w:rFonts w:ascii="宋体" w:hint="eastAsia"/>
          <w:b/>
          <w:bCs/>
          <w:szCs w:val="21"/>
        </w:rPr>
        <w:t>投标人对上述文件的真实性负责，如有虚假，后果自负。</w:t>
      </w:r>
    </w:p>
    <w:p w:rsidR="008B1408" w:rsidRDefault="00BD2428">
      <w:pPr>
        <w:spacing w:line="400" w:lineRule="exact"/>
        <w:ind w:firstLineChars="200" w:firstLine="420"/>
        <w:rPr>
          <w:rFonts w:ascii="宋体"/>
          <w:szCs w:val="21"/>
        </w:rPr>
      </w:pPr>
      <w:r>
        <w:rPr>
          <w:rFonts w:ascii="宋体" w:hint="eastAsia"/>
          <w:szCs w:val="21"/>
        </w:rPr>
        <w:t>7.2.2</w:t>
      </w:r>
      <w:r w:rsidRPr="003F2715">
        <w:rPr>
          <w:rFonts w:ascii="宋体" w:hint="eastAsia"/>
          <w:szCs w:val="21"/>
        </w:rPr>
        <w:t xml:space="preserve"> </w:t>
      </w:r>
      <w:r w:rsidR="00D217BD" w:rsidRPr="003F2715">
        <w:rPr>
          <w:rFonts w:ascii="宋体" w:hint="eastAsia"/>
          <w:szCs w:val="21"/>
        </w:rPr>
        <w:t>技术标一式伍</w:t>
      </w:r>
      <w:r w:rsidRPr="003F2715">
        <w:rPr>
          <w:rFonts w:ascii="宋体" w:hint="eastAsia"/>
          <w:szCs w:val="21"/>
        </w:rPr>
        <w:t>份。</w:t>
      </w:r>
    </w:p>
    <w:p w:rsidR="008B1408" w:rsidRDefault="00BD2428">
      <w:pPr>
        <w:pStyle w:val="af0"/>
        <w:tabs>
          <w:tab w:val="left" w:pos="5355"/>
        </w:tabs>
        <w:spacing w:line="400" w:lineRule="exact"/>
        <w:rPr>
          <w:rFonts w:ascii="宋体"/>
          <w:sz w:val="21"/>
          <w:szCs w:val="21"/>
        </w:rPr>
      </w:pPr>
      <w:r>
        <w:rPr>
          <w:rFonts w:ascii="宋体" w:hint="eastAsia"/>
          <w:sz w:val="21"/>
          <w:szCs w:val="21"/>
        </w:rPr>
        <w:t>文本文件：概念规划及建筑方案设计文本7本（中标单位须另提交10本），A3幅面，内容至少</w:t>
      </w:r>
      <w:r>
        <w:rPr>
          <w:rFonts w:ascii="宋体" w:hint="eastAsia"/>
          <w:sz w:val="21"/>
          <w:szCs w:val="21"/>
        </w:rPr>
        <w:lastRenderedPageBreak/>
        <w:t>包括：</w:t>
      </w:r>
    </w:p>
    <w:p w:rsidR="008B1408" w:rsidRDefault="00BD2428">
      <w:pPr>
        <w:pStyle w:val="af0"/>
        <w:tabs>
          <w:tab w:val="left" w:pos="5355"/>
        </w:tabs>
        <w:spacing w:line="400" w:lineRule="exact"/>
        <w:rPr>
          <w:rFonts w:ascii="宋体"/>
          <w:sz w:val="21"/>
          <w:szCs w:val="21"/>
        </w:rPr>
      </w:pPr>
      <w:r>
        <w:rPr>
          <w:rFonts w:ascii="宋体" w:hint="eastAsia"/>
          <w:sz w:val="21"/>
          <w:szCs w:val="21"/>
        </w:rPr>
        <w:t>（1）设计说明，表达规划设计构思，设计意向及各专业说明；</w:t>
      </w:r>
    </w:p>
    <w:p w:rsidR="008B1408" w:rsidRDefault="00BD2428">
      <w:pPr>
        <w:pStyle w:val="af0"/>
        <w:tabs>
          <w:tab w:val="left" w:pos="5355"/>
        </w:tabs>
        <w:spacing w:line="400" w:lineRule="exact"/>
        <w:rPr>
          <w:rFonts w:ascii="宋体"/>
          <w:sz w:val="21"/>
          <w:szCs w:val="21"/>
        </w:rPr>
      </w:pPr>
      <w:r>
        <w:rPr>
          <w:rFonts w:ascii="宋体" w:hint="eastAsia"/>
          <w:sz w:val="21"/>
          <w:szCs w:val="21"/>
        </w:rPr>
        <w:t>（2）区位示意图；</w:t>
      </w:r>
    </w:p>
    <w:p w:rsidR="008B1408" w:rsidRDefault="00BD2428">
      <w:pPr>
        <w:pStyle w:val="af0"/>
        <w:tabs>
          <w:tab w:val="left" w:pos="5355"/>
        </w:tabs>
        <w:spacing w:line="400" w:lineRule="exact"/>
        <w:rPr>
          <w:rFonts w:ascii="宋体"/>
          <w:sz w:val="21"/>
          <w:szCs w:val="21"/>
        </w:rPr>
      </w:pPr>
      <w:r>
        <w:rPr>
          <w:rFonts w:ascii="宋体" w:hint="eastAsia"/>
          <w:sz w:val="21"/>
          <w:szCs w:val="21"/>
        </w:rPr>
        <w:t>（3）规划总平面图；</w:t>
      </w:r>
    </w:p>
    <w:p w:rsidR="008B1408" w:rsidRDefault="00BD2428">
      <w:pPr>
        <w:pStyle w:val="af0"/>
        <w:tabs>
          <w:tab w:val="left" w:pos="5355"/>
        </w:tabs>
        <w:spacing w:line="400" w:lineRule="exact"/>
        <w:rPr>
          <w:rFonts w:ascii="宋体"/>
          <w:sz w:val="21"/>
          <w:szCs w:val="21"/>
        </w:rPr>
      </w:pPr>
      <w:r>
        <w:rPr>
          <w:rFonts w:ascii="宋体" w:hint="eastAsia"/>
          <w:sz w:val="21"/>
          <w:szCs w:val="21"/>
        </w:rPr>
        <w:t>（4）日照分析图（仅针对宿舍）；</w:t>
      </w:r>
    </w:p>
    <w:p w:rsidR="008B1408" w:rsidRDefault="00BD2428">
      <w:pPr>
        <w:pStyle w:val="af0"/>
        <w:tabs>
          <w:tab w:val="left" w:pos="5355"/>
        </w:tabs>
        <w:spacing w:line="400" w:lineRule="exact"/>
        <w:rPr>
          <w:rFonts w:ascii="宋体"/>
          <w:sz w:val="21"/>
          <w:szCs w:val="21"/>
        </w:rPr>
      </w:pPr>
      <w:r>
        <w:rPr>
          <w:rFonts w:ascii="宋体" w:hint="eastAsia"/>
          <w:sz w:val="21"/>
          <w:szCs w:val="21"/>
        </w:rPr>
        <w:t>（5）道路及竖向设计图；</w:t>
      </w:r>
    </w:p>
    <w:p w:rsidR="008B1408" w:rsidRDefault="00BD2428">
      <w:pPr>
        <w:pStyle w:val="af0"/>
        <w:tabs>
          <w:tab w:val="left" w:pos="5355"/>
        </w:tabs>
        <w:spacing w:line="400" w:lineRule="exact"/>
        <w:rPr>
          <w:rFonts w:ascii="宋体"/>
          <w:sz w:val="21"/>
          <w:szCs w:val="21"/>
        </w:rPr>
      </w:pPr>
      <w:r>
        <w:rPr>
          <w:rFonts w:ascii="宋体" w:hint="eastAsia"/>
          <w:sz w:val="21"/>
          <w:szCs w:val="21"/>
        </w:rPr>
        <w:t>（6）交通分析图（道路与停车场）；</w:t>
      </w:r>
    </w:p>
    <w:p w:rsidR="008B1408" w:rsidRDefault="00BD2428">
      <w:pPr>
        <w:pStyle w:val="af0"/>
        <w:tabs>
          <w:tab w:val="left" w:pos="5355"/>
        </w:tabs>
        <w:spacing w:line="400" w:lineRule="exact"/>
        <w:rPr>
          <w:rFonts w:ascii="宋体"/>
          <w:sz w:val="21"/>
          <w:szCs w:val="21"/>
        </w:rPr>
      </w:pPr>
      <w:r>
        <w:rPr>
          <w:rFonts w:ascii="宋体" w:hint="eastAsia"/>
          <w:sz w:val="21"/>
          <w:szCs w:val="21"/>
        </w:rPr>
        <w:t>（7）建筑布局分析图；</w:t>
      </w:r>
    </w:p>
    <w:p w:rsidR="008B1408" w:rsidRDefault="00BD2428">
      <w:pPr>
        <w:pStyle w:val="af0"/>
        <w:tabs>
          <w:tab w:val="left" w:pos="5355"/>
        </w:tabs>
        <w:spacing w:line="400" w:lineRule="exact"/>
        <w:rPr>
          <w:rFonts w:ascii="宋体"/>
          <w:sz w:val="21"/>
          <w:szCs w:val="21"/>
        </w:rPr>
      </w:pPr>
      <w:r>
        <w:rPr>
          <w:rFonts w:ascii="宋体" w:hint="eastAsia"/>
          <w:sz w:val="21"/>
          <w:szCs w:val="21"/>
        </w:rPr>
        <w:t>（8）景观分析图；</w:t>
      </w:r>
    </w:p>
    <w:p w:rsidR="008B1408" w:rsidRDefault="00BD2428">
      <w:pPr>
        <w:pStyle w:val="af0"/>
        <w:tabs>
          <w:tab w:val="left" w:pos="5355"/>
        </w:tabs>
        <w:spacing w:line="400" w:lineRule="exact"/>
        <w:rPr>
          <w:rFonts w:ascii="宋体"/>
          <w:sz w:val="21"/>
          <w:szCs w:val="21"/>
        </w:rPr>
      </w:pPr>
      <w:r>
        <w:rPr>
          <w:rFonts w:ascii="宋体" w:hint="eastAsia"/>
          <w:sz w:val="21"/>
          <w:szCs w:val="21"/>
        </w:rPr>
        <w:t>（9）社区出入口概念设计及效果图；</w:t>
      </w:r>
    </w:p>
    <w:p w:rsidR="008B1408" w:rsidRDefault="00BD2428">
      <w:pPr>
        <w:pStyle w:val="af0"/>
        <w:tabs>
          <w:tab w:val="left" w:pos="5355"/>
        </w:tabs>
        <w:spacing w:line="400" w:lineRule="exact"/>
        <w:rPr>
          <w:rFonts w:ascii="宋体"/>
          <w:sz w:val="21"/>
          <w:szCs w:val="21"/>
        </w:rPr>
      </w:pPr>
      <w:r>
        <w:rPr>
          <w:rFonts w:ascii="宋体" w:hint="eastAsia"/>
          <w:sz w:val="21"/>
          <w:szCs w:val="21"/>
        </w:rPr>
        <w:t>（10）视线分析图；</w:t>
      </w:r>
    </w:p>
    <w:p w:rsidR="008B1408" w:rsidRDefault="00BD2428">
      <w:pPr>
        <w:pStyle w:val="af0"/>
        <w:tabs>
          <w:tab w:val="left" w:pos="5355"/>
        </w:tabs>
        <w:spacing w:line="400" w:lineRule="exact"/>
        <w:rPr>
          <w:rFonts w:ascii="宋体"/>
          <w:sz w:val="21"/>
          <w:szCs w:val="21"/>
        </w:rPr>
      </w:pPr>
      <w:r>
        <w:rPr>
          <w:rFonts w:ascii="宋体" w:hint="eastAsia"/>
          <w:sz w:val="21"/>
          <w:szCs w:val="21"/>
        </w:rPr>
        <w:t>（11）需进行建筑设计的区域的建筑方案图，包括平面、立面、剖面、效果图；</w:t>
      </w:r>
    </w:p>
    <w:p w:rsidR="008B1408" w:rsidRDefault="00BD2428">
      <w:pPr>
        <w:pStyle w:val="af0"/>
        <w:tabs>
          <w:tab w:val="left" w:pos="5355"/>
        </w:tabs>
        <w:spacing w:line="400" w:lineRule="exact"/>
        <w:rPr>
          <w:rFonts w:ascii="宋体"/>
          <w:sz w:val="21"/>
          <w:szCs w:val="21"/>
        </w:rPr>
      </w:pPr>
      <w:r>
        <w:rPr>
          <w:rFonts w:ascii="宋体" w:hint="eastAsia"/>
          <w:sz w:val="21"/>
          <w:szCs w:val="21"/>
        </w:rPr>
        <w:t>（12）其他节点的详细设计；</w:t>
      </w:r>
    </w:p>
    <w:p w:rsidR="008B1408" w:rsidRDefault="00BD2428">
      <w:pPr>
        <w:pStyle w:val="af0"/>
        <w:tabs>
          <w:tab w:val="left" w:pos="5355"/>
        </w:tabs>
        <w:spacing w:line="400" w:lineRule="exact"/>
        <w:rPr>
          <w:rFonts w:ascii="宋体"/>
          <w:sz w:val="21"/>
          <w:szCs w:val="21"/>
        </w:rPr>
      </w:pPr>
      <w:r>
        <w:rPr>
          <w:rFonts w:ascii="宋体" w:hint="eastAsia"/>
          <w:sz w:val="21"/>
          <w:szCs w:val="21"/>
        </w:rPr>
        <w:t>（13）表现部分：总体鸟瞰图、效果图、各主要节点分布以及示意图等；</w:t>
      </w:r>
    </w:p>
    <w:p w:rsidR="008B1408" w:rsidRDefault="00BD2428">
      <w:pPr>
        <w:pStyle w:val="af0"/>
        <w:tabs>
          <w:tab w:val="left" w:pos="5355"/>
        </w:tabs>
        <w:spacing w:line="400" w:lineRule="exact"/>
        <w:rPr>
          <w:rFonts w:ascii="宋体"/>
          <w:sz w:val="21"/>
          <w:szCs w:val="21"/>
        </w:rPr>
      </w:pPr>
      <w:r>
        <w:rPr>
          <w:rFonts w:ascii="宋体" w:hint="eastAsia"/>
          <w:sz w:val="21"/>
          <w:szCs w:val="21"/>
        </w:rPr>
        <w:t>（14）经济技术指标（要求计算真实、准确）</w:t>
      </w:r>
    </w:p>
    <w:p w:rsidR="008B1408" w:rsidRDefault="00BD2428">
      <w:pPr>
        <w:pStyle w:val="af0"/>
        <w:tabs>
          <w:tab w:val="left" w:pos="5355"/>
        </w:tabs>
        <w:spacing w:line="400" w:lineRule="exact"/>
        <w:rPr>
          <w:rFonts w:ascii="宋体"/>
          <w:sz w:val="21"/>
          <w:szCs w:val="21"/>
        </w:rPr>
      </w:pPr>
      <w:r>
        <w:rPr>
          <w:rFonts w:ascii="宋体" w:hint="eastAsia"/>
          <w:sz w:val="21"/>
          <w:szCs w:val="21"/>
        </w:rPr>
        <w:t>（15）</w:t>
      </w:r>
      <w:r w:rsidR="00235030">
        <w:rPr>
          <w:rFonts w:ascii="宋体" w:hint="eastAsia"/>
          <w:sz w:val="21"/>
          <w:szCs w:val="21"/>
        </w:rPr>
        <w:t>厂房</w:t>
      </w:r>
      <w:r>
        <w:rPr>
          <w:rFonts w:ascii="宋体" w:hint="eastAsia"/>
          <w:sz w:val="21"/>
          <w:szCs w:val="21"/>
        </w:rPr>
        <w:t>面积分布表</w:t>
      </w:r>
    </w:p>
    <w:p w:rsidR="008B1408" w:rsidRDefault="00BD2428">
      <w:pPr>
        <w:pStyle w:val="af0"/>
        <w:tabs>
          <w:tab w:val="left" w:pos="5355"/>
        </w:tabs>
        <w:spacing w:line="400" w:lineRule="exact"/>
        <w:rPr>
          <w:rFonts w:ascii="宋体"/>
          <w:sz w:val="21"/>
          <w:szCs w:val="21"/>
        </w:rPr>
      </w:pPr>
      <w:r>
        <w:rPr>
          <w:rFonts w:ascii="宋体" w:hint="eastAsia"/>
          <w:sz w:val="21"/>
          <w:szCs w:val="21"/>
        </w:rPr>
        <w:t>（16）估算书</w:t>
      </w:r>
    </w:p>
    <w:p w:rsidR="008B1408" w:rsidRDefault="00BD2428">
      <w:pPr>
        <w:spacing w:line="400" w:lineRule="exact"/>
        <w:ind w:firstLineChars="200" w:firstLine="420"/>
        <w:rPr>
          <w:rFonts w:ascii="宋体"/>
          <w:szCs w:val="21"/>
        </w:rPr>
      </w:pPr>
      <w:r>
        <w:rPr>
          <w:rFonts w:ascii="宋体" w:hint="eastAsia"/>
          <w:szCs w:val="21"/>
        </w:rPr>
        <w:t xml:space="preserve">7.2.3电子文件包括商务标及技术标全部内容。 </w:t>
      </w:r>
    </w:p>
    <w:p w:rsidR="008B1408" w:rsidRDefault="00BD2428" w:rsidP="008B1408">
      <w:pPr>
        <w:spacing w:line="400" w:lineRule="exact"/>
        <w:ind w:firstLineChars="200" w:firstLine="422"/>
        <w:rPr>
          <w:rFonts w:ascii="宋体"/>
          <w:b/>
          <w:bCs/>
          <w:szCs w:val="21"/>
        </w:rPr>
      </w:pPr>
      <w:r>
        <w:rPr>
          <w:rFonts w:ascii="宋体" w:hint="eastAsia"/>
          <w:b/>
          <w:bCs/>
          <w:szCs w:val="21"/>
        </w:rPr>
        <w:t>另：投标单位可自行选择是否制作自动演示文件，</w:t>
      </w:r>
      <w:r>
        <w:rPr>
          <w:rFonts w:ascii="宋体" w:cs="宋体" w:hint="eastAsia"/>
          <w:b/>
          <w:bCs/>
          <w:szCs w:val="21"/>
        </w:rPr>
        <w:t>自动演示文件仅作为投标文件的深入解释。</w:t>
      </w:r>
      <w:r>
        <w:rPr>
          <w:rFonts w:ascii="宋体" w:hint="eastAsia"/>
          <w:b/>
          <w:bCs/>
          <w:szCs w:val="21"/>
        </w:rPr>
        <w:t>此自动演示文件要求为常用格式（易于播放），自动演示文件放入U</w:t>
      </w:r>
      <w:r w:rsidR="00BB787B">
        <w:rPr>
          <w:rFonts w:ascii="宋体" w:hint="eastAsia"/>
          <w:b/>
          <w:bCs/>
          <w:szCs w:val="21"/>
        </w:rPr>
        <w:t>盘内并密封于技术标内</w:t>
      </w:r>
      <w:r>
        <w:rPr>
          <w:rFonts w:ascii="宋体" w:hint="eastAsia"/>
          <w:b/>
          <w:bCs/>
          <w:szCs w:val="21"/>
        </w:rPr>
        <w:t>。</w:t>
      </w:r>
    </w:p>
    <w:p w:rsidR="008B1408" w:rsidRDefault="00BD2428" w:rsidP="008B1408">
      <w:pPr>
        <w:spacing w:line="400" w:lineRule="exact"/>
        <w:ind w:firstLineChars="200" w:firstLine="422"/>
        <w:rPr>
          <w:rFonts w:ascii="宋体"/>
          <w:b/>
          <w:bCs/>
          <w:szCs w:val="21"/>
        </w:rPr>
      </w:pPr>
      <w:r>
        <w:rPr>
          <w:rFonts w:ascii="宋体" w:hint="eastAsia"/>
          <w:b/>
          <w:bCs/>
          <w:szCs w:val="21"/>
        </w:rPr>
        <w:t>特别提示：本次投标，不接受招标文件规定以外的方案展示如展板等。</w:t>
      </w:r>
    </w:p>
    <w:p w:rsidR="008B1408" w:rsidRDefault="00BD2428">
      <w:pPr>
        <w:spacing w:line="400" w:lineRule="exact"/>
        <w:outlineLvl w:val="2"/>
        <w:rPr>
          <w:rFonts w:ascii="宋体"/>
          <w:b/>
          <w:sz w:val="24"/>
        </w:rPr>
      </w:pPr>
      <w:bookmarkStart w:id="52" w:name="_Toc35655611"/>
      <w:bookmarkStart w:id="53" w:name="_Toc35657216"/>
      <w:bookmarkStart w:id="54" w:name="_Toc171763810"/>
      <w:r>
        <w:rPr>
          <w:rFonts w:ascii="宋体" w:hint="eastAsia"/>
          <w:b/>
          <w:sz w:val="24"/>
        </w:rPr>
        <w:t>7.3投标文件格式</w:t>
      </w:r>
      <w:bookmarkEnd w:id="52"/>
      <w:bookmarkEnd w:id="53"/>
      <w:bookmarkEnd w:id="54"/>
    </w:p>
    <w:p w:rsidR="008B1408" w:rsidRDefault="00BD2428">
      <w:pPr>
        <w:spacing w:line="400" w:lineRule="exact"/>
        <w:ind w:firstLineChars="200" w:firstLine="420"/>
        <w:rPr>
          <w:rFonts w:ascii="宋体"/>
          <w:szCs w:val="21"/>
        </w:rPr>
      </w:pPr>
      <w:r>
        <w:rPr>
          <w:rFonts w:ascii="宋体" w:hint="eastAsia"/>
          <w:szCs w:val="21"/>
        </w:rPr>
        <w:t>7.3.1投标文件应按第七章“投标文件格式”进行编写，如有必要，可以增加附页，作为投标文件的组成部分。</w:t>
      </w:r>
    </w:p>
    <w:p w:rsidR="008B1408" w:rsidRDefault="00BD2428">
      <w:pPr>
        <w:spacing w:line="400" w:lineRule="exact"/>
        <w:ind w:firstLineChars="200" w:firstLine="420"/>
        <w:rPr>
          <w:rFonts w:ascii="宋体"/>
          <w:szCs w:val="21"/>
        </w:rPr>
      </w:pPr>
      <w:r>
        <w:rPr>
          <w:rFonts w:ascii="宋体" w:hint="eastAsia"/>
          <w:szCs w:val="21"/>
        </w:rPr>
        <w:t>7.3.2投标文件的正本和副本均需打印或使用不褪色的蓝、黑墨水笔书写，字迹应清晰易于辨认，并应在投标文件封面上清楚的注明“正本”或“副本”。正本与副本如有不一致之处，则以正本为准, 投标人自行承担由此可能产生的风险。</w:t>
      </w:r>
    </w:p>
    <w:p w:rsidR="008B1408" w:rsidRDefault="00BD2428">
      <w:pPr>
        <w:spacing w:line="400" w:lineRule="exact"/>
        <w:ind w:firstLineChars="200" w:firstLine="420"/>
        <w:rPr>
          <w:rFonts w:ascii="宋体"/>
          <w:szCs w:val="21"/>
        </w:rPr>
      </w:pPr>
      <w:r>
        <w:rPr>
          <w:rFonts w:ascii="宋体" w:hint="eastAsia"/>
          <w:szCs w:val="21"/>
        </w:rPr>
        <w:t>7.3.3投标文件（商务标）应由投标人加盖法人单位公章，并由法定代表人签章（签字或盖章）或法定代表人授权的代理人签字。</w:t>
      </w:r>
    </w:p>
    <w:p w:rsidR="008B1408" w:rsidRDefault="00BD2428">
      <w:pPr>
        <w:spacing w:line="400" w:lineRule="exact"/>
        <w:ind w:firstLineChars="200" w:firstLine="420"/>
        <w:rPr>
          <w:rFonts w:ascii="宋体"/>
          <w:szCs w:val="21"/>
        </w:rPr>
      </w:pPr>
      <w:r>
        <w:rPr>
          <w:rFonts w:ascii="宋体" w:hint="eastAsia"/>
          <w:szCs w:val="21"/>
        </w:rPr>
        <w:t>7.3.4全套投标文件应无涂改或行间插字和增删，如有修改，修改之处均应盖投标人法人单位公章或由投标文件签署人签字或盖章。</w:t>
      </w:r>
    </w:p>
    <w:p w:rsidR="008B1408" w:rsidRDefault="00BD2428">
      <w:pPr>
        <w:spacing w:line="400" w:lineRule="exact"/>
        <w:ind w:firstLineChars="200" w:firstLine="420"/>
        <w:rPr>
          <w:rFonts w:ascii="宋体"/>
          <w:szCs w:val="21"/>
        </w:rPr>
      </w:pPr>
      <w:r>
        <w:rPr>
          <w:rFonts w:ascii="宋体" w:hint="eastAsia"/>
          <w:szCs w:val="21"/>
        </w:rPr>
        <w:t>7.3.5投标文件中的商务标、技术标分别胶装成册，并编制目录，具体装订要求：</w:t>
      </w:r>
    </w:p>
    <w:p w:rsidR="008B1408" w:rsidRDefault="00BD2428">
      <w:pPr>
        <w:spacing w:line="400" w:lineRule="exact"/>
        <w:ind w:firstLineChars="200" w:firstLine="420"/>
        <w:rPr>
          <w:rFonts w:ascii="宋体"/>
          <w:szCs w:val="21"/>
        </w:rPr>
      </w:pPr>
      <w:r>
        <w:rPr>
          <w:rFonts w:ascii="宋体" w:hint="eastAsia"/>
          <w:szCs w:val="21"/>
        </w:rPr>
        <w:t>1）正本与副本应分别装订成册。</w:t>
      </w:r>
    </w:p>
    <w:p w:rsidR="008B1408" w:rsidRDefault="00BD2428">
      <w:pPr>
        <w:spacing w:line="400" w:lineRule="exact"/>
        <w:ind w:firstLineChars="200" w:firstLine="420"/>
        <w:rPr>
          <w:rFonts w:ascii="宋体"/>
          <w:szCs w:val="21"/>
        </w:rPr>
      </w:pPr>
      <w:r>
        <w:rPr>
          <w:rFonts w:ascii="宋体" w:hint="eastAsia"/>
          <w:szCs w:val="21"/>
        </w:rPr>
        <w:t xml:space="preserve">2）商务标应统一使用A4复印纸编制装订成册（其中不宜缩小的图幅应折叠成A4规格）。 </w:t>
      </w:r>
    </w:p>
    <w:p w:rsidR="008B1408" w:rsidRDefault="00BD2428">
      <w:pPr>
        <w:spacing w:line="400" w:lineRule="exact"/>
        <w:ind w:firstLineChars="200" w:firstLine="420"/>
        <w:rPr>
          <w:rFonts w:ascii="宋体"/>
          <w:szCs w:val="21"/>
        </w:rPr>
      </w:pPr>
      <w:r>
        <w:rPr>
          <w:rFonts w:ascii="宋体" w:hint="eastAsia"/>
          <w:szCs w:val="21"/>
        </w:rPr>
        <w:lastRenderedPageBreak/>
        <w:t xml:space="preserve">3）技术标应统一使用A3复印纸编制装订成册（其中不宜缩小的图幅应折叠成A4规格）。 </w:t>
      </w:r>
    </w:p>
    <w:p w:rsidR="008B1408" w:rsidRDefault="00BD2428" w:rsidP="008B1408">
      <w:pPr>
        <w:spacing w:line="400" w:lineRule="exact"/>
        <w:ind w:firstLineChars="200" w:firstLine="422"/>
        <w:rPr>
          <w:rFonts w:ascii="宋体"/>
          <w:b/>
          <w:bCs/>
          <w:szCs w:val="21"/>
        </w:rPr>
      </w:pPr>
      <w:r>
        <w:rPr>
          <w:rFonts w:ascii="宋体" w:hint="eastAsia"/>
          <w:b/>
          <w:bCs/>
          <w:szCs w:val="21"/>
        </w:rPr>
        <w:t>7.3.</w:t>
      </w:r>
      <w:r w:rsidR="00277DEF">
        <w:rPr>
          <w:rFonts w:ascii="宋体" w:hint="eastAsia"/>
          <w:b/>
          <w:bCs/>
          <w:szCs w:val="21"/>
        </w:rPr>
        <w:t>6</w:t>
      </w:r>
      <w:r>
        <w:rPr>
          <w:rFonts w:ascii="宋体" w:hint="eastAsia"/>
          <w:b/>
          <w:bCs/>
          <w:szCs w:val="21"/>
        </w:rPr>
        <w:t xml:space="preserve"> 电子文件包括商务标与技术标的全部内容，均为普通文本格式。</w:t>
      </w:r>
    </w:p>
    <w:p w:rsidR="008B1408" w:rsidRDefault="00BD2428">
      <w:pPr>
        <w:spacing w:line="400" w:lineRule="exact"/>
        <w:outlineLvl w:val="2"/>
        <w:rPr>
          <w:rFonts w:ascii="宋体"/>
          <w:b/>
          <w:sz w:val="24"/>
        </w:rPr>
      </w:pPr>
      <w:bookmarkStart w:id="55" w:name="_Toc35655613"/>
      <w:bookmarkStart w:id="56" w:name="_Toc35657218"/>
      <w:bookmarkStart w:id="57" w:name="_Toc171763811"/>
      <w:r>
        <w:rPr>
          <w:rFonts w:ascii="宋体" w:hint="eastAsia"/>
          <w:b/>
          <w:sz w:val="24"/>
        </w:rPr>
        <w:t>7.4投标货币</w:t>
      </w:r>
      <w:bookmarkEnd w:id="55"/>
      <w:bookmarkEnd w:id="56"/>
      <w:bookmarkEnd w:id="57"/>
    </w:p>
    <w:p w:rsidR="0038419F" w:rsidRDefault="00BD2428" w:rsidP="0038419F">
      <w:pPr>
        <w:spacing w:line="400" w:lineRule="exact"/>
        <w:ind w:leftChars="228" w:left="479"/>
        <w:rPr>
          <w:rFonts w:ascii="宋体"/>
          <w:sz w:val="24"/>
        </w:rPr>
      </w:pPr>
      <w:r>
        <w:rPr>
          <w:rFonts w:ascii="宋体" w:hint="eastAsia"/>
          <w:szCs w:val="21"/>
        </w:rPr>
        <w:t>7.4.1本工程投标文件中涉及金额均以人民币为单位。</w:t>
      </w:r>
    </w:p>
    <w:p w:rsidR="008B1408" w:rsidRDefault="00BD2428">
      <w:pPr>
        <w:spacing w:line="400" w:lineRule="exact"/>
        <w:outlineLvl w:val="2"/>
        <w:rPr>
          <w:rFonts w:ascii="宋体"/>
          <w:b/>
          <w:sz w:val="24"/>
        </w:rPr>
      </w:pPr>
      <w:bookmarkStart w:id="58" w:name="_Toc35655614"/>
      <w:bookmarkStart w:id="59" w:name="_Toc35657219"/>
      <w:bookmarkStart w:id="60" w:name="_Toc171763812"/>
      <w:r>
        <w:rPr>
          <w:rFonts w:ascii="宋体" w:hint="eastAsia"/>
          <w:b/>
          <w:sz w:val="24"/>
        </w:rPr>
        <w:t>7.5投标有效期</w:t>
      </w:r>
      <w:bookmarkEnd w:id="58"/>
      <w:bookmarkEnd w:id="59"/>
      <w:bookmarkEnd w:id="60"/>
    </w:p>
    <w:p w:rsidR="0038419F" w:rsidRDefault="00BD2428" w:rsidP="0038419F">
      <w:pPr>
        <w:spacing w:line="400" w:lineRule="exact"/>
        <w:ind w:firstLineChars="200" w:firstLine="420"/>
        <w:rPr>
          <w:rFonts w:ascii="宋体"/>
          <w:szCs w:val="21"/>
        </w:rPr>
      </w:pPr>
      <w:r>
        <w:rPr>
          <w:rFonts w:ascii="宋体" w:hint="eastAsia"/>
          <w:szCs w:val="21"/>
        </w:rPr>
        <w:t>7.5.1投标文件有效期见投标人须知前附表第24项，在此期限内，所有投标文件均保持有效。</w:t>
      </w:r>
    </w:p>
    <w:p w:rsidR="0038419F" w:rsidRDefault="00BD2428" w:rsidP="0038419F">
      <w:pPr>
        <w:spacing w:line="400" w:lineRule="exact"/>
        <w:ind w:firstLineChars="200" w:firstLine="420"/>
        <w:rPr>
          <w:rFonts w:ascii="宋体"/>
          <w:szCs w:val="21"/>
        </w:rPr>
      </w:pPr>
      <w:r>
        <w:rPr>
          <w:rFonts w:ascii="宋体" w:hint="eastAsia"/>
          <w:szCs w:val="21"/>
        </w:rPr>
        <w:t>7.5.2在特殊的情况下，招标人在原定投标有效期满之前可以根据需要以书面形式向投标人提出延长投标有效期的要求，对此要求投标人须以书面形式予以答复，投标人可以拒绝招标人这种要求，从而取消投标资格。同意延长投标有效期的投标人不能要求也不允许修改其投标文件。</w:t>
      </w:r>
    </w:p>
    <w:p w:rsidR="008B1408" w:rsidRDefault="00BD2428">
      <w:pPr>
        <w:spacing w:line="400" w:lineRule="exact"/>
        <w:outlineLvl w:val="2"/>
        <w:rPr>
          <w:rFonts w:ascii="宋体"/>
          <w:b/>
          <w:sz w:val="24"/>
        </w:rPr>
      </w:pPr>
      <w:bookmarkStart w:id="61" w:name="_Toc35655617"/>
      <w:bookmarkStart w:id="62" w:name="_Toc35657222"/>
      <w:bookmarkStart w:id="63" w:name="_Toc171763814"/>
      <w:r>
        <w:rPr>
          <w:rFonts w:ascii="宋体" w:hint="eastAsia"/>
          <w:b/>
          <w:sz w:val="24"/>
        </w:rPr>
        <w:t>7.6投标人提供的方案</w:t>
      </w:r>
      <w:bookmarkEnd w:id="61"/>
      <w:bookmarkEnd w:id="62"/>
      <w:bookmarkEnd w:id="63"/>
    </w:p>
    <w:p w:rsidR="0038419F" w:rsidRDefault="00BD2428" w:rsidP="0038419F">
      <w:pPr>
        <w:spacing w:line="400" w:lineRule="exact"/>
        <w:ind w:firstLineChars="200" w:firstLine="420"/>
        <w:rPr>
          <w:rFonts w:ascii="宋体"/>
          <w:szCs w:val="21"/>
        </w:rPr>
      </w:pPr>
      <w:r>
        <w:rPr>
          <w:rFonts w:ascii="宋体" w:hint="eastAsia"/>
          <w:szCs w:val="21"/>
        </w:rPr>
        <w:t>7.6.1  除投标人须知前附表另有规定外，投标人不得递交备选投标方案。允许投标人递交备选投标方案的，只有中标人所递交的备选投标方案方可予以考虑。评标委员会认为中标人的备选投标方案优于其按照招标文件要求编制的投标方案的，招标人可以接受该备选投标方案。</w:t>
      </w:r>
    </w:p>
    <w:p w:rsidR="008B1408" w:rsidRDefault="00BD2428">
      <w:pPr>
        <w:spacing w:line="400" w:lineRule="exact"/>
        <w:outlineLvl w:val="2"/>
        <w:rPr>
          <w:rFonts w:ascii="宋体"/>
          <w:b/>
          <w:sz w:val="24"/>
        </w:rPr>
      </w:pPr>
      <w:bookmarkStart w:id="64" w:name="_Toc171763815"/>
      <w:r>
        <w:rPr>
          <w:rFonts w:ascii="宋体" w:hint="eastAsia"/>
          <w:b/>
          <w:sz w:val="24"/>
        </w:rPr>
        <w:t>7.7投标文件的份数和签署</w:t>
      </w:r>
      <w:bookmarkEnd w:id="64"/>
    </w:p>
    <w:p w:rsidR="0038419F" w:rsidRDefault="00BD2428" w:rsidP="0038419F">
      <w:pPr>
        <w:spacing w:line="400" w:lineRule="exact"/>
        <w:ind w:firstLineChars="200" w:firstLine="420"/>
        <w:rPr>
          <w:rFonts w:ascii="宋体"/>
          <w:szCs w:val="21"/>
        </w:rPr>
      </w:pPr>
      <w:r>
        <w:rPr>
          <w:rFonts w:ascii="宋体" w:hint="eastAsia"/>
          <w:szCs w:val="21"/>
        </w:rPr>
        <w:t>7.7.1  投标人应按投标人须知第7.2、7.3项有关规定编制投标文件。投标文件的正本和副本均需打印或使用不褪色的墨水笔书写，字迹应清晰易于辨认。并应在投标文件封面的右上角清楚地注明“正本”或“副本”。正本和副本如有不一致之处，以正本为准。</w:t>
      </w:r>
    </w:p>
    <w:p w:rsidR="0038419F" w:rsidRDefault="00BD2428" w:rsidP="0038419F">
      <w:pPr>
        <w:spacing w:line="400" w:lineRule="exact"/>
        <w:ind w:firstLineChars="200" w:firstLine="420"/>
        <w:rPr>
          <w:rFonts w:ascii="宋体"/>
          <w:szCs w:val="21"/>
        </w:rPr>
      </w:pPr>
      <w:r>
        <w:rPr>
          <w:rFonts w:ascii="宋体" w:hint="eastAsia"/>
          <w:szCs w:val="21"/>
        </w:rPr>
        <w:t>7.7.2  商务标采用明标方式，投标文件封面、商务标均应加盖投标人印章并经投标人代表签字或盖章。由委托代理人签字或盖章的在投标文件中必须同时提交法定代表人授权委托书。</w:t>
      </w:r>
    </w:p>
    <w:p w:rsidR="0038419F" w:rsidRDefault="00BD2428" w:rsidP="0038419F">
      <w:pPr>
        <w:spacing w:line="400" w:lineRule="exact"/>
        <w:ind w:firstLineChars="200" w:firstLine="420"/>
        <w:rPr>
          <w:rFonts w:ascii="宋体"/>
          <w:szCs w:val="21"/>
        </w:rPr>
      </w:pPr>
      <w:r>
        <w:rPr>
          <w:rFonts w:ascii="宋体" w:hint="eastAsia"/>
          <w:szCs w:val="21"/>
        </w:rPr>
        <w:t>7.7.</w:t>
      </w:r>
      <w:r w:rsidR="00837B17">
        <w:rPr>
          <w:rFonts w:ascii="宋体" w:hint="eastAsia"/>
          <w:szCs w:val="21"/>
        </w:rPr>
        <w:t>3</w:t>
      </w:r>
      <w:r>
        <w:rPr>
          <w:rFonts w:ascii="宋体" w:hint="eastAsia"/>
          <w:szCs w:val="21"/>
        </w:rPr>
        <w:t xml:space="preserve">  除投标人对错误处必须修改外，全套投标文件应无涂改或行间插字和增加或删除，如有修改，修改处应由投标人加盖投标人的校对章或由投标文件签字人签字或盖章（技术标除外）。</w:t>
      </w:r>
      <w:bookmarkStart w:id="65" w:name="_Toc171763816"/>
      <w:bookmarkStart w:id="66" w:name="_Toc257703248"/>
    </w:p>
    <w:p w:rsidR="0038419F" w:rsidRDefault="00BD2428" w:rsidP="0038419F">
      <w:pPr>
        <w:spacing w:line="400" w:lineRule="exact"/>
        <w:ind w:firstLine="482"/>
        <w:outlineLvl w:val="1"/>
        <w:rPr>
          <w:rFonts w:ascii="宋体"/>
          <w:b/>
          <w:sz w:val="24"/>
        </w:rPr>
      </w:pPr>
      <w:bookmarkStart w:id="67" w:name="_Toc13246"/>
      <w:bookmarkStart w:id="68" w:name="_Toc22647"/>
      <w:r>
        <w:rPr>
          <w:rFonts w:ascii="宋体" w:hint="eastAsia"/>
          <w:b/>
          <w:sz w:val="24"/>
        </w:rPr>
        <w:t>8、投标文件的送交</w:t>
      </w:r>
      <w:bookmarkEnd w:id="65"/>
      <w:bookmarkEnd w:id="66"/>
      <w:bookmarkEnd w:id="67"/>
      <w:bookmarkEnd w:id="68"/>
    </w:p>
    <w:p w:rsidR="008B1408" w:rsidRDefault="00BD2428">
      <w:pPr>
        <w:spacing w:line="400" w:lineRule="exact"/>
        <w:outlineLvl w:val="2"/>
        <w:rPr>
          <w:rFonts w:ascii="宋体"/>
          <w:b/>
          <w:sz w:val="24"/>
        </w:rPr>
      </w:pPr>
      <w:bookmarkStart w:id="69" w:name="_Toc35655620"/>
      <w:bookmarkStart w:id="70" w:name="_Toc35657225"/>
      <w:bookmarkStart w:id="71" w:name="_Toc171763817"/>
      <w:r>
        <w:rPr>
          <w:rFonts w:ascii="宋体" w:hint="eastAsia"/>
          <w:b/>
          <w:sz w:val="24"/>
        </w:rPr>
        <w:t>8.1投标文件的密封和标记</w:t>
      </w:r>
      <w:bookmarkEnd w:id="69"/>
      <w:bookmarkEnd w:id="70"/>
      <w:bookmarkEnd w:id="71"/>
    </w:p>
    <w:p w:rsidR="008B1408" w:rsidRDefault="00BD2428">
      <w:pPr>
        <w:pStyle w:val="a3"/>
        <w:tabs>
          <w:tab w:val="left" w:pos="1000"/>
        </w:tabs>
        <w:spacing w:line="400" w:lineRule="exact"/>
        <w:ind w:firstLineChars="200"/>
        <w:rPr>
          <w:rFonts w:ascii="宋体"/>
          <w:szCs w:val="21"/>
        </w:rPr>
      </w:pPr>
      <w:bookmarkStart w:id="72" w:name="_Toc35655621"/>
      <w:bookmarkStart w:id="73" w:name="_Toc35657226"/>
      <w:bookmarkStart w:id="74" w:name="_Toc171763818"/>
      <w:r>
        <w:rPr>
          <w:rFonts w:ascii="宋体" w:hint="eastAsia"/>
          <w:szCs w:val="21"/>
        </w:rPr>
        <w:t>8.1.1投标文件的商务标、技术标、电子文件须分别单独装订成册。</w:t>
      </w:r>
    </w:p>
    <w:p w:rsidR="008B1408" w:rsidRDefault="00BD2428">
      <w:pPr>
        <w:pStyle w:val="a3"/>
        <w:tabs>
          <w:tab w:val="left" w:pos="1000"/>
        </w:tabs>
        <w:spacing w:line="400" w:lineRule="exact"/>
        <w:ind w:firstLineChars="200"/>
        <w:rPr>
          <w:rFonts w:ascii="宋体"/>
          <w:szCs w:val="21"/>
        </w:rPr>
      </w:pPr>
      <w:r>
        <w:rPr>
          <w:rFonts w:ascii="宋体" w:hint="eastAsia"/>
          <w:szCs w:val="21"/>
        </w:rPr>
        <w:t>8.1.2商务标的“正本”和“副本”应分别密封包装，包封上应标明“正本”或“副本”，投标文件的商务标、技术标密封袋上写明招标项目名称、投标人名称、联系地址、邮政编码，并在密封封口处及投标人名称上加盖投标人法人单位公章。</w:t>
      </w:r>
    </w:p>
    <w:p w:rsidR="008B1408" w:rsidRDefault="00BD2428">
      <w:pPr>
        <w:pStyle w:val="af0"/>
        <w:tabs>
          <w:tab w:val="left" w:pos="5355"/>
        </w:tabs>
        <w:spacing w:line="400" w:lineRule="exact"/>
        <w:ind w:left="0" w:firstLineChars="200" w:firstLine="420"/>
        <w:rPr>
          <w:rFonts w:ascii="宋体"/>
          <w:sz w:val="21"/>
          <w:szCs w:val="21"/>
        </w:rPr>
      </w:pPr>
      <w:r>
        <w:rPr>
          <w:rFonts w:ascii="宋体" w:hint="eastAsia"/>
          <w:sz w:val="21"/>
          <w:szCs w:val="21"/>
        </w:rPr>
        <w:t>8.1.3投标文件商务标</w:t>
      </w:r>
      <w:r w:rsidR="00837B17">
        <w:rPr>
          <w:rFonts w:ascii="宋体" w:hint="eastAsia"/>
          <w:sz w:val="21"/>
          <w:szCs w:val="21"/>
        </w:rPr>
        <w:t>、技术标</w:t>
      </w:r>
      <w:r>
        <w:rPr>
          <w:rFonts w:ascii="宋体" w:hint="eastAsia"/>
          <w:sz w:val="21"/>
          <w:szCs w:val="21"/>
        </w:rPr>
        <w:t>为明标，</w:t>
      </w:r>
      <w:r w:rsidR="00837B17">
        <w:rPr>
          <w:rFonts w:ascii="宋体"/>
          <w:sz w:val="21"/>
          <w:szCs w:val="21"/>
        </w:rPr>
        <w:t xml:space="preserve"> </w:t>
      </w:r>
    </w:p>
    <w:p w:rsidR="008B1408" w:rsidRDefault="00BD2428">
      <w:pPr>
        <w:pStyle w:val="af0"/>
        <w:tabs>
          <w:tab w:val="left" w:pos="5355"/>
        </w:tabs>
        <w:spacing w:line="400" w:lineRule="exact"/>
        <w:ind w:left="0" w:firstLineChars="200" w:firstLine="420"/>
        <w:rPr>
          <w:rFonts w:ascii="宋体"/>
          <w:sz w:val="21"/>
          <w:szCs w:val="21"/>
        </w:rPr>
      </w:pPr>
      <w:r>
        <w:rPr>
          <w:rFonts w:ascii="宋体" w:hint="eastAsia"/>
          <w:sz w:val="21"/>
          <w:szCs w:val="21"/>
        </w:rPr>
        <w:t>8.1.4投标文件必须使用招标文件所提供的投标文件格式（表格可以按同样格式扩展）。</w:t>
      </w:r>
    </w:p>
    <w:p w:rsidR="008B1408" w:rsidRDefault="00BD2428">
      <w:pPr>
        <w:pStyle w:val="af0"/>
        <w:tabs>
          <w:tab w:val="left" w:pos="5355"/>
        </w:tabs>
        <w:spacing w:line="400" w:lineRule="exact"/>
        <w:ind w:left="0" w:firstLineChars="200" w:firstLine="420"/>
        <w:rPr>
          <w:rFonts w:ascii="宋体"/>
          <w:sz w:val="21"/>
          <w:szCs w:val="21"/>
        </w:rPr>
      </w:pPr>
      <w:r>
        <w:rPr>
          <w:rFonts w:ascii="宋体" w:hint="eastAsia"/>
          <w:sz w:val="21"/>
          <w:szCs w:val="21"/>
        </w:rPr>
        <w:t>8.1.</w:t>
      </w:r>
      <w:r w:rsidR="00E144D3">
        <w:rPr>
          <w:rFonts w:ascii="宋体" w:hint="eastAsia"/>
          <w:sz w:val="21"/>
          <w:szCs w:val="21"/>
        </w:rPr>
        <w:t>5</w:t>
      </w:r>
      <w:r>
        <w:rPr>
          <w:rFonts w:ascii="宋体" w:hint="eastAsia"/>
          <w:sz w:val="21"/>
          <w:szCs w:val="21"/>
        </w:rPr>
        <w:t>设计图纸封面采用72号宋体字（加粗），说明书、图纸标题采用四号宋体字，图中小字采用五号宋体字。计算书、估算书封面采用一号宋体字（加粗），文字说明及表格采用小四号宋体字。文本文件采用横向装订。</w:t>
      </w:r>
    </w:p>
    <w:p w:rsidR="008B1408" w:rsidRDefault="00BD2428">
      <w:pPr>
        <w:pStyle w:val="af0"/>
        <w:tabs>
          <w:tab w:val="left" w:pos="5355"/>
        </w:tabs>
        <w:spacing w:line="400" w:lineRule="exact"/>
        <w:ind w:left="0" w:firstLineChars="200" w:firstLine="420"/>
        <w:rPr>
          <w:rFonts w:ascii="宋体"/>
          <w:sz w:val="21"/>
          <w:szCs w:val="21"/>
        </w:rPr>
      </w:pPr>
      <w:r>
        <w:rPr>
          <w:rFonts w:ascii="宋体" w:hint="eastAsia"/>
          <w:sz w:val="21"/>
          <w:szCs w:val="21"/>
        </w:rPr>
        <w:t>8.1.</w:t>
      </w:r>
      <w:r w:rsidR="00E144D3">
        <w:rPr>
          <w:rFonts w:ascii="宋体" w:hint="eastAsia"/>
          <w:sz w:val="21"/>
          <w:szCs w:val="21"/>
        </w:rPr>
        <w:t>6</w:t>
      </w:r>
      <w:r>
        <w:rPr>
          <w:rFonts w:ascii="宋体" w:hint="eastAsia"/>
          <w:sz w:val="21"/>
          <w:szCs w:val="21"/>
        </w:rPr>
        <w:t>技术标文本文件以A3纸打印装订成册。</w:t>
      </w:r>
    </w:p>
    <w:p w:rsidR="008B1408" w:rsidRDefault="00BD2428">
      <w:pPr>
        <w:pStyle w:val="af0"/>
        <w:tabs>
          <w:tab w:val="left" w:pos="5355"/>
        </w:tabs>
        <w:spacing w:line="400" w:lineRule="exact"/>
        <w:ind w:left="0" w:firstLineChars="200" w:firstLine="420"/>
        <w:rPr>
          <w:b/>
          <w:bCs/>
          <w:i/>
          <w:iCs/>
          <w:sz w:val="21"/>
          <w:szCs w:val="21"/>
          <w:shd w:val="pct10" w:color="auto" w:fill="FFFFFF"/>
        </w:rPr>
      </w:pPr>
      <w:r>
        <w:rPr>
          <w:rFonts w:ascii="宋体" w:hint="eastAsia"/>
          <w:sz w:val="21"/>
          <w:szCs w:val="21"/>
        </w:rPr>
        <w:t>8.1.</w:t>
      </w:r>
      <w:r w:rsidR="00E144D3">
        <w:rPr>
          <w:rFonts w:ascii="宋体" w:hint="eastAsia"/>
          <w:sz w:val="21"/>
          <w:szCs w:val="21"/>
        </w:rPr>
        <w:t>7</w:t>
      </w:r>
      <w:r>
        <w:rPr>
          <w:rFonts w:ascii="宋体" w:hint="eastAsia"/>
          <w:sz w:val="21"/>
          <w:szCs w:val="21"/>
        </w:rPr>
        <w:t>电子文件为U盘，单独密封。</w:t>
      </w:r>
    </w:p>
    <w:p w:rsidR="008B1408" w:rsidRDefault="00BD2428">
      <w:pPr>
        <w:spacing w:line="400" w:lineRule="exact"/>
        <w:ind w:firstLineChars="200" w:firstLine="420"/>
        <w:rPr>
          <w:rFonts w:ascii="宋体"/>
          <w:szCs w:val="21"/>
        </w:rPr>
      </w:pPr>
      <w:r>
        <w:rPr>
          <w:rFonts w:ascii="宋体" w:hint="eastAsia"/>
          <w:szCs w:val="21"/>
        </w:rPr>
        <w:lastRenderedPageBreak/>
        <w:t>8.1.</w:t>
      </w:r>
      <w:r w:rsidR="00E144D3">
        <w:rPr>
          <w:rFonts w:ascii="宋体" w:hint="eastAsia"/>
          <w:szCs w:val="21"/>
        </w:rPr>
        <w:t>8</w:t>
      </w:r>
      <w:r>
        <w:rPr>
          <w:rFonts w:ascii="宋体" w:hint="eastAsia"/>
          <w:szCs w:val="21"/>
        </w:rPr>
        <w:t>商务标、技术标装订采用胶装形式。</w:t>
      </w:r>
    </w:p>
    <w:p w:rsidR="008B1408" w:rsidRDefault="00BD2428">
      <w:pPr>
        <w:spacing w:line="400" w:lineRule="exact"/>
        <w:ind w:firstLineChars="200" w:firstLine="420"/>
        <w:rPr>
          <w:rFonts w:ascii="宋体"/>
          <w:szCs w:val="21"/>
        </w:rPr>
      </w:pPr>
      <w:r>
        <w:rPr>
          <w:rFonts w:ascii="宋体" w:hint="eastAsia"/>
          <w:szCs w:val="21"/>
        </w:rPr>
        <w:t>8.1.</w:t>
      </w:r>
      <w:r w:rsidR="00E144D3">
        <w:rPr>
          <w:rFonts w:ascii="宋体" w:hint="eastAsia"/>
          <w:szCs w:val="21"/>
        </w:rPr>
        <w:t>9</w:t>
      </w:r>
      <w:r>
        <w:rPr>
          <w:rFonts w:ascii="宋体" w:hint="eastAsia"/>
          <w:szCs w:val="21"/>
        </w:rPr>
        <w:t>如果投标文件没有按上述规定密封和标志，招标人（招标代理机构）将不承担投标文件错放或提前开封的责任。</w:t>
      </w:r>
    </w:p>
    <w:p w:rsidR="008B1408" w:rsidRDefault="00BD2428">
      <w:pPr>
        <w:spacing w:line="400" w:lineRule="exact"/>
        <w:ind w:firstLineChars="202" w:firstLine="424"/>
        <w:rPr>
          <w:rFonts w:ascii="宋体"/>
          <w:szCs w:val="21"/>
        </w:rPr>
      </w:pPr>
      <w:r>
        <w:rPr>
          <w:rFonts w:ascii="宋体" w:hint="eastAsia"/>
          <w:szCs w:val="21"/>
        </w:rPr>
        <w:t>8.1.1</w:t>
      </w:r>
      <w:r w:rsidR="00E144D3">
        <w:rPr>
          <w:rFonts w:ascii="宋体" w:hint="eastAsia"/>
          <w:szCs w:val="21"/>
        </w:rPr>
        <w:t>0</w:t>
      </w:r>
      <w:r>
        <w:rPr>
          <w:rFonts w:ascii="宋体" w:hint="eastAsia"/>
          <w:b/>
          <w:bCs/>
          <w:szCs w:val="21"/>
        </w:rPr>
        <w:t>本次投标，不接受招标文件规定以外的方案展示如展板等。</w:t>
      </w:r>
    </w:p>
    <w:p w:rsidR="008B1408" w:rsidRDefault="00BD2428">
      <w:pPr>
        <w:spacing w:line="400" w:lineRule="exact"/>
        <w:ind w:firstLineChars="200" w:firstLine="420"/>
        <w:rPr>
          <w:rFonts w:ascii="宋体"/>
          <w:szCs w:val="21"/>
        </w:rPr>
      </w:pPr>
      <w:r>
        <w:rPr>
          <w:rFonts w:ascii="宋体" w:hint="eastAsia"/>
          <w:szCs w:val="21"/>
        </w:rPr>
        <w:t>8.1.1</w:t>
      </w:r>
      <w:r w:rsidR="00E144D3">
        <w:rPr>
          <w:rFonts w:ascii="宋体" w:hint="eastAsia"/>
          <w:szCs w:val="21"/>
        </w:rPr>
        <w:t>1</w:t>
      </w:r>
      <w:r>
        <w:rPr>
          <w:rFonts w:ascii="宋体" w:hint="eastAsia"/>
          <w:szCs w:val="21"/>
        </w:rPr>
        <w:t>未按本章第8.1.1项至第8.1.1</w:t>
      </w:r>
      <w:r w:rsidR="00E144D3">
        <w:rPr>
          <w:rFonts w:ascii="宋体" w:hint="eastAsia"/>
          <w:szCs w:val="21"/>
        </w:rPr>
        <w:t>0</w:t>
      </w:r>
      <w:r>
        <w:rPr>
          <w:rFonts w:ascii="宋体" w:hint="eastAsia"/>
          <w:szCs w:val="21"/>
        </w:rPr>
        <w:t>项要求密封和加写标记的投标文件，招标人不予受理。</w:t>
      </w:r>
    </w:p>
    <w:p w:rsidR="008B1408" w:rsidRDefault="00BD2428">
      <w:pPr>
        <w:spacing w:line="400" w:lineRule="exact"/>
        <w:outlineLvl w:val="2"/>
        <w:rPr>
          <w:rFonts w:ascii="宋体"/>
          <w:b/>
          <w:sz w:val="24"/>
        </w:rPr>
      </w:pPr>
      <w:r>
        <w:rPr>
          <w:rFonts w:ascii="宋体" w:hint="eastAsia"/>
          <w:b/>
          <w:sz w:val="24"/>
        </w:rPr>
        <w:t>8.2投标截止日期</w:t>
      </w:r>
      <w:bookmarkEnd w:id="72"/>
      <w:bookmarkEnd w:id="73"/>
      <w:bookmarkEnd w:id="74"/>
    </w:p>
    <w:p w:rsidR="0038419F" w:rsidRDefault="00BD2428" w:rsidP="0038419F">
      <w:pPr>
        <w:spacing w:line="400" w:lineRule="exact"/>
        <w:ind w:firstLineChars="200" w:firstLine="420"/>
        <w:rPr>
          <w:rFonts w:ascii="宋体"/>
          <w:szCs w:val="21"/>
        </w:rPr>
      </w:pPr>
      <w:r>
        <w:rPr>
          <w:rFonts w:ascii="宋体" w:hint="eastAsia"/>
          <w:szCs w:val="21"/>
        </w:rPr>
        <w:t>8.2.1  投标人应按前附表第23、32项所规定的投标截止时间前按规定的地址将投标文件送达给招标人。</w:t>
      </w:r>
    </w:p>
    <w:p w:rsidR="0038419F" w:rsidRDefault="00BD2428" w:rsidP="0038419F">
      <w:pPr>
        <w:spacing w:line="400" w:lineRule="exact"/>
        <w:ind w:firstLineChars="200" w:firstLine="420"/>
        <w:rPr>
          <w:rFonts w:ascii="宋体"/>
          <w:szCs w:val="21"/>
        </w:rPr>
      </w:pPr>
      <w:r>
        <w:rPr>
          <w:rFonts w:ascii="宋体" w:hint="eastAsia"/>
          <w:szCs w:val="21"/>
        </w:rPr>
        <w:t>8.2.2  招标人按本须知正文第6.2、6.3条规定以修改补充通知的方式，酌情延长递交投标文件的截止日期。在此情况下，投标人的所有权力和义务以及投标人受制约的截止日期，均以延长后新的投标截止日期为准。</w:t>
      </w:r>
    </w:p>
    <w:p w:rsidR="0038419F" w:rsidRDefault="00BD2428" w:rsidP="0038419F">
      <w:pPr>
        <w:spacing w:line="400" w:lineRule="exact"/>
        <w:ind w:firstLineChars="200" w:firstLine="420"/>
        <w:rPr>
          <w:rFonts w:ascii="宋体"/>
          <w:szCs w:val="21"/>
        </w:rPr>
      </w:pPr>
      <w:r>
        <w:rPr>
          <w:rFonts w:ascii="宋体" w:hint="eastAsia"/>
          <w:szCs w:val="21"/>
        </w:rPr>
        <w:t>8.2.3  投标截止期满后，招标人收到的投标文件少于</w:t>
      </w:r>
      <w:r w:rsidR="00E12B6B">
        <w:rPr>
          <w:rFonts w:ascii="宋体" w:hint="eastAsia"/>
          <w:szCs w:val="21"/>
        </w:rPr>
        <w:t>3</w:t>
      </w:r>
      <w:r>
        <w:rPr>
          <w:rFonts w:ascii="宋体" w:hint="eastAsia"/>
          <w:szCs w:val="21"/>
        </w:rPr>
        <w:t>个的，招标人将重新组织招标。</w:t>
      </w:r>
    </w:p>
    <w:p w:rsidR="008B1408" w:rsidRDefault="00BD2428">
      <w:pPr>
        <w:spacing w:line="400" w:lineRule="exact"/>
        <w:outlineLvl w:val="2"/>
        <w:rPr>
          <w:rFonts w:ascii="宋体"/>
          <w:b/>
          <w:sz w:val="24"/>
        </w:rPr>
      </w:pPr>
      <w:bookmarkStart w:id="75" w:name="_Toc35655622"/>
      <w:bookmarkStart w:id="76" w:name="_Toc35657227"/>
      <w:bookmarkStart w:id="77" w:name="_Toc171763819"/>
      <w:r>
        <w:rPr>
          <w:rFonts w:ascii="宋体" w:hint="eastAsia"/>
          <w:b/>
          <w:sz w:val="24"/>
        </w:rPr>
        <w:t>8.3迟交的投标文件</w:t>
      </w:r>
      <w:bookmarkEnd w:id="75"/>
      <w:bookmarkEnd w:id="76"/>
      <w:bookmarkEnd w:id="77"/>
    </w:p>
    <w:p w:rsidR="0038419F" w:rsidRDefault="00BD2428" w:rsidP="0038419F">
      <w:pPr>
        <w:spacing w:line="400" w:lineRule="exact"/>
        <w:ind w:firstLineChars="200" w:firstLine="420"/>
        <w:rPr>
          <w:rFonts w:ascii="宋体"/>
          <w:szCs w:val="21"/>
        </w:rPr>
      </w:pPr>
      <w:bookmarkStart w:id="78" w:name="_Toc35655623"/>
      <w:bookmarkStart w:id="79" w:name="_Toc35657228"/>
      <w:bookmarkStart w:id="80" w:name="_Toc171763820"/>
      <w:r>
        <w:rPr>
          <w:rFonts w:ascii="宋体" w:hint="eastAsia"/>
          <w:szCs w:val="21"/>
        </w:rPr>
        <w:t>8.3.1  招标人在本须知第23、32条规定的投标截止日期前在递交投标文件的地点以后收到的投标文件，将被拒绝或原封退回给投标人。</w:t>
      </w:r>
    </w:p>
    <w:p w:rsidR="008B1408" w:rsidRDefault="00BD2428">
      <w:pPr>
        <w:spacing w:line="400" w:lineRule="exact"/>
        <w:outlineLvl w:val="2"/>
        <w:rPr>
          <w:rFonts w:ascii="宋体"/>
          <w:b/>
          <w:sz w:val="24"/>
        </w:rPr>
      </w:pPr>
      <w:r>
        <w:rPr>
          <w:rFonts w:ascii="宋体" w:hint="eastAsia"/>
          <w:b/>
          <w:sz w:val="24"/>
        </w:rPr>
        <w:t>8.4投标文件的补充修改与撤回</w:t>
      </w:r>
      <w:bookmarkEnd w:id="78"/>
      <w:bookmarkEnd w:id="79"/>
      <w:bookmarkEnd w:id="80"/>
    </w:p>
    <w:p w:rsidR="0038419F" w:rsidRDefault="00BD2428" w:rsidP="0038419F">
      <w:pPr>
        <w:spacing w:line="400" w:lineRule="exact"/>
        <w:ind w:firstLineChars="200" w:firstLine="420"/>
        <w:rPr>
          <w:rFonts w:ascii="宋体"/>
          <w:szCs w:val="21"/>
        </w:rPr>
      </w:pPr>
      <w:r>
        <w:rPr>
          <w:rFonts w:ascii="宋体" w:hint="eastAsia"/>
          <w:szCs w:val="21"/>
        </w:rPr>
        <w:t>8.4.1  投标人在递交投标文件以后，在规定的投标截止时间之前，可以书面形式补充修改或撤回已提交的投标文件，并通知招标人。补充、修改的内容为投标文件的组成部分。</w:t>
      </w:r>
    </w:p>
    <w:p w:rsidR="0038419F" w:rsidRDefault="00BD2428" w:rsidP="0038419F">
      <w:pPr>
        <w:spacing w:line="400" w:lineRule="exact"/>
        <w:ind w:firstLineChars="200" w:firstLine="420"/>
        <w:rPr>
          <w:rFonts w:ascii="宋体"/>
          <w:szCs w:val="21"/>
        </w:rPr>
      </w:pPr>
      <w:r>
        <w:rPr>
          <w:rFonts w:ascii="宋体" w:hint="eastAsia"/>
          <w:szCs w:val="21"/>
        </w:rPr>
        <w:t>8.4.2  投标人的补充、修改或撤回，应按本须知第7条、第8条有关规定编制、密封、标志。</w:t>
      </w:r>
    </w:p>
    <w:p w:rsidR="0038419F" w:rsidRDefault="00BD2428" w:rsidP="0038419F">
      <w:pPr>
        <w:spacing w:line="400" w:lineRule="exact"/>
        <w:ind w:firstLineChars="200" w:firstLine="420"/>
        <w:rPr>
          <w:rFonts w:ascii="宋体"/>
          <w:szCs w:val="21"/>
        </w:rPr>
      </w:pPr>
      <w:r>
        <w:rPr>
          <w:rFonts w:ascii="宋体" w:hint="eastAsia"/>
          <w:szCs w:val="21"/>
        </w:rPr>
        <w:t>8.4.3  投标撤回通知书应尽量直接提交招标人，也可采用传真的方式，但应保证招标人在投标截止日期前收到此传真且此传真件应满足下列条件：</w:t>
      </w:r>
    </w:p>
    <w:p w:rsidR="0038419F" w:rsidRDefault="00BD2428" w:rsidP="0038419F">
      <w:pPr>
        <w:spacing w:line="400" w:lineRule="exact"/>
        <w:ind w:firstLineChars="200" w:firstLine="420"/>
        <w:rPr>
          <w:rFonts w:ascii="宋体"/>
          <w:szCs w:val="21"/>
        </w:rPr>
      </w:pPr>
      <w:r>
        <w:rPr>
          <w:rFonts w:ascii="宋体" w:hint="eastAsia"/>
          <w:szCs w:val="21"/>
        </w:rPr>
        <w:t>（1） 传真件上应有投标人名称、地址、电话并有投标人印章；</w:t>
      </w:r>
    </w:p>
    <w:p w:rsidR="0038419F" w:rsidRDefault="00BD2428" w:rsidP="0038419F">
      <w:pPr>
        <w:spacing w:line="400" w:lineRule="exact"/>
        <w:ind w:firstLineChars="200" w:firstLine="420"/>
        <w:rPr>
          <w:rFonts w:ascii="宋体"/>
          <w:szCs w:val="21"/>
        </w:rPr>
      </w:pPr>
      <w:r>
        <w:rPr>
          <w:rFonts w:ascii="宋体" w:hint="eastAsia"/>
          <w:szCs w:val="21"/>
        </w:rPr>
        <w:t>（2） 非常清楚地标明“撤回”字样；</w:t>
      </w:r>
    </w:p>
    <w:p w:rsidR="0038419F" w:rsidRDefault="00BD2428" w:rsidP="0038419F">
      <w:pPr>
        <w:spacing w:line="400" w:lineRule="exact"/>
        <w:ind w:firstLineChars="200" w:firstLine="420"/>
        <w:rPr>
          <w:rFonts w:ascii="宋体"/>
          <w:szCs w:val="21"/>
        </w:rPr>
      </w:pPr>
      <w:r>
        <w:rPr>
          <w:rFonts w:ascii="宋体" w:hint="eastAsia"/>
          <w:szCs w:val="21"/>
        </w:rPr>
        <w:t>（3） 有投标的签字人签字或随后有经签署的确认文本。</w:t>
      </w:r>
    </w:p>
    <w:p w:rsidR="0038419F" w:rsidRDefault="00BD2428" w:rsidP="0038419F">
      <w:pPr>
        <w:spacing w:line="400" w:lineRule="exact"/>
        <w:ind w:firstLineChars="200" w:firstLine="420"/>
        <w:rPr>
          <w:rFonts w:ascii="宋体"/>
          <w:szCs w:val="21"/>
        </w:rPr>
      </w:pPr>
      <w:r>
        <w:rPr>
          <w:rFonts w:ascii="宋体" w:hint="eastAsia"/>
          <w:szCs w:val="21"/>
        </w:rPr>
        <w:t>8.4.4  在投标截止日期以后，不得补充修改投标文件。</w:t>
      </w:r>
    </w:p>
    <w:p w:rsidR="0038419F" w:rsidRDefault="00BD2428" w:rsidP="0038419F">
      <w:pPr>
        <w:spacing w:line="400" w:lineRule="exact"/>
        <w:ind w:firstLineChars="200" w:firstLine="420"/>
        <w:rPr>
          <w:rFonts w:ascii="宋体"/>
          <w:szCs w:val="21"/>
        </w:rPr>
      </w:pPr>
      <w:r>
        <w:rPr>
          <w:rFonts w:ascii="宋体" w:hint="eastAsia"/>
          <w:szCs w:val="21"/>
        </w:rPr>
        <w:t>8.4.5  在投标截止日期至投标人在商务标中规定的投标有效期满之前的这段时间内，投标人不得撤回其投标文件，否则废除其投标文件。</w:t>
      </w:r>
    </w:p>
    <w:p w:rsidR="0038419F" w:rsidRDefault="00BD2428" w:rsidP="0038419F">
      <w:pPr>
        <w:spacing w:line="400" w:lineRule="exact"/>
        <w:ind w:firstLine="482"/>
        <w:outlineLvl w:val="1"/>
        <w:rPr>
          <w:rFonts w:ascii="宋体"/>
          <w:b/>
          <w:sz w:val="24"/>
        </w:rPr>
      </w:pPr>
      <w:bookmarkStart w:id="81" w:name="_Toc35655626"/>
      <w:bookmarkStart w:id="82" w:name="_Toc35657231"/>
      <w:bookmarkStart w:id="83" w:name="_Toc171763821"/>
      <w:bookmarkStart w:id="84" w:name="_Toc31977"/>
      <w:bookmarkStart w:id="85" w:name="_Toc6456"/>
      <w:r>
        <w:rPr>
          <w:rFonts w:ascii="宋体" w:hint="eastAsia"/>
          <w:b/>
          <w:sz w:val="24"/>
        </w:rPr>
        <w:t>9、开标</w:t>
      </w:r>
      <w:bookmarkEnd w:id="81"/>
      <w:bookmarkEnd w:id="82"/>
      <w:bookmarkEnd w:id="83"/>
      <w:bookmarkEnd w:id="84"/>
      <w:bookmarkEnd w:id="85"/>
    </w:p>
    <w:p w:rsidR="0038419F" w:rsidRDefault="00BD2428" w:rsidP="0038419F">
      <w:pPr>
        <w:spacing w:line="400" w:lineRule="exact"/>
        <w:ind w:firstLineChars="200" w:firstLine="420"/>
        <w:rPr>
          <w:rFonts w:ascii="宋体"/>
          <w:szCs w:val="21"/>
        </w:rPr>
      </w:pPr>
      <w:bookmarkStart w:id="86" w:name="_Toc201401389"/>
      <w:bookmarkStart w:id="87" w:name="_Toc201401581"/>
      <w:bookmarkStart w:id="88" w:name="_Toc201997842"/>
      <w:bookmarkStart w:id="89" w:name="_Toc35655627"/>
      <w:bookmarkStart w:id="90" w:name="_Toc35657232"/>
      <w:bookmarkStart w:id="91" w:name="_Toc171763822"/>
      <w:r>
        <w:rPr>
          <w:rFonts w:ascii="宋体" w:hint="eastAsia"/>
          <w:szCs w:val="21"/>
        </w:rPr>
        <w:t>9.1  招标人在“投标须知前附表及附件”中规定的时间、地点组织公开开标，邀请所有投标人代表参加，不参加开标会的投标人，视为其认可开标程序和结果。</w:t>
      </w:r>
      <w:bookmarkEnd w:id="86"/>
      <w:bookmarkEnd w:id="87"/>
      <w:bookmarkEnd w:id="88"/>
    </w:p>
    <w:p w:rsidR="0038419F" w:rsidRDefault="00BD2428" w:rsidP="0038419F">
      <w:pPr>
        <w:spacing w:line="400" w:lineRule="exact"/>
        <w:ind w:firstLineChars="200" w:firstLine="420"/>
        <w:rPr>
          <w:rFonts w:ascii="宋体"/>
          <w:szCs w:val="21"/>
        </w:rPr>
      </w:pPr>
      <w:bookmarkStart w:id="92" w:name="_Toc201401390"/>
      <w:bookmarkStart w:id="93" w:name="_Toc201401582"/>
      <w:bookmarkStart w:id="94" w:name="_Toc201997843"/>
      <w:r>
        <w:rPr>
          <w:rFonts w:ascii="宋体" w:hint="eastAsia"/>
          <w:szCs w:val="21"/>
        </w:rPr>
        <w:t>9.2  投标人如派代表参加开标会议时，其代表须持法人授权委托书及身份证原件，否则招标人和招标代理将拒绝接收其投标文件。</w:t>
      </w:r>
      <w:bookmarkEnd w:id="92"/>
      <w:bookmarkEnd w:id="93"/>
      <w:bookmarkEnd w:id="94"/>
    </w:p>
    <w:p w:rsidR="0038419F" w:rsidRDefault="00BD2428" w:rsidP="0038419F">
      <w:pPr>
        <w:spacing w:line="400" w:lineRule="exact"/>
        <w:ind w:firstLineChars="200" w:firstLine="420"/>
        <w:rPr>
          <w:rFonts w:ascii="宋体"/>
          <w:szCs w:val="21"/>
        </w:rPr>
      </w:pPr>
      <w:r>
        <w:rPr>
          <w:rFonts w:ascii="宋体" w:hint="eastAsia"/>
          <w:szCs w:val="21"/>
        </w:rPr>
        <w:t>9.3  开标会由招标人主持</w:t>
      </w:r>
    </w:p>
    <w:p w:rsidR="0038419F" w:rsidRDefault="00BD2428" w:rsidP="0038419F">
      <w:pPr>
        <w:spacing w:line="400" w:lineRule="exact"/>
        <w:rPr>
          <w:rFonts w:ascii="宋体"/>
          <w:szCs w:val="21"/>
        </w:rPr>
      </w:pPr>
      <w:r>
        <w:rPr>
          <w:rFonts w:ascii="宋体" w:hint="eastAsia"/>
          <w:szCs w:val="21"/>
        </w:rPr>
        <w:t xml:space="preserve">    9.4  开标流程</w:t>
      </w:r>
    </w:p>
    <w:p w:rsidR="0038419F" w:rsidRDefault="00BD2428" w:rsidP="0038419F">
      <w:pPr>
        <w:spacing w:line="400" w:lineRule="exact"/>
        <w:ind w:firstLineChars="200" w:firstLine="420"/>
        <w:rPr>
          <w:rFonts w:ascii="宋体"/>
          <w:szCs w:val="21"/>
        </w:rPr>
      </w:pPr>
      <w:r>
        <w:rPr>
          <w:rFonts w:ascii="宋体" w:hint="eastAsia"/>
          <w:szCs w:val="21"/>
        </w:rPr>
        <w:lastRenderedPageBreak/>
        <w:t>9.4.1  招标人当众宣布开标纪律，介绍参会的各位代表（建设单位、监督单位、招标代理机构、评标委员会、投标企业代表）。</w:t>
      </w:r>
    </w:p>
    <w:p w:rsidR="0038419F" w:rsidRDefault="00BD2428" w:rsidP="0038419F">
      <w:pPr>
        <w:spacing w:line="400" w:lineRule="exact"/>
        <w:ind w:firstLineChars="200" w:firstLine="420"/>
        <w:rPr>
          <w:rFonts w:ascii="宋体"/>
          <w:szCs w:val="21"/>
        </w:rPr>
      </w:pPr>
      <w:r>
        <w:rPr>
          <w:rFonts w:ascii="宋体" w:hint="eastAsia"/>
          <w:szCs w:val="21"/>
        </w:rPr>
        <w:t>9.4.2  由监督部门现场核验各投标企业证件；公布提交不合格的投标人名单，并将其投标文件原封不动地退回。</w:t>
      </w:r>
    </w:p>
    <w:p w:rsidR="0038419F" w:rsidRDefault="00BD2428" w:rsidP="0038419F">
      <w:pPr>
        <w:pStyle w:val="af4"/>
        <w:spacing w:line="400" w:lineRule="exact"/>
        <w:rPr>
          <w:rFonts w:cs="宋体"/>
          <w:szCs w:val="21"/>
        </w:rPr>
      </w:pPr>
      <w:r>
        <w:rPr>
          <w:rFonts w:eastAsia="宋体" w:cs="宋体" w:hint="eastAsia"/>
          <w:b/>
          <w:color w:val="000000"/>
          <w:sz w:val="21"/>
          <w:szCs w:val="21"/>
        </w:rPr>
        <w:t>请各投标人随身携带下列有效证件以备查验</w:t>
      </w:r>
      <w:r>
        <w:rPr>
          <w:rFonts w:eastAsia="宋体" w:cs="宋体" w:hint="eastAsia"/>
          <w:sz w:val="21"/>
          <w:szCs w:val="21"/>
        </w:rPr>
        <w:t>：</w:t>
      </w:r>
    </w:p>
    <w:p w:rsidR="0038419F" w:rsidRDefault="00BD2428" w:rsidP="0038419F">
      <w:pPr>
        <w:pStyle w:val="af4"/>
        <w:spacing w:line="400" w:lineRule="exact"/>
        <w:ind w:firstLineChars="200" w:firstLine="422"/>
        <w:rPr>
          <w:rFonts w:eastAsia="宋体" w:cs="宋体"/>
          <w:color w:val="000000"/>
          <w:sz w:val="21"/>
          <w:szCs w:val="21"/>
        </w:rPr>
      </w:pPr>
      <w:r>
        <w:rPr>
          <w:rFonts w:eastAsia="宋体" w:cs="宋体" w:hint="eastAsia"/>
          <w:b/>
          <w:bCs/>
          <w:sz w:val="21"/>
          <w:szCs w:val="21"/>
        </w:rPr>
        <w:t xml:space="preserve">1) </w:t>
      </w:r>
      <w:r>
        <w:rPr>
          <w:rFonts w:eastAsia="宋体" w:cs="宋体" w:hint="eastAsia"/>
          <w:b/>
          <w:color w:val="000000"/>
          <w:sz w:val="21"/>
          <w:szCs w:val="21"/>
        </w:rPr>
        <w:t>法定代表人身份证（驾驶执照正本、护照或公安部门的相关证明）或法定代表人授权委托书和委托代理人的身份证（驾驶执照正本、护照或公安部门的相关证明），法定代表人授权委托书应当单独提供，并与投标文件中所提供的相一致。</w:t>
      </w:r>
    </w:p>
    <w:p w:rsidR="0038419F" w:rsidRDefault="00BD2428" w:rsidP="0038419F">
      <w:pPr>
        <w:pStyle w:val="af4"/>
        <w:spacing w:line="400" w:lineRule="exact"/>
        <w:ind w:firstLineChars="200" w:firstLine="422"/>
        <w:rPr>
          <w:rFonts w:eastAsia="宋体" w:cs="宋体"/>
          <w:color w:val="000000"/>
          <w:sz w:val="21"/>
          <w:szCs w:val="21"/>
        </w:rPr>
      </w:pPr>
      <w:r>
        <w:rPr>
          <w:rFonts w:eastAsia="宋体" w:cs="宋体" w:hint="eastAsia"/>
          <w:b/>
          <w:color w:val="000000"/>
          <w:sz w:val="21"/>
          <w:szCs w:val="21"/>
        </w:rPr>
        <w:t>2）法人身份证明或其授权委托书</w:t>
      </w:r>
    </w:p>
    <w:p w:rsidR="0038419F" w:rsidRDefault="00BD2428" w:rsidP="0038419F">
      <w:pPr>
        <w:pStyle w:val="af4"/>
        <w:spacing w:line="400" w:lineRule="exact"/>
        <w:ind w:firstLine="480"/>
        <w:rPr>
          <w:rFonts w:cs="宋体"/>
          <w:b/>
          <w:bCs/>
          <w:szCs w:val="21"/>
        </w:rPr>
      </w:pPr>
      <w:r>
        <w:rPr>
          <w:rFonts w:eastAsia="宋体" w:cs="宋体" w:hint="eastAsia"/>
          <w:b/>
          <w:bCs/>
          <w:sz w:val="21"/>
          <w:szCs w:val="21"/>
        </w:rPr>
        <w:t>3) 营业执照副本；</w:t>
      </w:r>
    </w:p>
    <w:p w:rsidR="0038419F" w:rsidRDefault="00BD2428" w:rsidP="0038419F">
      <w:pPr>
        <w:pStyle w:val="af4"/>
        <w:spacing w:line="400" w:lineRule="exact"/>
        <w:ind w:firstLineChars="196" w:firstLine="413"/>
        <w:rPr>
          <w:rFonts w:cs="宋体"/>
          <w:b/>
          <w:bCs/>
          <w:szCs w:val="21"/>
        </w:rPr>
      </w:pPr>
      <w:r>
        <w:rPr>
          <w:rFonts w:eastAsia="宋体" w:cs="宋体" w:hint="eastAsia"/>
          <w:b/>
          <w:bCs/>
          <w:sz w:val="21"/>
          <w:szCs w:val="21"/>
        </w:rPr>
        <w:t>4）资质证书；</w:t>
      </w:r>
    </w:p>
    <w:p w:rsidR="0038419F" w:rsidRDefault="00BD2428" w:rsidP="0038419F">
      <w:pPr>
        <w:pStyle w:val="af4"/>
        <w:spacing w:line="400" w:lineRule="exact"/>
        <w:ind w:firstLineChars="196" w:firstLine="413"/>
        <w:rPr>
          <w:rFonts w:cs="宋体"/>
          <w:b/>
          <w:bCs/>
          <w:szCs w:val="21"/>
        </w:rPr>
      </w:pPr>
      <w:r>
        <w:rPr>
          <w:rFonts w:eastAsia="宋体" w:cs="宋体" w:hint="eastAsia"/>
          <w:b/>
          <w:bCs/>
          <w:sz w:val="21"/>
          <w:szCs w:val="21"/>
        </w:rPr>
        <w:t>5) 进疆备案手续（针对外地企业）；</w:t>
      </w:r>
    </w:p>
    <w:p w:rsidR="0038419F" w:rsidRDefault="00BD2428" w:rsidP="0038419F">
      <w:pPr>
        <w:pStyle w:val="af4"/>
        <w:spacing w:line="400" w:lineRule="exact"/>
        <w:ind w:firstLineChars="196" w:firstLine="413"/>
        <w:rPr>
          <w:rFonts w:cs="宋体"/>
          <w:b/>
          <w:bCs/>
          <w:szCs w:val="21"/>
        </w:rPr>
      </w:pPr>
      <w:r>
        <w:rPr>
          <w:rFonts w:eastAsia="宋体" w:cs="宋体" w:hint="eastAsia"/>
          <w:b/>
          <w:bCs/>
          <w:sz w:val="21"/>
          <w:szCs w:val="21"/>
        </w:rPr>
        <w:t>6) 投标保证金收据原件；</w:t>
      </w:r>
    </w:p>
    <w:p w:rsidR="0038419F" w:rsidRDefault="00BD2428" w:rsidP="0038419F">
      <w:pPr>
        <w:pStyle w:val="af4"/>
        <w:spacing w:line="400" w:lineRule="exact"/>
        <w:ind w:firstLineChars="196" w:firstLine="413"/>
        <w:rPr>
          <w:rFonts w:cs="宋体"/>
          <w:b/>
          <w:bCs/>
          <w:szCs w:val="21"/>
        </w:rPr>
      </w:pPr>
      <w:r>
        <w:rPr>
          <w:rFonts w:eastAsia="宋体" w:cs="宋体" w:hint="eastAsia"/>
          <w:b/>
          <w:bCs/>
          <w:sz w:val="21"/>
          <w:szCs w:val="21"/>
        </w:rPr>
        <w:t>7）拟派负责人资格证书；</w:t>
      </w:r>
    </w:p>
    <w:p w:rsidR="0038419F" w:rsidRDefault="00BD2428" w:rsidP="0038419F">
      <w:pPr>
        <w:adjustRightInd w:val="0"/>
        <w:snapToGrid w:val="0"/>
        <w:spacing w:line="400" w:lineRule="exact"/>
        <w:ind w:firstLineChars="200" w:firstLine="422"/>
        <w:rPr>
          <w:rFonts w:ascii="宋体" w:cs="宋体"/>
          <w:b/>
          <w:bCs/>
          <w:szCs w:val="21"/>
        </w:rPr>
      </w:pPr>
      <w:r>
        <w:rPr>
          <w:rFonts w:ascii="宋体" w:cs="宋体" w:hint="eastAsia"/>
          <w:b/>
          <w:bCs/>
          <w:szCs w:val="21"/>
        </w:rPr>
        <w:t>8)人员配备中所有人员资格证书。</w:t>
      </w:r>
    </w:p>
    <w:p w:rsidR="0038419F" w:rsidRDefault="00BD2428" w:rsidP="0038419F">
      <w:pPr>
        <w:adjustRightInd w:val="0"/>
        <w:snapToGrid w:val="0"/>
        <w:spacing w:line="400" w:lineRule="exact"/>
        <w:ind w:firstLineChars="200" w:firstLine="422"/>
        <w:rPr>
          <w:rFonts w:ascii="宋体" w:cs="宋体"/>
          <w:b/>
          <w:bCs/>
          <w:szCs w:val="21"/>
        </w:rPr>
      </w:pPr>
      <w:r>
        <w:rPr>
          <w:rFonts w:ascii="宋体" w:cs="宋体" w:hint="eastAsia"/>
          <w:b/>
          <w:bCs/>
          <w:szCs w:val="21"/>
        </w:rPr>
        <w:t>9）质量体系证书（如有）</w:t>
      </w:r>
    </w:p>
    <w:p w:rsidR="0038419F" w:rsidRDefault="00BD2428" w:rsidP="0038419F">
      <w:pPr>
        <w:adjustRightInd w:val="0"/>
        <w:snapToGrid w:val="0"/>
        <w:spacing w:line="400" w:lineRule="exact"/>
        <w:ind w:firstLineChars="200" w:firstLine="422"/>
        <w:rPr>
          <w:rFonts w:ascii="宋体" w:cs="宋体"/>
          <w:b/>
          <w:bCs/>
          <w:szCs w:val="21"/>
        </w:rPr>
      </w:pPr>
      <w:r>
        <w:rPr>
          <w:rFonts w:ascii="宋体" w:cs="宋体" w:hint="eastAsia"/>
          <w:b/>
          <w:bCs/>
          <w:szCs w:val="21"/>
        </w:rPr>
        <w:t>10）企业荣誉证明文件（如有）</w:t>
      </w:r>
    </w:p>
    <w:p w:rsidR="0038419F" w:rsidRDefault="00BD2428" w:rsidP="0038419F">
      <w:pPr>
        <w:adjustRightInd w:val="0"/>
        <w:snapToGrid w:val="0"/>
        <w:spacing w:line="400" w:lineRule="exact"/>
        <w:ind w:firstLineChars="200" w:firstLine="422"/>
        <w:rPr>
          <w:rFonts w:ascii="宋体" w:cs="宋体"/>
          <w:b/>
          <w:bCs/>
          <w:szCs w:val="21"/>
        </w:rPr>
      </w:pPr>
      <w:r>
        <w:rPr>
          <w:rFonts w:ascii="宋体" w:cs="宋体" w:hint="eastAsia"/>
          <w:b/>
          <w:bCs/>
          <w:szCs w:val="21"/>
        </w:rPr>
        <w:t>11）项目负责人自</w:t>
      </w:r>
      <w:r w:rsidR="002316E1">
        <w:rPr>
          <w:rFonts w:ascii="宋体" w:cs="宋体" w:hint="eastAsia"/>
          <w:b/>
          <w:bCs/>
          <w:szCs w:val="21"/>
        </w:rPr>
        <w:t>201</w:t>
      </w:r>
      <w:r w:rsidR="003F1C55">
        <w:rPr>
          <w:rFonts w:ascii="宋体" w:cs="宋体" w:hint="eastAsia"/>
          <w:b/>
          <w:bCs/>
          <w:szCs w:val="21"/>
        </w:rPr>
        <w:t>2</w:t>
      </w:r>
      <w:r>
        <w:rPr>
          <w:rFonts w:ascii="宋体" w:cs="宋体" w:hint="eastAsia"/>
          <w:b/>
          <w:bCs/>
          <w:szCs w:val="21"/>
        </w:rPr>
        <w:t>年1月1日以来具有完成过2项建筑面积5万㎡或1项10万㎡的工业</w:t>
      </w:r>
      <w:r w:rsidRPr="00A750EE">
        <w:rPr>
          <w:rFonts w:ascii="宋体" w:cs="宋体" w:hint="eastAsia"/>
          <w:b/>
          <w:bCs/>
          <w:szCs w:val="21"/>
        </w:rPr>
        <w:t>厂房</w:t>
      </w:r>
      <w:r>
        <w:rPr>
          <w:rFonts w:ascii="宋体" w:cs="宋体" w:hint="eastAsia"/>
          <w:b/>
          <w:bCs/>
          <w:szCs w:val="21"/>
        </w:rPr>
        <w:t>工程设计经验证明文件。（如设计合同或中标通知书等）</w:t>
      </w:r>
    </w:p>
    <w:p w:rsidR="0038419F" w:rsidRDefault="00BD2428" w:rsidP="0038419F">
      <w:pPr>
        <w:adjustRightInd w:val="0"/>
        <w:snapToGrid w:val="0"/>
        <w:spacing w:line="400" w:lineRule="exact"/>
        <w:ind w:firstLineChars="200" w:firstLine="422"/>
        <w:rPr>
          <w:rFonts w:ascii="宋体" w:cs="宋体"/>
          <w:b/>
          <w:color w:val="000000"/>
          <w:szCs w:val="21"/>
        </w:rPr>
      </w:pPr>
      <w:r>
        <w:rPr>
          <w:rFonts w:ascii="宋体" w:cs="宋体" w:hint="eastAsia"/>
          <w:b/>
          <w:color w:val="000000"/>
          <w:szCs w:val="21"/>
        </w:rPr>
        <w:t>证件齐全、满足要求的投标人为有效投标人。以上证件</w:t>
      </w:r>
      <w:r>
        <w:rPr>
          <w:rFonts w:ascii="宋体" w:cs="宋体" w:hint="eastAsia"/>
          <w:b/>
          <w:szCs w:val="21"/>
        </w:rPr>
        <w:t>均为原件，于开标现场各投标企业代表在唱标结束后，将以上证件装入密封袋中，交招标代理机构工作人员，以备评标时评标委员会审查。以上证件缺一不可，否则按废标处理。</w:t>
      </w:r>
    </w:p>
    <w:p w:rsidR="0038419F" w:rsidRDefault="00BD2428" w:rsidP="0038419F">
      <w:pPr>
        <w:spacing w:line="400" w:lineRule="exact"/>
        <w:ind w:firstLineChars="200" w:firstLine="420"/>
        <w:rPr>
          <w:rFonts w:ascii="宋体"/>
          <w:szCs w:val="21"/>
        </w:rPr>
      </w:pPr>
      <w:r>
        <w:rPr>
          <w:rFonts w:ascii="宋体" w:hint="eastAsia"/>
          <w:szCs w:val="21"/>
        </w:rPr>
        <w:t>9.4.3 监督部门代表负责检查投标文件的密封和标记情况，在场所有招标人、投标人、招标代理机构、监管人员共同见证。</w:t>
      </w:r>
    </w:p>
    <w:p w:rsidR="0038419F" w:rsidRDefault="00BD2428" w:rsidP="0038419F">
      <w:pPr>
        <w:spacing w:line="400" w:lineRule="exact"/>
        <w:ind w:firstLineChars="200" w:firstLine="420"/>
        <w:rPr>
          <w:rFonts w:ascii="宋体"/>
          <w:szCs w:val="21"/>
        </w:rPr>
      </w:pPr>
      <w:r>
        <w:rPr>
          <w:rFonts w:ascii="宋体" w:hint="eastAsia"/>
          <w:szCs w:val="21"/>
        </w:rPr>
        <w:t>9.4.4  公布招标控制价。</w:t>
      </w:r>
    </w:p>
    <w:p w:rsidR="0038419F" w:rsidRDefault="00BD2428" w:rsidP="0038419F">
      <w:pPr>
        <w:spacing w:line="400" w:lineRule="exact"/>
        <w:ind w:firstLineChars="200" w:firstLine="420"/>
        <w:rPr>
          <w:rFonts w:ascii="宋体"/>
          <w:szCs w:val="21"/>
        </w:rPr>
      </w:pPr>
      <w:r>
        <w:rPr>
          <w:rFonts w:ascii="宋体" w:hint="eastAsia"/>
          <w:szCs w:val="21"/>
        </w:rPr>
        <w:t>9.4.5 拆封商务标，对所有投标企业所报的报价进行唱标，开标会结束，商务标书、技术标书、展示图板等资料一并送交评标委员会。</w:t>
      </w:r>
    </w:p>
    <w:p w:rsidR="0038419F" w:rsidRDefault="00BD2428" w:rsidP="0038419F">
      <w:pPr>
        <w:spacing w:line="400" w:lineRule="exact"/>
        <w:ind w:firstLineChars="200" w:firstLine="420"/>
        <w:rPr>
          <w:rFonts w:ascii="宋体"/>
          <w:szCs w:val="21"/>
        </w:rPr>
      </w:pPr>
      <w:r>
        <w:rPr>
          <w:rFonts w:ascii="宋体" w:hint="eastAsia"/>
          <w:szCs w:val="21"/>
        </w:rPr>
        <w:t>9.4.6 评标委员会进行商务标评审</w:t>
      </w:r>
    </w:p>
    <w:p w:rsidR="0038419F" w:rsidRDefault="00BD2428" w:rsidP="0038419F">
      <w:pPr>
        <w:spacing w:line="400" w:lineRule="exact"/>
        <w:ind w:firstLineChars="200" w:firstLine="420"/>
        <w:rPr>
          <w:rFonts w:ascii="宋体"/>
          <w:szCs w:val="21"/>
        </w:rPr>
      </w:pPr>
      <w:r>
        <w:rPr>
          <w:rFonts w:ascii="宋体" w:hint="eastAsia"/>
          <w:szCs w:val="21"/>
        </w:rPr>
        <w:t>9.4.7评标委员会进行技术标</w:t>
      </w:r>
    </w:p>
    <w:p w:rsidR="0038419F" w:rsidRDefault="00BD2428" w:rsidP="0038419F">
      <w:pPr>
        <w:spacing w:line="400" w:lineRule="exact"/>
        <w:ind w:firstLineChars="200" w:firstLine="420"/>
        <w:rPr>
          <w:rFonts w:ascii="宋体"/>
          <w:szCs w:val="21"/>
        </w:rPr>
      </w:pPr>
      <w:r>
        <w:rPr>
          <w:rFonts w:ascii="宋体" w:hint="eastAsia"/>
          <w:szCs w:val="21"/>
        </w:rPr>
        <w:t>9.4.8 评标委员会推荐中标候选人</w:t>
      </w:r>
    </w:p>
    <w:p w:rsidR="0038419F" w:rsidRDefault="00BD2428" w:rsidP="0038419F">
      <w:pPr>
        <w:spacing w:line="400" w:lineRule="exact"/>
        <w:ind w:firstLineChars="200" w:firstLine="420"/>
        <w:rPr>
          <w:rFonts w:ascii="宋体"/>
          <w:szCs w:val="21"/>
        </w:rPr>
      </w:pPr>
      <w:r>
        <w:rPr>
          <w:rFonts w:ascii="宋体" w:hint="eastAsia"/>
          <w:szCs w:val="21"/>
        </w:rPr>
        <w:t>9.5开标会上，投标文件不予受理的情形如下：</w:t>
      </w:r>
    </w:p>
    <w:p w:rsidR="0038419F" w:rsidRDefault="00BD2428" w:rsidP="0038419F">
      <w:pPr>
        <w:spacing w:line="400" w:lineRule="exact"/>
        <w:ind w:firstLineChars="200" w:firstLine="420"/>
        <w:rPr>
          <w:rFonts w:ascii="宋体"/>
          <w:szCs w:val="21"/>
        </w:rPr>
      </w:pPr>
      <w:r>
        <w:rPr>
          <w:rFonts w:ascii="宋体" w:hint="eastAsia"/>
          <w:szCs w:val="21"/>
        </w:rPr>
        <w:t>9.5.1在投标截止时间以后送达的，或者未送达指定地点的；</w:t>
      </w:r>
    </w:p>
    <w:p w:rsidR="0038419F" w:rsidRDefault="00BD2428" w:rsidP="0038419F">
      <w:pPr>
        <w:spacing w:line="400" w:lineRule="exact"/>
        <w:ind w:firstLineChars="200" w:firstLine="420"/>
        <w:rPr>
          <w:rFonts w:ascii="宋体"/>
          <w:szCs w:val="21"/>
        </w:rPr>
      </w:pPr>
      <w:r>
        <w:rPr>
          <w:rFonts w:ascii="宋体" w:hint="eastAsia"/>
          <w:szCs w:val="21"/>
        </w:rPr>
        <w:t>9.5.2投标文件未按招标文件的规定密封、标记和加盖投标人公章的；</w:t>
      </w:r>
    </w:p>
    <w:p w:rsidR="0038419F" w:rsidRDefault="00BD2428" w:rsidP="0038419F">
      <w:pPr>
        <w:spacing w:line="400" w:lineRule="exact"/>
        <w:ind w:firstLineChars="200" w:firstLine="420"/>
        <w:rPr>
          <w:rFonts w:ascii="宋体"/>
          <w:szCs w:val="21"/>
        </w:rPr>
      </w:pPr>
      <w:r>
        <w:rPr>
          <w:rFonts w:ascii="宋体" w:hint="eastAsia"/>
          <w:szCs w:val="21"/>
        </w:rPr>
        <w:t>9.5.3未按招标文件规定的形式和金额提交投标担保的。</w:t>
      </w:r>
    </w:p>
    <w:p w:rsidR="0038419F" w:rsidRDefault="00BD2428" w:rsidP="0038419F">
      <w:pPr>
        <w:spacing w:line="400" w:lineRule="exact"/>
        <w:ind w:firstLineChars="200" w:firstLine="420"/>
        <w:rPr>
          <w:rFonts w:ascii="宋体"/>
          <w:szCs w:val="21"/>
        </w:rPr>
      </w:pPr>
      <w:r>
        <w:rPr>
          <w:rFonts w:ascii="宋体" w:hint="eastAsia"/>
          <w:szCs w:val="21"/>
        </w:rPr>
        <w:lastRenderedPageBreak/>
        <w:t>9.5.4未购买招标文件。</w:t>
      </w:r>
    </w:p>
    <w:p w:rsidR="0038419F" w:rsidRDefault="00BD2428" w:rsidP="0038419F">
      <w:pPr>
        <w:spacing w:line="400" w:lineRule="exact"/>
        <w:ind w:firstLineChars="200" w:firstLine="420"/>
        <w:rPr>
          <w:rFonts w:ascii="宋体"/>
          <w:szCs w:val="21"/>
        </w:rPr>
      </w:pPr>
      <w:r>
        <w:rPr>
          <w:rFonts w:ascii="宋体" w:hint="eastAsia"/>
          <w:szCs w:val="21"/>
        </w:rPr>
        <w:t>9.5.5参加开标会的投标人代表未持法人授权委托书及身份证原件</w:t>
      </w:r>
    </w:p>
    <w:p w:rsidR="0038419F" w:rsidRDefault="00BD2428" w:rsidP="0038419F">
      <w:pPr>
        <w:spacing w:line="400" w:lineRule="exact"/>
        <w:ind w:firstLine="482"/>
        <w:outlineLvl w:val="1"/>
        <w:rPr>
          <w:rFonts w:ascii="宋体"/>
          <w:b/>
          <w:sz w:val="24"/>
        </w:rPr>
      </w:pPr>
      <w:bookmarkStart w:id="95" w:name="_Toc257703249"/>
      <w:bookmarkStart w:id="96" w:name="_Toc282524259"/>
      <w:bookmarkStart w:id="97" w:name="_Toc15155"/>
      <w:bookmarkStart w:id="98" w:name="_Toc30739"/>
      <w:r>
        <w:rPr>
          <w:rFonts w:ascii="宋体" w:hint="eastAsia"/>
          <w:b/>
          <w:sz w:val="24"/>
        </w:rPr>
        <w:t>10、评标</w:t>
      </w:r>
      <w:bookmarkEnd w:id="89"/>
      <w:bookmarkEnd w:id="90"/>
      <w:bookmarkEnd w:id="91"/>
      <w:bookmarkEnd w:id="95"/>
      <w:bookmarkEnd w:id="96"/>
      <w:bookmarkEnd w:id="97"/>
      <w:bookmarkEnd w:id="98"/>
    </w:p>
    <w:p w:rsidR="008B1408" w:rsidRDefault="00BD2428">
      <w:pPr>
        <w:spacing w:line="400" w:lineRule="exact"/>
        <w:outlineLvl w:val="2"/>
        <w:rPr>
          <w:rFonts w:ascii="宋体"/>
          <w:b/>
          <w:szCs w:val="21"/>
        </w:rPr>
      </w:pPr>
      <w:bookmarkStart w:id="99" w:name="_Toc35655628"/>
      <w:bookmarkStart w:id="100" w:name="_Toc35657233"/>
      <w:bookmarkStart w:id="101" w:name="_Toc171763823"/>
      <w:r>
        <w:rPr>
          <w:rFonts w:ascii="宋体" w:hint="eastAsia"/>
          <w:b/>
          <w:szCs w:val="21"/>
        </w:rPr>
        <w:t>10.1评标会议</w:t>
      </w:r>
      <w:bookmarkEnd w:id="99"/>
      <w:bookmarkEnd w:id="100"/>
      <w:bookmarkEnd w:id="101"/>
    </w:p>
    <w:p w:rsidR="0038419F" w:rsidRDefault="00BD2428" w:rsidP="0038419F">
      <w:pPr>
        <w:spacing w:line="400" w:lineRule="exact"/>
        <w:ind w:firstLineChars="200" w:firstLine="420"/>
        <w:rPr>
          <w:rFonts w:ascii="宋体"/>
          <w:szCs w:val="21"/>
        </w:rPr>
      </w:pPr>
      <w:r>
        <w:rPr>
          <w:rFonts w:ascii="宋体" w:hint="eastAsia"/>
          <w:szCs w:val="21"/>
        </w:rPr>
        <w:t>10.1.1  评标由评标委员会负责。</w:t>
      </w:r>
    </w:p>
    <w:p w:rsidR="0038419F" w:rsidRDefault="00BD2428" w:rsidP="0038419F">
      <w:pPr>
        <w:spacing w:line="400" w:lineRule="exact"/>
        <w:ind w:firstLineChars="200" w:firstLine="420"/>
        <w:rPr>
          <w:rFonts w:ascii="宋体"/>
          <w:szCs w:val="21"/>
        </w:rPr>
      </w:pPr>
      <w:r>
        <w:rPr>
          <w:rFonts w:ascii="宋体" w:hint="eastAsia"/>
          <w:szCs w:val="21"/>
        </w:rPr>
        <w:t>10.1.2  评标细则详见第三章评标办法。</w:t>
      </w:r>
    </w:p>
    <w:p w:rsidR="008B1408" w:rsidRDefault="00BD2428">
      <w:pPr>
        <w:spacing w:line="400" w:lineRule="exact"/>
        <w:outlineLvl w:val="2"/>
        <w:rPr>
          <w:rFonts w:ascii="宋体"/>
          <w:b/>
          <w:szCs w:val="21"/>
        </w:rPr>
      </w:pPr>
      <w:bookmarkStart w:id="102" w:name="_Toc35655629"/>
      <w:bookmarkStart w:id="103" w:name="_Toc35657234"/>
      <w:bookmarkStart w:id="104" w:name="_Toc171763824"/>
      <w:r>
        <w:rPr>
          <w:rFonts w:ascii="宋体" w:hint="eastAsia"/>
          <w:b/>
          <w:szCs w:val="21"/>
        </w:rPr>
        <w:t>10.2保密</w:t>
      </w:r>
      <w:bookmarkEnd w:id="102"/>
      <w:bookmarkEnd w:id="103"/>
      <w:bookmarkEnd w:id="104"/>
    </w:p>
    <w:p w:rsidR="0038419F" w:rsidRDefault="00BD2428" w:rsidP="0038419F">
      <w:pPr>
        <w:spacing w:line="400" w:lineRule="exact"/>
        <w:ind w:firstLineChars="200" w:firstLine="420"/>
        <w:rPr>
          <w:rFonts w:ascii="宋体"/>
          <w:szCs w:val="21"/>
        </w:rPr>
      </w:pPr>
      <w:r>
        <w:rPr>
          <w:rFonts w:ascii="宋体" w:hint="eastAsia"/>
          <w:szCs w:val="21"/>
        </w:rPr>
        <w:t>10.2.1  凡有关对投标文件的审查、澄清、评价和比较工作，都应在保密的情况下进行，任何有关信息和资料，均不得向投标人或上述工作无关人员泄露。</w:t>
      </w:r>
    </w:p>
    <w:p w:rsidR="0038419F" w:rsidRDefault="00BD2428" w:rsidP="0038419F">
      <w:pPr>
        <w:spacing w:line="400" w:lineRule="exact"/>
        <w:ind w:firstLineChars="200" w:firstLine="420"/>
        <w:rPr>
          <w:rFonts w:ascii="宋体"/>
          <w:szCs w:val="21"/>
        </w:rPr>
      </w:pPr>
      <w:r>
        <w:rPr>
          <w:rFonts w:ascii="宋体" w:hint="eastAsia"/>
          <w:szCs w:val="21"/>
        </w:rPr>
        <w:t>10.2.2  投标人在上述工作过程中如试图向招标人和评标委员会施加影响的任何行为，都会导致取消其投标文件的评定。</w:t>
      </w:r>
    </w:p>
    <w:p w:rsidR="008B1408" w:rsidRDefault="00BD2428">
      <w:pPr>
        <w:spacing w:line="400" w:lineRule="exact"/>
        <w:outlineLvl w:val="2"/>
        <w:rPr>
          <w:rFonts w:ascii="宋体"/>
          <w:b/>
          <w:szCs w:val="21"/>
        </w:rPr>
      </w:pPr>
      <w:bookmarkStart w:id="105" w:name="_Toc35655631"/>
      <w:bookmarkStart w:id="106" w:name="_Toc35657236"/>
      <w:bookmarkStart w:id="107" w:name="_Toc171763826"/>
      <w:r>
        <w:rPr>
          <w:rFonts w:ascii="宋体" w:hint="eastAsia"/>
          <w:b/>
          <w:szCs w:val="21"/>
        </w:rPr>
        <w:t>10.3投标文件的符合性鉴定</w:t>
      </w:r>
      <w:bookmarkEnd w:id="105"/>
      <w:bookmarkEnd w:id="106"/>
      <w:bookmarkEnd w:id="107"/>
    </w:p>
    <w:p w:rsidR="0038419F" w:rsidRDefault="00BD2428" w:rsidP="0038419F">
      <w:pPr>
        <w:spacing w:line="400" w:lineRule="exact"/>
        <w:ind w:firstLineChars="200" w:firstLine="420"/>
        <w:rPr>
          <w:rFonts w:ascii="宋体"/>
          <w:szCs w:val="21"/>
        </w:rPr>
      </w:pPr>
      <w:r>
        <w:rPr>
          <w:rFonts w:ascii="宋体" w:hint="eastAsia"/>
          <w:szCs w:val="21"/>
        </w:rPr>
        <w:t>10.3.1  投标文件经招标人初步审查符合本须知前附表第16条规定的投标文件提交评标委员会进行评审。</w:t>
      </w:r>
    </w:p>
    <w:p w:rsidR="0038419F" w:rsidRDefault="00BD2428" w:rsidP="0038419F">
      <w:pPr>
        <w:spacing w:line="400" w:lineRule="exact"/>
        <w:ind w:firstLineChars="200" w:firstLine="420"/>
        <w:rPr>
          <w:rFonts w:ascii="宋体"/>
          <w:szCs w:val="21"/>
        </w:rPr>
      </w:pPr>
      <w:r>
        <w:rPr>
          <w:rFonts w:ascii="宋体" w:hint="eastAsia"/>
          <w:szCs w:val="21"/>
        </w:rPr>
        <w:t>10.3.2  评标时，评标委员会将首先对投标单位的评标文件是否在实质上响应了招标文件的要求进行评审，所谓实质上响应是指投标文件应与招标文件的所有实质性条款、条件和规定相符，无显著差异或保留，或者对合同中约定的招标人的权力和投标人的义务方面造成重大的限制，纠正这些显著差异或保留将会对其他实质上响应招标文件要求的投标文件的投标人的竞争地位产生不公正的影响。</w:t>
      </w:r>
    </w:p>
    <w:p w:rsidR="0038419F" w:rsidRDefault="00BD2428" w:rsidP="0038419F">
      <w:pPr>
        <w:spacing w:line="400" w:lineRule="exact"/>
        <w:ind w:firstLineChars="200" w:firstLine="420"/>
        <w:rPr>
          <w:rFonts w:ascii="宋体"/>
          <w:szCs w:val="21"/>
        </w:rPr>
      </w:pPr>
      <w:r>
        <w:rPr>
          <w:rFonts w:ascii="宋体" w:hint="eastAsia"/>
          <w:szCs w:val="21"/>
        </w:rPr>
        <w:t>10.3.3  如果投标文件实质上不响应招标文件各项要求，评标委员会将予以拒绝，</w:t>
      </w:r>
    </w:p>
    <w:p w:rsidR="0038419F" w:rsidRDefault="00BD2428" w:rsidP="0038419F">
      <w:pPr>
        <w:spacing w:line="400" w:lineRule="exact"/>
        <w:ind w:firstLineChars="200" w:firstLine="420"/>
        <w:rPr>
          <w:rFonts w:ascii="宋体"/>
          <w:szCs w:val="21"/>
        </w:rPr>
      </w:pPr>
      <w:r>
        <w:rPr>
          <w:rFonts w:ascii="宋体" w:hint="eastAsia"/>
          <w:szCs w:val="21"/>
        </w:rPr>
        <w:t>并且不允许投标人通过修改或撤消其不符合要求的差异或保留，使之成为具有响应性的投标。</w:t>
      </w:r>
    </w:p>
    <w:p w:rsidR="008B1408" w:rsidRDefault="00BD2428">
      <w:pPr>
        <w:spacing w:line="400" w:lineRule="exact"/>
        <w:outlineLvl w:val="2"/>
        <w:rPr>
          <w:rFonts w:ascii="宋体"/>
          <w:b/>
          <w:szCs w:val="21"/>
        </w:rPr>
      </w:pPr>
      <w:bookmarkStart w:id="108" w:name="_Toc35655633"/>
      <w:bookmarkStart w:id="109" w:name="_Toc35657238"/>
      <w:bookmarkStart w:id="110" w:name="_Toc171763827"/>
      <w:r>
        <w:rPr>
          <w:rFonts w:ascii="宋体" w:hint="eastAsia"/>
          <w:b/>
          <w:szCs w:val="21"/>
        </w:rPr>
        <w:t>10.4投标文件的评估和比较</w:t>
      </w:r>
      <w:bookmarkEnd w:id="108"/>
      <w:bookmarkEnd w:id="109"/>
      <w:bookmarkEnd w:id="110"/>
    </w:p>
    <w:p w:rsidR="0038419F" w:rsidRDefault="00BD2428" w:rsidP="0038419F">
      <w:pPr>
        <w:spacing w:line="400" w:lineRule="exact"/>
        <w:ind w:firstLineChars="200" w:firstLine="420"/>
        <w:rPr>
          <w:rFonts w:ascii="宋体"/>
          <w:szCs w:val="21"/>
        </w:rPr>
      </w:pPr>
      <w:r>
        <w:rPr>
          <w:rFonts w:ascii="宋体" w:hint="eastAsia"/>
          <w:szCs w:val="21"/>
        </w:rPr>
        <w:t>10.4.1  评标委员会将按照本须知10.3的有关规定仅对确实为实质上响应招标文件要求的投标文件进行评估和比较。</w:t>
      </w:r>
    </w:p>
    <w:p w:rsidR="0038419F" w:rsidRDefault="00BD2428" w:rsidP="0038419F">
      <w:pPr>
        <w:spacing w:line="400" w:lineRule="exact"/>
        <w:ind w:firstLineChars="200" w:firstLine="420"/>
        <w:rPr>
          <w:rFonts w:ascii="宋体"/>
          <w:szCs w:val="21"/>
        </w:rPr>
      </w:pPr>
      <w:r>
        <w:rPr>
          <w:rFonts w:ascii="宋体" w:hint="eastAsia"/>
          <w:szCs w:val="21"/>
        </w:rPr>
        <w:t>10.4.2  评标委员会依据本须知第六章规定的评标方法进行评审和比较，向招标人提交书面评标报告。</w:t>
      </w:r>
    </w:p>
    <w:p w:rsidR="008B1408" w:rsidRDefault="00BD2428">
      <w:pPr>
        <w:pStyle w:val="2TimesNewRoman5020"/>
        <w:rPr>
          <w:rFonts w:ascii="宋体" w:eastAsia="宋体"/>
          <w:b/>
          <w:color w:val="000000"/>
          <w:sz w:val="24"/>
          <w:szCs w:val="24"/>
        </w:rPr>
      </w:pPr>
      <w:bookmarkStart w:id="111" w:name="_Toc144974539"/>
      <w:bookmarkStart w:id="112" w:name="_Toc152042347"/>
      <w:bookmarkStart w:id="113" w:name="_Toc152045571"/>
      <w:bookmarkStart w:id="114" w:name="_Toc179632589"/>
      <w:bookmarkStart w:id="115" w:name="_Toc35655634"/>
      <w:bookmarkStart w:id="116" w:name="_Toc35657239"/>
      <w:bookmarkStart w:id="117" w:name="_Toc171763828"/>
      <w:bookmarkStart w:id="118" w:name="_Toc257703250"/>
      <w:bookmarkStart w:id="119" w:name="_Toc282524260"/>
      <w:bookmarkStart w:id="120" w:name="_Toc28644"/>
      <w:bookmarkStart w:id="121" w:name="_Toc28699"/>
      <w:r>
        <w:rPr>
          <w:rFonts w:ascii="宋体" w:eastAsia="宋体" w:hint="eastAsia"/>
          <w:b/>
          <w:color w:val="000000"/>
          <w:sz w:val="24"/>
          <w:szCs w:val="24"/>
        </w:rPr>
        <w:t>11、重新招标和不再招标</w:t>
      </w:r>
      <w:bookmarkEnd w:id="111"/>
      <w:bookmarkEnd w:id="112"/>
      <w:bookmarkEnd w:id="113"/>
      <w:bookmarkEnd w:id="114"/>
    </w:p>
    <w:p w:rsidR="008B1408" w:rsidRDefault="00BD2428">
      <w:pPr>
        <w:pStyle w:val="378020"/>
        <w:ind w:left="0" w:firstLine="0"/>
        <w:rPr>
          <w:rFonts w:ascii="宋体" w:eastAsia="宋体"/>
          <w:b/>
          <w:color w:val="000000"/>
          <w:sz w:val="21"/>
          <w:szCs w:val="21"/>
        </w:rPr>
      </w:pPr>
      <w:bookmarkStart w:id="122" w:name="_Toc152045572"/>
      <w:bookmarkStart w:id="123" w:name="_Toc179632590"/>
      <w:bookmarkStart w:id="124" w:name="_Toc144974540"/>
      <w:bookmarkStart w:id="125" w:name="_Toc152042348"/>
      <w:r>
        <w:rPr>
          <w:rFonts w:ascii="宋体" w:eastAsia="宋体" w:hint="eastAsia"/>
          <w:b/>
          <w:color w:val="000000"/>
          <w:sz w:val="21"/>
          <w:szCs w:val="21"/>
        </w:rPr>
        <w:t>11.1 重新招标</w:t>
      </w:r>
      <w:bookmarkEnd w:id="122"/>
      <w:bookmarkEnd w:id="123"/>
      <w:bookmarkEnd w:id="124"/>
      <w:bookmarkEnd w:id="125"/>
    </w:p>
    <w:p w:rsidR="008B1408" w:rsidRDefault="00BD2428">
      <w:pPr>
        <w:spacing w:line="400" w:lineRule="exact"/>
        <w:ind w:firstLineChars="200" w:firstLine="420"/>
        <w:rPr>
          <w:rFonts w:ascii="宋体"/>
          <w:color w:val="000000"/>
          <w:szCs w:val="21"/>
        </w:rPr>
      </w:pPr>
      <w:r>
        <w:rPr>
          <w:rFonts w:ascii="宋体" w:hint="eastAsia"/>
          <w:color w:val="000000"/>
          <w:szCs w:val="21"/>
        </w:rPr>
        <w:t>有下列情形之一的，招标人将重新招标：</w:t>
      </w:r>
    </w:p>
    <w:p w:rsidR="008B1408" w:rsidRDefault="00BD2428">
      <w:pPr>
        <w:spacing w:line="400" w:lineRule="exact"/>
        <w:ind w:firstLineChars="171" w:firstLine="359"/>
        <w:rPr>
          <w:rFonts w:ascii="宋体"/>
          <w:color w:val="000000"/>
          <w:szCs w:val="21"/>
        </w:rPr>
      </w:pPr>
      <w:r>
        <w:rPr>
          <w:rFonts w:ascii="宋体" w:hint="eastAsia"/>
          <w:color w:val="000000"/>
          <w:szCs w:val="21"/>
        </w:rPr>
        <w:t>（1）投标截止时间止，投标人少于3个的；</w:t>
      </w:r>
    </w:p>
    <w:p w:rsidR="008B1408" w:rsidRDefault="00BD2428">
      <w:pPr>
        <w:spacing w:line="400" w:lineRule="exact"/>
        <w:ind w:firstLineChars="171" w:firstLine="359"/>
        <w:rPr>
          <w:rFonts w:ascii="宋体"/>
          <w:color w:val="000000"/>
          <w:szCs w:val="21"/>
        </w:rPr>
      </w:pPr>
      <w:r>
        <w:rPr>
          <w:rFonts w:ascii="宋体" w:hint="eastAsia"/>
          <w:color w:val="000000"/>
          <w:szCs w:val="21"/>
        </w:rPr>
        <w:t>（2）经评标委员会评审后否决所有投标的。</w:t>
      </w:r>
    </w:p>
    <w:p w:rsidR="008B1408" w:rsidRDefault="00BD2428">
      <w:pPr>
        <w:pStyle w:val="378020"/>
        <w:ind w:left="0" w:firstLine="0"/>
        <w:rPr>
          <w:rFonts w:ascii="宋体" w:eastAsia="宋体"/>
          <w:b/>
          <w:color w:val="000000"/>
          <w:sz w:val="21"/>
          <w:szCs w:val="21"/>
        </w:rPr>
      </w:pPr>
      <w:bookmarkStart w:id="126" w:name="_Toc152045573"/>
      <w:bookmarkStart w:id="127" w:name="_Toc179632591"/>
      <w:bookmarkStart w:id="128" w:name="_Toc144974541"/>
      <w:bookmarkStart w:id="129" w:name="_Toc152042349"/>
      <w:r>
        <w:rPr>
          <w:rFonts w:ascii="宋体" w:eastAsia="宋体" w:hint="eastAsia"/>
          <w:b/>
          <w:color w:val="000000"/>
          <w:sz w:val="21"/>
          <w:szCs w:val="21"/>
        </w:rPr>
        <w:t>11.2 不再招标</w:t>
      </w:r>
      <w:bookmarkEnd w:id="126"/>
      <w:bookmarkEnd w:id="127"/>
      <w:bookmarkEnd w:id="128"/>
      <w:bookmarkEnd w:id="129"/>
    </w:p>
    <w:p w:rsidR="008B1408" w:rsidRDefault="00BD2428">
      <w:pPr>
        <w:spacing w:line="400" w:lineRule="exact"/>
        <w:ind w:firstLineChars="200" w:firstLine="420"/>
        <w:rPr>
          <w:rFonts w:ascii="宋体"/>
          <w:color w:val="000000"/>
          <w:szCs w:val="21"/>
        </w:rPr>
      </w:pPr>
      <w:r>
        <w:rPr>
          <w:rFonts w:ascii="宋体" w:hint="eastAsia"/>
          <w:color w:val="000000"/>
          <w:szCs w:val="21"/>
        </w:rPr>
        <w:t>重新招标后投标人仍少于3个或者所有投标被否决的，属于必须审批或核准的工程建设项目，经原审批或核准部门批准后不再进行招标。</w:t>
      </w:r>
    </w:p>
    <w:p w:rsidR="008B1408" w:rsidRDefault="00BD2428">
      <w:pPr>
        <w:pStyle w:val="2"/>
        <w:spacing w:before="0" w:after="0" w:line="400" w:lineRule="exact"/>
        <w:jc w:val="both"/>
        <w:rPr>
          <w:rFonts w:ascii="宋体" w:eastAsia="宋体"/>
          <w:kern w:val="2"/>
          <w:sz w:val="24"/>
          <w:szCs w:val="24"/>
        </w:rPr>
      </w:pPr>
      <w:r>
        <w:rPr>
          <w:rFonts w:ascii="宋体" w:eastAsia="宋体" w:hint="eastAsia"/>
          <w:kern w:val="2"/>
          <w:sz w:val="24"/>
          <w:szCs w:val="24"/>
        </w:rPr>
        <w:lastRenderedPageBreak/>
        <w:t>12、合同的授予</w:t>
      </w:r>
      <w:bookmarkEnd w:id="115"/>
      <w:bookmarkEnd w:id="116"/>
      <w:bookmarkEnd w:id="117"/>
      <w:bookmarkEnd w:id="118"/>
      <w:bookmarkEnd w:id="119"/>
      <w:bookmarkEnd w:id="120"/>
      <w:bookmarkEnd w:id="121"/>
    </w:p>
    <w:p w:rsidR="008B1408" w:rsidRDefault="00BD2428">
      <w:pPr>
        <w:spacing w:line="400" w:lineRule="exact"/>
        <w:outlineLvl w:val="2"/>
        <w:rPr>
          <w:rFonts w:ascii="宋体"/>
          <w:b/>
          <w:szCs w:val="21"/>
        </w:rPr>
      </w:pPr>
      <w:bookmarkStart w:id="130" w:name="_Toc35655635"/>
      <w:bookmarkStart w:id="131" w:name="_Toc35657240"/>
      <w:bookmarkStart w:id="132" w:name="_Toc171763829"/>
      <w:r>
        <w:rPr>
          <w:rFonts w:ascii="宋体" w:hint="eastAsia"/>
          <w:b/>
          <w:szCs w:val="21"/>
        </w:rPr>
        <w:t>12.1合同授予标准</w:t>
      </w:r>
      <w:bookmarkEnd w:id="130"/>
      <w:bookmarkEnd w:id="131"/>
      <w:bookmarkEnd w:id="132"/>
    </w:p>
    <w:p w:rsidR="0038419F" w:rsidRDefault="00BD2428" w:rsidP="0038419F">
      <w:pPr>
        <w:spacing w:line="400" w:lineRule="exact"/>
        <w:ind w:firstLineChars="200" w:firstLine="420"/>
        <w:rPr>
          <w:rFonts w:ascii="宋体"/>
          <w:szCs w:val="21"/>
        </w:rPr>
      </w:pPr>
      <w:r>
        <w:rPr>
          <w:rFonts w:ascii="宋体" w:hint="eastAsia"/>
          <w:szCs w:val="21"/>
        </w:rPr>
        <w:t>12.1.1 在不违背本须知规定的前提下，本合同将授予符合以下条件的投标人，即：在投标文件已被确认与招标文件要求实质上符合和具备有效地履行本合同的能力、经验、人力、物力、财力和信誉的前提下，并按评标办法由评标委员会推荐经招标人确定的中标候选人。</w:t>
      </w:r>
    </w:p>
    <w:p w:rsidR="008B1408" w:rsidRDefault="00BD2428">
      <w:pPr>
        <w:spacing w:line="400" w:lineRule="exact"/>
        <w:outlineLvl w:val="2"/>
        <w:rPr>
          <w:rFonts w:ascii="宋体"/>
          <w:b/>
          <w:szCs w:val="21"/>
        </w:rPr>
      </w:pPr>
      <w:bookmarkStart w:id="133" w:name="_Toc35655636"/>
      <w:bookmarkStart w:id="134" w:name="_Toc35657241"/>
      <w:bookmarkStart w:id="135" w:name="_Toc171763830"/>
      <w:r>
        <w:rPr>
          <w:rFonts w:ascii="宋体" w:hint="eastAsia"/>
          <w:b/>
          <w:szCs w:val="21"/>
        </w:rPr>
        <w:t>12.2招标人的权力</w:t>
      </w:r>
      <w:bookmarkEnd w:id="133"/>
      <w:bookmarkEnd w:id="134"/>
      <w:bookmarkEnd w:id="135"/>
    </w:p>
    <w:p w:rsidR="0038419F" w:rsidRDefault="00BD2428" w:rsidP="0038419F">
      <w:pPr>
        <w:spacing w:line="400" w:lineRule="exact"/>
        <w:ind w:firstLineChars="200" w:firstLine="420"/>
        <w:rPr>
          <w:rFonts w:ascii="宋体"/>
          <w:szCs w:val="21"/>
        </w:rPr>
      </w:pPr>
      <w:r>
        <w:rPr>
          <w:rFonts w:ascii="宋体" w:hint="eastAsia"/>
          <w:szCs w:val="21"/>
        </w:rPr>
        <w:t>12.2.1  在符合法律法规的条件下，招标人在开标前的任何时候有权接受和拒绝任何投标，宣布投标无效或拒绝所有投标，并对由此而引起的对投标人的影响不承担责任，也不解释原因。</w:t>
      </w:r>
    </w:p>
    <w:p w:rsidR="008B1408" w:rsidRDefault="00BD2428">
      <w:pPr>
        <w:spacing w:line="400" w:lineRule="exact"/>
        <w:outlineLvl w:val="2"/>
        <w:rPr>
          <w:rFonts w:ascii="宋体"/>
          <w:b/>
          <w:szCs w:val="21"/>
        </w:rPr>
      </w:pPr>
      <w:bookmarkStart w:id="136" w:name="_Toc35655637"/>
      <w:bookmarkStart w:id="137" w:name="_Toc35657242"/>
      <w:bookmarkStart w:id="138" w:name="_Toc171763831"/>
      <w:r>
        <w:rPr>
          <w:rFonts w:ascii="宋体" w:hint="eastAsia"/>
          <w:b/>
          <w:szCs w:val="21"/>
        </w:rPr>
        <w:t>12.3中标通知书</w:t>
      </w:r>
      <w:bookmarkEnd w:id="136"/>
      <w:bookmarkEnd w:id="137"/>
      <w:bookmarkEnd w:id="138"/>
    </w:p>
    <w:p w:rsidR="0038419F" w:rsidRDefault="00BD2428" w:rsidP="0038419F">
      <w:pPr>
        <w:spacing w:line="400" w:lineRule="exact"/>
        <w:ind w:firstLineChars="200" w:firstLine="420"/>
        <w:rPr>
          <w:rFonts w:ascii="宋体"/>
          <w:szCs w:val="21"/>
        </w:rPr>
      </w:pPr>
      <w:r>
        <w:rPr>
          <w:rFonts w:ascii="宋体" w:hint="eastAsia"/>
          <w:szCs w:val="21"/>
        </w:rPr>
        <w:t>12.2.1  评标结束后，招标人将在投标文件中有效期截止前向中标人发出中标通知书，确认其投标已被接受。中标人在收到中标通知书后，应立即书面告知招标人。</w:t>
      </w:r>
    </w:p>
    <w:p w:rsidR="0038419F" w:rsidRDefault="00BD2428" w:rsidP="0038419F">
      <w:pPr>
        <w:spacing w:line="400" w:lineRule="exact"/>
        <w:ind w:firstLineChars="200" w:firstLine="420"/>
        <w:rPr>
          <w:rFonts w:ascii="宋体"/>
          <w:szCs w:val="21"/>
        </w:rPr>
      </w:pPr>
      <w:r>
        <w:rPr>
          <w:rFonts w:ascii="宋体" w:hint="eastAsia"/>
          <w:szCs w:val="21"/>
        </w:rPr>
        <w:t>12.2.2  中标通知书是合同文件的组成部分。</w:t>
      </w:r>
    </w:p>
    <w:p w:rsidR="0038419F" w:rsidRDefault="00BD2428" w:rsidP="0038419F">
      <w:pPr>
        <w:spacing w:line="400" w:lineRule="exact"/>
        <w:ind w:firstLineChars="200" w:firstLine="420"/>
        <w:rPr>
          <w:rFonts w:ascii="宋体"/>
          <w:szCs w:val="21"/>
        </w:rPr>
      </w:pPr>
      <w:r>
        <w:rPr>
          <w:rFonts w:ascii="宋体" w:hint="eastAsia"/>
          <w:szCs w:val="21"/>
        </w:rPr>
        <w:t>12.2.3  中标人在收到中标通知后，应按本须知有关规定与招标人签订设计合同，招标人发出中标通知书同时不再通知其他投标人已落标。</w:t>
      </w:r>
    </w:p>
    <w:p w:rsidR="008B1408" w:rsidRDefault="00BD2428">
      <w:pPr>
        <w:spacing w:line="400" w:lineRule="exact"/>
        <w:outlineLvl w:val="2"/>
        <w:rPr>
          <w:rFonts w:ascii="宋体"/>
          <w:b/>
          <w:szCs w:val="21"/>
        </w:rPr>
      </w:pPr>
      <w:bookmarkStart w:id="139" w:name="_Toc35655638"/>
      <w:bookmarkStart w:id="140" w:name="_Toc35657243"/>
      <w:bookmarkStart w:id="141" w:name="_Toc171763832"/>
      <w:r>
        <w:rPr>
          <w:rFonts w:ascii="宋体" w:hint="eastAsia"/>
          <w:b/>
          <w:szCs w:val="21"/>
        </w:rPr>
        <w:t>12.4合同的签订</w:t>
      </w:r>
      <w:bookmarkEnd w:id="139"/>
      <w:bookmarkEnd w:id="140"/>
      <w:bookmarkEnd w:id="141"/>
    </w:p>
    <w:p w:rsidR="0038419F" w:rsidRDefault="00BD2428" w:rsidP="0038419F">
      <w:pPr>
        <w:spacing w:line="400" w:lineRule="exact"/>
        <w:ind w:firstLineChars="200" w:firstLine="420"/>
        <w:rPr>
          <w:rFonts w:ascii="宋体"/>
          <w:szCs w:val="21"/>
        </w:rPr>
      </w:pPr>
      <w:r>
        <w:rPr>
          <w:rFonts w:ascii="宋体" w:hint="eastAsia"/>
          <w:szCs w:val="21"/>
        </w:rPr>
        <w:t>12.4.1  在投标有效期内，招标人和中标人将在中标通知书发出10日内，按照招标文件和中标人的投标文件签订设计合同。</w:t>
      </w:r>
    </w:p>
    <w:p w:rsidR="0038419F" w:rsidRDefault="00BD2428" w:rsidP="0038419F">
      <w:pPr>
        <w:spacing w:line="400" w:lineRule="exact"/>
        <w:ind w:firstLineChars="200" w:firstLine="420"/>
        <w:rPr>
          <w:rFonts w:ascii="宋体"/>
          <w:szCs w:val="21"/>
        </w:rPr>
      </w:pPr>
      <w:r>
        <w:rPr>
          <w:rFonts w:ascii="宋体" w:hint="eastAsia"/>
          <w:szCs w:val="21"/>
        </w:rPr>
        <w:t>12.4.2  签订合同书时，签约双方均应出示法定代表人资格证明书或其代理人的授权书。</w:t>
      </w:r>
    </w:p>
    <w:p w:rsidR="0038419F" w:rsidRDefault="00BD2428" w:rsidP="0038419F">
      <w:pPr>
        <w:spacing w:line="400" w:lineRule="exact"/>
        <w:ind w:firstLineChars="200" w:firstLine="420"/>
        <w:rPr>
          <w:rFonts w:ascii="宋体"/>
          <w:szCs w:val="21"/>
        </w:rPr>
      </w:pPr>
      <w:r>
        <w:rPr>
          <w:rFonts w:ascii="宋体" w:hint="eastAsia"/>
          <w:szCs w:val="21"/>
        </w:rPr>
        <w:t>12.4.3  合同书经双方法定代表人或其授权的代理人签署并加盖公章后正式生效。</w:t>
      </w:r>
    </w:p>
    <w:p w:rsidR="0038419F" w:rsidRDefault="00BD2428" w:rsidP="0038419F">
      <w:pPr>
        <w:spacing w:line="400" w:lineRule="exact"/>
        <w:ind w:firstLineChars="200" w:firstLine="420"/>
        <w:rPr>
          <w:rFonts w:ascii="宋体"/>
          <w:szCs w:val="21"/>
        </w:rPr>
      </w:pPr>
      <w:r>
        <w:rPr>
          <w:rFonts w:ascii="宋体" w:hint="eastAsia"/>
          <w:szCs w:val="21"/>
        </w:rPr>
        <w:t>12.4.4  中标人如不按本投标人须知第11.4.1款的规定与招标人签订合同，招标人则可取消其中标资格。在此情况下，招标人可将合同授予下一个中标候选人，或者重新组织招标。</w:t>
      </w:r>
    </w:p>
    <w:p w:rsidR="0038419F" w:rsidRDefault="00BD2428" w:rsidP="0038419F">
      <w:pPr>
        <w:spacing w:line="400" w:lineRule="exact"/>
        <w:ind w:firstLineChars="200" w:firstLine="420"/>
        <w:rPr>
          <w:rFonts w:ascii="宋体"/>
          <w:szCs w:val="21"/>
        </w:rPr>
      </w:pPr>
      <w:r>
        <w:rPr>
          <w:rFonts w:ascii="宋体" w:hint="eastAsia"/>
          <w:szCs w:val="21"/>
        </w:rPr>
        <w:t>12.4.5  中标人应当按照合同约定履行义务，完成中标工程设计，不得将中标工程设计转让（转包）给他人。</w:t>
      </w:r>
    </w:p>
    <w:p w:rsidR="0038419F" w:rsidRDefault="00BD2428" w:rsidP="0038419F">
      <w:pPr>
        <w:spacing w:line="400" w:lineRule="exact"/>
        <w:ind w:firstLineChars="200" w:firstLine="420"/>
        <w:rPr>
          <w:rFonts w:ascii="宋体"/>
          <w:szCs w:val="21"/>
        </w:rPr>
      </w:pPr>
      <w:r>
        <w:rPr>
          <w:rFonts w:ascii="宋体" w:hint="eastAsia"/>
          <w:szCs w:val="21"/>
        </w:rPr>
        <w:t>12.4.6  合同签订后，招标人按前附表第20项的规定支付方案奖励。</w:t>
      </w:r>
    </w:p>
    <w:p w:rsidR="0038419F" w:rsidRDefault="00BD2428" w:rsidP="0038419F">
      <w:pPr>
        <w:spacing w:line="400" w:lineRule="exact"/>
        <w:ind w:firstLineChars="200" w:firstLine="420"/>
        <w:rPr>
          <w:b/>
          <w:szCs w:val="21"/>
        </w:rPr>
      </w:pPr>
      <w:r>
        <w:rPr>
          <w:rFonts w:ascii="宋体" w:hint="eastAsia"/>
          <w:szCs w:val="21"/>
        </w:rPr>
        <w:t>12.4.7  本招标文件的解释权在招标人。</w:t>
      </w:r>
    </w:p>
    <w:p w:rsidR="008B1408" w:rsidRDefault="008B1408">
      <w:pPr>
        <w:jc w:val="center"/>
        <w:rPr>
          <w:rFonts w:ascii="宋体"/>
          <w:b/>
          <w:sz w:val="32"/>
          <w:szCs w:val="32"/>
        </w:rPr>
      </w:pPr>
      <w:bookmarkStart w:id="142" w:name="_Toc282524262"/>
      <w:bookmarkStart w:id="143" w:name="_Toc257703255"/>
    </w:p>
    <w:p w:rsidR="008B1408" w:rsidRDefault="00BD2428">
      <w:pPr>
        <w:jc w:val="center"/>
        <w:outlineLvl w:val="0"/>
        <w:rPr>
          <w:rFonts w:ascii="宋体"/>
          <w:b/>
          <w:sz w:val="32"/>
          <w:szCs w:val="32"/>
        </w:rPr>
      </w:pPr>
      <w:r>
        <w:rPr>
          <w:rFonts w:ascii="宋体" w:hint="eastAsia"/>
          <w:b/>
          <w:sz w:val="32"/>
          <w:szCs w:val="32"/>
        </w:rPr>
        <w:br w:type="page"/>
      </w:r>
      <w:bookmarkStart w:id="144" w:name="_Toc8810"/>
      <w:bookmarkStart w:id="145" w:name="_Toc3153"/>
      <w:r>
        <w:rPr>
          <w:rFonts w:ascii="宋体" w:hint="eastAsia"/>
          <w:b/>
          <w:sz w:val="32"/>
          <w:szCs w:val="32"/>
        </w:rPr>
        <w:lastRenderedPageBreak/>
        <w:t>第三章 评标办法</w:t>
      </w:r>
      <w:bookmarkEnd w:id="144"/>
      <w:bookmarkEnd w:id="145"/>
    </w:p>
    <w:p w:rsidR="008B1408" w:rsidRDefault="008B1408">
      <w:pPr>
        <w:ind w:firstLine="945"/>
      </w:pPr>
    </w:p>
    <w:p w:rsidR="008B1408" w:rsidRDefault="00BD2428">
      <w:pPr>
        <w:outlineLvl w:val="1"/>
        <w:rPr>
          <w:rFonts w:ascii="宋体" w:cs="宋体"/>
          <w:b/>
          <w:bCs/>
          <w:sz w:val="24"/>
        </w:rPr>
      </w:pPr>
      <w:bookmarkStart w:id="146" w:name="_Toc29622"/>
      <w:bookmarkStart w:id="147" w:name="_Toc11263"/>
      <w:r>
        <w:rPr>
          <w:rFonts w:ascii="宋体" w:cs="宋体" w:hint="eastAsia"/>
          <w:b/>
          <w:bCs/>
          <w:sz w:val="24"/>
        </w:rPr>
        <w:t>1、评审</w:t>
      </w:r>
      <w:bookmarkEnd w:id="146"/>
      <w:bookmarkEnd w:id="147"/>
    </w:p>
    <w:p w:rsidR="008B1408" w:rsidRDefault="00BD2428">
      <w:pPr>
        <w:pStyle w:val="3"/>
        <w:keepNext w:val="0"/>
        <w:widowControl w:val="0"/>
        <w:spacing w:before="0" w:after="0" w:line="400" w:lineRule="exact"/>
        <w:ind w:left="0" w:firstLine="0"/>
        <w:rPr>
          <w:rFonts w:ascii="宋体" w:eastAsia="宋体"/>
          <w:sz w:val="21"/>
          <w:szCs w:val="21"/>
        </w:rPr>
      </w:pPr>
      <w:bookmarkStart w:id="148" w:name="_Toc282524269"/>
      <w:r>
        <w:rPr>
          <w:rFonts w:ascii="宋体" w:eastAsia="宋体" w:hint="eastAsia"/>
          <w:b w:val="0"/>
          <w:sz w:val="21"/>
          <w:szCs w:val="21"/>
        </w:rPr>
        <w:t>1.1评标委员会</w:t>
      </w:r>
      <w:bookmarkEnd w:id="148"/>
      <w:r>
        <w:rPr>
          <w:rFonts w:ascii="宋体" w:eastAsia="宋体" w:hint="eastAsia"/>
          <w:b w:val="0"/>
          <w:sz w:val="21"/>
          <w:szCs w:val="21"/>
        </w:rPr>
        <w:t>：综合评分的评标委员会由</w:t>
      </w:r>
      <w:r w:rsidR="00626042">
        <w:rPr>
          <w:rFonts w:ascii="宋体" w:eastAsia="宋体" w:hint="eastAsia"/>
          <w:b w:val="0"/>
          <w:sz w:val="21"/>
          <w:szCs w:val="21"/>
        </w:rPr>
        <w:t>7</w:t>
      </w:r>
      <w:r>
        <w:rPr>
          <w:rFonts w:ascii="宋体" w:eastAsia="宋体" w:hint="eastAsia"/>
          <w:b w:val="0"/>
          <w:sz w:val="21"/>
          <w:szCs w:val="21"/>
        </w:rPr>
        <w:t>名专家组成,其中招标人代表</w:t>
      </w:r>
      <w:r w:rsidR="00235030">
        <w:rPr>
          <w:rFonts w:ascii="宋体" w:eastAsia="宋体" w:hint="eastAsia"/>
          <w:b w:val="0"/>
          <w:sz w:val="21"/>
          <w:szCs w:val="21"/>
        </w:rPr>
        <w:t>2</w:t>
      </w:r>
      <w:r>
        <w:rPr>
          <w:rFonts w:ascii="宋体" w:eastAsia="宋体" w:hint="eastAsia"/>
          <w:b w:val="0"/>
          <w:sz w:val="21"/>
          <w:szCs w:val="21"/>
        </w:rPr>
        <w:t>人</w:t>
      </w:r>
      <w:r w:rsidR="00B10B22">
        <w:rPr>
          <w:rFonts w:ascii="宋体" w:eastAsia="宋体" w:hint="eastAsia"/>
          <w:b w:val="0"/>
          <w:sz w:val="21"/>
          <w:szCs w:val="21"/>
        </w:rPr>
        <w:t>。</w:t>
      </w:r>
    </w:p>
    <w:p w:rsidR="008B1408" w:rsidRDefault="00BD2428">
      <w:pPr>
        <w:tabs>
          <w:tab w:val="left" w:pos="840"/>
          <w:tab w:val="left" w:pos="1260"/>
        </w:tabs>
        <w:spacing w:line="400" w:lineRule="exact"/>
        <w:rPr>
          <w:rFonts w:ascii="宋体"/>
          <w:szCs w:val="21"/>
        </w:rPr>
      </w:pPr>
      <w:r>
        <w:rPr>
          <w:rFonts w:ascii="宋体" w:hint="eastAsia"/>
          <w:szCs w:val="21"/>
        </w:rPr>
        <w:t>1.2评标原则：评标工作遵循公平、公正、科学、择优的原则。任何单位和个人不得非法干预或者影响评标过程和结果。</w:t>
      </w:r>
    </w:p>
    <w:p w:rsidR="008B1408" w:rsidRDefault="00BD2428">
      <w:pPr>
        <w:spacing w:line="400" w:lineRule="exact"/>
        <w:rPr>
          <w:rFonts w:ascii="宋体"/>
          <w:szCs w:val="21"/>
        </w:rPr>
      </w:pPr>
      <w:r>
        <w:rPr>
          <w:rFonts w:ascii="宋体" w:hint="eastAsia"/>
          <w:szCs w:val="21"/>
        </w:rPr>
        <w:t>1.3评审办法：本次评标采用综合评估法 ，对所有投标人的投标文件进行综合评审和比较，提出中标、废标或重新招标等评标意见，编写评标报告。</w:t>
      </w:r>
    </w:p>
    <w:p w:rsidR="008B1408" w:rsidRDefault="00BD2428">
      <w:pPr>
        <w:spacing w:line="400" w:lineRule="exact"/>
        <w:rPr>
          <w:rFonts w:ascii="宋体"/>
          <w:szCs w:val="21"/>
        </w:rPr>
      </w:pPr>
      <w:r>
        <w:rPr>
          <w:rFonts w:ascii="宋体" w:hint="eastAsia"/>
          <w:szCs w:val="21"/>
        </w:rPr>
        <w:t>1.4评标方式</w:t>
      </w:r>
    </w:p>
    <w:p w:rsidR="008B1408" w:rsidRDefault="00BD2428">
      <w:pPr>
        <w:spacing w:line="400" w:lineRule="exact"/>
        <w:ind w:firstLineChars="200" w:firstLine="420"/>
        <w:rPr>
          <w:rFonts w:ascii="宋体"/>
          <w:szCs w:val="21"/>
        </w:rPr>
      </w:pPr>
      <w:r>
        <w:rPr>
          <w:rFonts w:ascii="宋体" w:hint="eastAsia"/>
          <w:szCs w:val="21"/>
        </w:rPr>
        <w:t xml:space="preserve"> 1、通过初步评审的投标人为合格的投标人；</w:t>
      </w:r>
    </w:p>
    <w:p w:rsidR="008B1408" w:rsidRDefault="00BD2428">
      <w:pPr>
        <w:spacing w:line="400" w:lineRule="exact"/>
        <w:ind w:firstLineChars="200" w:firstLine="420"/>
        <w:rPr>
          <w:rFonts w:ascii="宋体"/>
          <w:szCs w:val="21"/>
        </w:rPr>
      </w:pPr>
      <w:r>
        <w:rPr>
          <w:rFonts w:ascii="宋体" w:hint="eastAsia"/>
          <w:szCs w:val="21"/>
        </w:rPr>
        <w:t xml:space="preserve"> 2、综合评估法采取百分制的量化评审，其中商务标（</w:t>
      </w:r>
      <w:r w:rsidR="00220F2C">
        <w:rPr>
          <w:rFonts w:ascii="宋体" w:hint="eastAsia"/>
          <w:szCs w:val="21"/>
        </w:rPr>
        <w:t>40</w:t>
      </w:r>
      <w:r>
        <w:rPr>
          <w:rFonts w:ascii="宋体" w:hint="eastAsia"/>
          <w:szCs w:val="21"/>
        </w:rPr>
        <w:t>分）、技术标（6</w:t>
      </w:r>
      <w:r w:rsidR="00220F2C">
        <w:rPr>
          <w:rFonts w:ascii="宋体" w:hint="eastAsia"/>
          <w:szCs w:val="21"/>
        </w:rPr>
        <w:t>0分）</w:t>
      </w:r>
      <w:r>
        <w:rPr>
          <w:rFonts w:ascii="宋体" w:hint="eastAsia"/>
          <w:szCs w:val="21"/>
        </w:rPr>
        <w:t>。评审由评标委员会推荐的评标委员会主任组织评标委员会全体成员统一定性打分。</w:t>
      </w:r>
    </w:p>
    <w:p w:rsidR="008B1408" w:rsidRDefault="00BD2428">
      <w:pPr>
        <w:spacing w:line="400" w:lineRule="exact"/>
        <w:outlineLvl w:val="2"/>
        <w:rPr>
          <w:rFonts w:ascii="宋体"/>
          <w:szCs w:val="21"/>
        </w:rPr>
      </w:pPr>
      <w:r>
        <w:rPr>
          <w:rFonts w:ascii="宋体" w:hint="eastAsia"/>
          <w:szCs w:val="21"/>
        </w:rPr>
        <w:t>1.5评标计算规则</w:t>
      </w:r>
    </w:p>
    <w:p w:rsidR="008B1408" w:rsidRDefault="00BD2428">
      <w:pPr>
        <w:spacing w:line="400" w:lineRule="exact"/>
        <w:ind w:firstLineChars="200" w:firstLine="420"/>
        <w:rPr>
          <w:rFonts w:ascii="宋体"/>
          <w:szCs w:val="21"/>
        </w:rPr>
      </w:pPr>
      <w:r>
        <w:rPr>
          <w:rFonts w:ascii="宋体" w:hint="eastAsia"/>
          <w:szCs w:val="21"/>
        </w:rPr>
        <w:t>商务标、技术标评分之和即为投标人的得分，推荐3名中标候选人，得分最高者为第一中标候选人依次类推。若出现两个或两个以上总分相同时，则以商务分得分高者排名在先。若出现两个或两个以上商务分得分都相同的情况下，则由各评委单独投票，以少数服从多数的原则，得出排名顺序。</w:t>
      </w:r>
    </w:p>
    <w:p w:rsidR="008B1408" w:rsidRDefault="00BD2428">
      <w:pPr>
        <w:spacing w:line="400" w:lineRule="exact"/>
        <w:jc w:val="center"/>
        <w:rPr>
          <w:rFonts w:ascii="宋体"/>
          <w:b/>
          <w:sz w:val="24"/>
        </w:rPr>
      </w:pPr>
      <w:r>
        <w:rPr>
          <w:rFonts w:ascii="宋体" w:hint="eastAsia"/>
          <w:b/>
          <w:sz w:val="24"/>
        </w:rPr>
        <w:br w:type="page"/>
      </w:r>
      <w:r>
        <w:rPr>
          <w:rFonts w:ascii="宋体" w:hint="eastAsia"/>
          <w:b/>
          <w:sz w:val="24"/>
        </w:rPr>
        <w:lastRenderedPageBreak/>
        <w:t>建筑工程施工招标评标标准—设计（含设计方案）综合评估法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358"/>
        <w:gridCol w:w="2050"/>
        <w:gridCol w:w="235"/>
        <w:gridCol w:w="1395"/>
        <w:gridCol w:w="4514"/>
        <w:gridCol w:w="8"/>
      </w:tblGrid>
      <w:tr w:rsidR="008B1408">
        <w:trPr>
          <w:gridAfter w:val="1"/>
          <w:wAfter w:w="8" w:type="dxa"/>
          <w:trHeight w:val="389"/>
          <w:jc w:val="center"/>
        </w:trPr>
        <w:tc>
          <w:tcPr>
            <w:tcW w:w="1358" w:type="dxa"/>
            <w:tcBorders>
              <w:tl2br w:val="nil"/>
              <w:tr2bl w:val="nil"/>
            </w:tcBorders>
            <w:vAlign w:val="center"/>
          </w:tcPr>
          <w:p w:rsidR="008B1408" w:rsidRDefault="00BD2428">
            <w:pPr>
              <w:spacing w:line="240" w:lineRule="exact"/>
              <w:jc w:val="center"/>
              <w:rPr>
                <w:rFonts w:ascii="宋体" w:cs="宋体-PUA"/>
                <w:b/>
                <w:szCs w:val="21"/>
              </w:rPr>
            </w:pPr>
            <w:r>
              <w:rPr>
                <w:rFonts w:ascii="宋体" w:cs="宋体-PUA" w:hint="eastAsia"/>
                <w:b/>
                <w:szCs w:val="21"/>
              </w:rPr>
              <w:t>项目分值</w:t>
            </w:r>
          </w:p>
        </w:tc>
        <w:tc>
          <w:tcPr>
            <w:tcW w:w="2285" w:type="dxa"/>
            <w:gridSpan w:val="2"/>
            <w:tcBorders>
              <w:right w:val="single" w:sz="6" w:space="0" w:color="auto"/>
              <w:tl2br w:val="nil"/>
              <w:tr2bl w:val="nil"/>
            </w:tcBorders>
            <w:vAlign w:val="center"/>
          </w:tcPr>
          <w:p w:rsidR="008B1408" w:rsidRDefault="00BD2428">
            <w:pPr>
              <w:spacing w:line="240" w:lineRule="exact"/>
              <w:jc w:val="center"/>
              <w:rPr>
                <w:rFonts w:ascii="宋体" w:cs="宋体-PUA"/>
                <w:szCs w:val="21"/>
              </w:rPr>
            </w:pPr>
            <w:r>
              <w:rPr>
                <w:rFonts w:ascii="宋体" w:cs="宋体-PUA" w:hint="eastAsia"/>
                <w:b/>
                <w:szCs w:val="21"/>
              </w:rPr>
              <w:t>评分内容</w:t>
            </w:r>
          </w:p>
        </w:tc>
        <w:tc>
          <w:tcPr>
            <w:tcW w:w="5909" w:type="dxa"/>
            <w:gridSpan w:val="2"/>
            <w:tcBorders>
              <w:left w:val="single" w:sz="6" w:space="0" w:color="auto"/>
              <w:tl2br w:val="nil"/>
              <w:tr2bl w:val="nil"/>
            </w:tcBorders>
            <w:vAlign w:val="center"/>
          </w:tcPr>
          <w:p w:rsidR="008B1408" w:rsidRDefault="00BD2428">
            <w:pPr>
              <w:spacing w:line="240" w:lineRule="exact"/>
              <w:jc w:val="center"/>
              <w:rPr>
                <w:rFonts w:ascii="宋体" w:cs="宋体-PUA"/>
                <w:szCs w:val="21"/>
              </w:rPr>
            </w:pPr>
            <w:r>
              <w:rPr>
                <w:rFonts w:ascii="宋体" w:cs="宋体-PUA" w:hint="eastAsia"/>
                <w:b/>
                <w:szCs w:val="21"/>
              </w:rPr>
              <w:t>评分内容及评分方法</w:t>
            </w:r>
          </w:p>
        </w:tc>
      </w:tr>
      <w:tr w:rsidR="008B1408">
        <w:trPr>
          <w:trHeight w:val="434"/>
          <w:jc w:val="center"/>
        </w:trPr>
        <w:tc>
          <w:tcPr>
            <w:tcW w:w="1358" w:type="dxa"/>
            <w:tcBorders>
              <w:tl2br w:val="nil"/>
              <w:tr2bl w:val="nil"/>
            </w:tcBorders>
            <w:vAlign w:val="center"/>
          </w:tcPr>
          <w:p w:rsidR="008B1408" w:rsidRDefault="00BD2428">
            <w:pPr>
              <w:spacing w:line="240" w:lineRule="exact"/>
              <w:jc w:val="center"/>
              <w:rPr>
                <w:rFonts w:ascii="宋体" w:cs="宋体-PUA"/>
                <w:szCs w:val="21"/>
              </w:rPr>
            </w:pPr>
            <w:r>
              <w:rPr>
                <w:rFonts w:ascii="宋体" w:cs="宋体-PUA" w:hint="eastAsia"/>
                <w:szCs w:val="21"/>
              </w:rPr>
              <w:t>初步评审</w:t>
            </w:r>
          </w:p>
        </w:tc>
        <w:tc>
          <w:tcPr>
            <w:tcW w:w="8202" w:type="dxa"/>
            <w:gridSpan w:val="5"/>
            <w:tcBorders>
              <w:tl2br w:val="nil"/>
              <w:tr2bl w:val="nil"/>
            </w:tcBorders>
            <w:vAlign w:val="center"/>
          </w:tcPr>
          <w:p w:rsidR="008B1408" w:rsidRDefault="00BD2428">
            <w:pPr>
              <w:spacing w:line="240" w:lineRule="exact"/>
              <w:jc w:val="center"/>
              <w:rPr>
                <w:rFonts w:ascii="宋体" w:cs="宋体-PUA"/>
                <w:szCs w:val="21"/>
              </w:rPr>
            </w:pPr>
            <w:r>
              <w:rPr>
                <w:rFonts w:ascii="宋体" w:cs="宋体-PUA" w:hint="eastAsia"/>
                <w:szCs w:val="21"/>
              </w:rPr>
              <w:t>一项未通过者不参加下阶段评审（详见附表</w:t>
            </w:r>
            <w:r>
              <w:rPr>
                <w:rFonts w:ascii="宋体" w:cs="宋体" w:hint="eastAsia"/>
                <w:szCs w:val="21"/>
              </w:rPr>
              <w:t>1</w:t>
            </w:r>
            <w:r>
              <w:rPr>
                <w:rFonts w:ascii="宋体" w:cs="宋体-PUA" w:hint="eastAsia"/>
                <w:szCs w:val="21"/>
              </w:rPr>
              <w:t>）</w:t>
            </w:r>
          </w:p>
        </w:tc>
      </w:tr>
      <w:tr w:rsidR="008B1408">
        <w:trPr>
          <w:trHeight w:val="630"/>
          <w:jc w:val="center"/>
        </w:trPr>
        <w:tc>
          <w:tcPr>
            <w:tcW w:w="1358" w:type="dxa"/>
            <w:vMerge w:val="restart"/>
            <w:tcBorders>
              <w:tl2br w:val="nil"/>
              <w:tr2bl w:val="nil"/>
            </w:tcBorders>
            <w:vAlign w:val="center"/>
          </w:tcPr>
          <w:p w:rsidR="008B1408" w:rsidRDefault="00BD2428">
            <w:pPr>
              <w:tabs>
                <w:tab w:val="left" w:pos="558"/>
              </w:tabs>
              <w:spacing w:line="240" w:lineRule="exact"/>
              <w:jc w:val="center"/>
              <w:rPr>
                <w:rFonts w:ascii="宋体" w:cs="宋体-PUA"/>
                <w:szCs w:val="21"/>
              </w:rPr>
            </w:pPr>
            <w:r>
              <w:rPr>
                <w:rFonts w:ascii="宋体" w:cs="宋体-PUA" w:hint="eastAsia"/>
                <w:szCs w:val="21"/>
              </w:rPr>
              <w:t>商务标（明评）</w:t>
            </w:r>
          </w:p>
          <w:p w:rsidR="008B1408" w:rsidRDefault="008C7779">
            <w:pPr>
              <w:tabs>
                <w:tab w:val="left" w:pos="558"/>
              </w:tabs>
              <w:spacing w:line="240" w:lineRule="exact"/>
              <w:jc w:val="center"/>
              <w:rPr>
                <w:rFonts w:ascii="宋体" w:cs="宋体-PUA"/>
                <w:szCs w:val="21"/>
              </w:rPr>
            </w:pPr>
            <w:r>
              <w:rPr>
                <w:rFonts w:ascii="宋体" w:cs="宋体-PUA" w:hint="eastAsia"/>
                <w:szCs w:val="21"/>
              </w:rPr>
              <w:t>40</w:t>
            </w:r>
            <w:r w:rsidR="00BD2428">
              <w:rPr>
                <w:rFonts w:ascii="宋体" w:cs="宋体-PUA" w:hint="eastAsia"/>
                <w:szCs w:val="21"/>
              </w:rPr>
              <w:t>分</w:t>
            </w:r>
          </w:p>
        </w:tc>
        <w:tc>
          <w:tcPr>
            <w:tcW w:w="2050" w:type="dxa"/>
            <w:vMerge w:val="restart"/>
            <w:tcBorders>
              <w:tl2br w:val="nil"/>
              <w:tr2bl w:val="nil"/>
            </w:tcBorders>
            <w:vAlign w:val="center"/>
          </w:tcPr>
          <w:p w:rsidR="008B1408" w:rsidRDefault="00BD2428">
            <w:pPr>
              <w:spacing w:line="240" w:lineRule="exact"/>
              <w:jc w:val="center"/>
              <w:rPr>
                <w:rFonts w:ascii="宋体" w:cs="宋体-PUA"/>
                <w:szCs w:val="21"/>
              </w:rPr>
            </w:pPr>
            <w:r>
              <w:rPr>
                <w:rFonts w:ascii="宋体" w:cs="宋体-PUA" w:hint="eastAsia"/>
                <w:szCs w:val="21"/>
              </w:rPr>
              <w:t>企业综合实力10分</w:t>
            </w:r>
          </w:p>
        </w:tc>
        <w:tc>
          <w:tcPr>
            <w:tcW w:w="1630" w:type="dxa"/>
            <w:gridSpan w:val="2"/>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企业荣誉</w:t>
            </w:r>
          </w:p>
          <w:p w:rsidR="008B1408" w:rsidRDefault="00626042">
            <w:pPr>
              <w:spacing w:line="240" w:lineRule="exact"/>
              <w:jc w:val="center"/>
              <w:rPr>
                <w:rFonts w:ascii="宋体" w:cs="宋体-PUA"/>
                <w:szCs w:val="21"/>
              </w:rPr>
            </w:pPr>
            <w:r>
              <w:rPr>
                <w:rFonts w:ascii="宋体" w:cs="宋体" w:hint="eastAsia"/>
                <w:szCs w:val="21"/>
              </w:rPr>
              <w:t>3</w:t>
            </w:r>
            <w:r w:rsidR="00BD2428">
              <w:rPr>
                <w:rFonts w:ascii="宋体" w:cs="宋体" w:hint="eastAsia"/>
                <w:szCs w:val="21"/>
              </w:rPr>
              <w:t>分</w:t>
            </w:r>
          </w:p>
        </w:tc>
        <w:tc>
          <w:tcPr>
            <w:tcW w:w="4522" w:type="dxa"/>
            <w:gridSpan w:val="2"/>
            <w:tcBorders>
              <w:tl2br w:val="nil"/>
              <w:tr2bl w:val="nil"/>
            </w:tcBorders>
            <w:vAlign w:val="center"/>
          </w:tcPr>
          <w:p w:rsidR="008B1408" w:rsidRDefault="00BD2428" w:rsidP="00626042">
            <w:pPr>
              <w:spacing w:line="240" w:lineRule="exact"/>
              <w:jc w:val="left"/>
              <w:rPr>
                <w:rFonts w:ascii="宋体" w:cs="宋体-PUA"/>
                <w:szCs w:val="21"/>
              </w:rPr>
            </w:pPr>
            <w:r>
              <w:rPr>
                <w:rFonts w:ascii="宋体" w:cs="宋体" w:hint="eastAsia"/>
                <w:szCs w:val="21"/>
              </w:rPr>
              <w:t>企业近三年度完成的工程，获省级、自治区级及以上建设行政主管部门优良工程奖的，每一项得1分，最高计至2分。获地州级奖的，每一项加0.5分，最高计至</w:t>
            </w:r>
            <w:r w:rsidR="00626042">
              <w:rPr>
                <w:rFonts w:ascii="宋体" w:cs="宋体" w:hint="eastAsia"/>
                <w:szCs w:val="21"/>
              </w:rPr>
              <w:t>1</w:t>
            </w:r>
            <w:r>
              <w:rPr>
                <w:rFonts w:ascii="宋体" w:cs="宋体" w:hint="eastAsia"/>
                <w:szCs w:val="21"/>
              </w:rPr>
              <w:t>分</w:t>
            </w:r>
            <w:r>
              <w:rPr>
                <w:rFonts w:ascii="宋体" w:hint="eastAsia"/>
                <w:szCs w:val="21"/>
              </w:rPr>
              <w:t>（核对原件）</w:t>
            </w:r>
          </w:p>
        </w:tc>
      </w:tr>
      <w:tr w:rsidR="008B1408">
        <w:trPr>
          <w:trHeight w:val="1050"/>
          <w:jc w:val="center"/>
        </w:trPr>
        <w:tc>
          <w:tcPr>
            <w:tcW w:w="1358" w:type="dxa"/>
            <w:vMerge/>
            <w:tcBorders>
              <w:tl2br w:val="nil"/>
              <w:tr2bl w:val="nil"/>
            </w:tcBorders>
            <w:vAlign w:val="center"/>
          </w:tcPr>
          <w:p w:rsidR="008B1408" w:rsidRDefault="008B1408"/>
        </w:tc>
        <w:tc>
          <w:tcPr>
            <w:tcW w:w="2050" w:type="dxa"/>
            <w:vMerge/>
            <w:tcBorders>
              <w:tl2br w:val="nil"/>
              <w:tr2bl w:val="nil"/>
            </w:tcBorders>
            <w:vAlign w:val="center"/>
          </w:tcPr>
          <w:p w:rsidR="008B1408" w:rsidRDefault="008B1408"/>
        </w:tc>
        <w:tc>
          <w:tcPr>
            <w:tcW w:w="1630" w:type="dxa"/>
            <w:gridSpan w:val="2"/>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质量管理体系认证</w:t>
            </w:r>
          </w:p>
          <w:p w:rsidR="008B1408" w:rsidRDefault="00185A64">
            <w:pPr>
              <w:spacing w:line="240" w:lineRule="exact"/>
              <w:jc w:val="center"/>
              <w:rPr>
                <w:rFonts w:ascii="宋体" w:cs="宋体-PUA"/>
                <w:szCs w:val="21"/>
              </w:rPr>
            </w:pPr>
            <w:r>
              <w:rPr>
                <w:rFonts w:ascii="宋体" w:cs="宋体" w:hint="eastAsia"/>
                <w:szCs w:val="21"/>
              </w:rPr>
              <w:t>0.5</w:t>
            </w:r>
            <w:r w:rsidR="00BD2428">
              <w:rPr>
                <w:rFonts w:ascii="宋体" w:cs="宋体" w:hint="eastAsia"/>
                <w:szCs w:val="21"/>
              </w:rPr>
              <w:t>分</w:t>
            </w:r>
          </w:p>
        </w:tc>
        <w:tc>
          <w:tcPr>
            <w:tcW w:w="4522" w:type="dxa"/>
            <w:gridSpan w:val="2"/>
            <w:tcBorders>
              <w:tl2br w:val="nil"/>
              <w:tr2bl w:val="nil"/>
            </w:tcBorders>
            <w:vAlign w:val="center"/>
          </w:tcPr>
          <w:p w:rsidR="008B1408" w:rsidRDefault="00BD2428" w:rsidP="00185A64">
            <w:pPr>
              <w:spacing w:line="240" w:lineRule="exact"/>
              <w:jc w:val="left"/>
              <w:rPr>
                <w:rFonts w:ascii="宋体" w:cs="宋体-PUA"/>
                <w:szCs w:val="21"/>
              </w:rPr>
            </w:pPr>
            <w:r>
              <w:rPr>
                <w:rFonts w:ascii="宋体" w:cs="宋体" w:hint="eastAsia"/>
                <w:szCs w:val="21"/>
              </w:rPr>
              <w:t>企业通过质量管理体系认证的得</w:t>
            </w:r>
            <w:r w:rsidR="00185A64">
              <w:rPr>
                <w:rFonts w:ascii="宋体" w:cs="宋体" w:hint="eastAsia"/>
                <w:szCs w:val="21"/>
              </w:rPr>
              <w:t>0.5</w:t>
            </w:r>
            <w:r>
              <w:rPr>
                <w:rFonts w:ascii="宋体" w:cs="宋体" w:hint="eastAsia"/>
                <w:szCs w:val="21"/>
              </w:rPr>
              <w:t>分，否则不得分。</w:t>
            </w:r>
            <w:r>
              <w:rPr>
                <w:rFonts w:ascii="宋体" w:hint="eastAsia"/>
                <w:szCs w:val="21"/>
              </w:rPr>
              <w:t>（核对原件）</w:t>
            </w:r>
          </w:p>
        </w:tc>
      </w:tr>
      <w:tr w:rsidR="008B1408">
        <w:trPr>
          <w:trHeight w:val="1620"/>
          <w:jc w:val="center"/>
        </w:trPr>
        <w:tc>
          <w:tcPr>
            <w:tcW w:w="1358" w:type="dxa"/>
            <w:vMerge/>
            <w:tcBorders>
              <w:tl2br w:val="nil"/>
              <w:tr2bl w:val="nil"/>
            </w:tcBorders>
            <w:vAlign w:val="center"/>
          </w:tcPr>
          <w:p w:rsidR="008B1408" w:rsidRDefault="008B1408"/>
        </w:tc>
        <w:tc>
          <w:tcPr>
            <w:tcW w:w="2050" w:type="dxa"/>
            <w:vMerge/>
            <w:tcBorders>
              <w:tl2br w:val="nil"/>
              <w:tr2bl w:val="nil"/>
            </w:tcBorders>
            <w:vAlign w:val="center"/>
          </w:tcPr>
          <w:p w:rsidR="008B1408" w:rsidRDefault="008B1408"/>
        </w:tc>
        <w:tc>
          <w:tcPr>
            <w:tcW w:w="1630" w:type="dxa"/>
            <w:gridSpan w:val="2"/>
            <w:tcBorders>
              <w:tl2br w:val="nil"/>
              <w:tr2bl w:val="nil"/>
            </w:tcBorders>
            <w:vAlign w:val="center"/>
          </w:tcPr>
          <w:p w:rsidR="008B1408" w:rsidRDefault="00BD2428" w:rsidP="00626042">
            <w:pPr>
              <w:spacing w:line="240" w:lineRule="exact"/>
              <w:jc w:val="center"/>
              <w:rPr>
                <w:rFonts w:ascii="宋体" w:cs="宋体-PUA"/>
                <w:szCs w:val="21"/>
              </w:rPr>
            </w:pPr>
            <w:r>
              <w:rPr>
                <w:rFonts w:ascii="宋体" w:cs="宋体" w:hint="eastAsia"/>
                <w:szCs w:val="21"/>
              </w:rPr>
              <w:t>人员配备</w:t>
            </w:r>
            <w:r w:rsidR="00626042">
              <w:rPr>
                <w:rFonts w:ascii="宋体" w:cs="宋体" w:hint="eastAsia"/>
                <w:szCs w:val="21"/>
              </w:rPr>
              <w:t>3.5</w:t>
            </w:r>
            <w:r>
              <w:rPr>
                <w:rFonts w:ascii="宋体" w:cs="宋体" w:hint="eastAsia"/>
                <w:szCs w:val="21"/>
              </w:rPr>
              <w:t>分</w:t>
            </w:r>
          </w:p>
        </w:tc>
        <w:tc>
          <w:tcPr>
            <w:tcW w:w="4522" w:type="dxa"/>
            <w:gridSpan w:val="2"/>
            <w:tcBorders>
              <w:tl2br w:val="nil"/>
              <w:tr2bl w:val="nil"/>
            </w:tcBorders>
            <w:vAlign w:val="center"/>
          </w:tcPr>
          <w:p w:rsidR="008B1408" w:rsidRDefault="00BD2428" w:rsidP="00626042">
            <w:pPr>
              <w:spacing w:line="240" w:lineRule="exact"/>
              <w:jc w:val="left"/>
              <w:rPr>
                <w:rFonts w:ascii="宋体" w:cs="宋体-PUA"/>
                <w:szCs w:val="21"/>
              </w:rPr>
            </w:pPr>
            <w:r>
              <w:rPr>
                <w:rFonts w:ascii="宋体" w:hint="eastAsia"/>
                <w:szCs w:val="21"/>
              </w:rPr>
              <w:t>本项目设计人员配备（仅指项目负责人、建筑、结构、给排水、电气、暖通、造价专业负责人）有注册执业资格且具备中级及以上职称的，每一个得0.5分，</w:t>
            </w:r>
            <w:r>
              <w:rPr>
                <w:rFonts w:ascii="宋体" w:hint="eastAsia"/>
              </w:rPr>
              <w:t>最高得</w:t>
            </w:r>
            <w:r w:rsidR="00626042">
              <w:rPr>
                <w:rFonts w:ascii="宋体" w:hint="eastAsia"/>
                <w:u w:val="single"/>
              </w:rPr>
              <w:t>3.5</w:t>
            </w:r>
            <w:r>
              <w:rPr>
                <w:rFonts w:ascii="宋体" w:hint="eastAsia"/>
              </w:rPr>
              <w:t>分</w:t>
            </w:r>
            <w:r>
              <w:rPr>
                <w:rFonts w:ascii="宋体" w:hint="eastAsia"/>
                <w:szCs w:val="21"/>
              </w:rPr>
              <w:t>。（核对原件）</w:t>
            </w:r>
          </w:p>
        </w:tc>
      </w:tr>
      <w:tr w:rsidR="008B1408">
        <w:trPr>
          <w:trHeight w:val="530"/>
          <w:jc w:val="center"/>
        </w:trPr>
        <w:tc>
          <w:tcPr>
            <w:tcW w:w="1358" w:type="dxa"/>
            <w:vMerge/>
            <w:tcBorders>
              <w:tl2br w:val="nil"/>
              <w:tr2bl w:val="nil"/>
            </w:tcBorders>
            <w:vAlign w:val="center"/>
          </w:tcPr>
          <w:p w:rsidR="008B1408" w:rsidRDefault="008B1408"/>
        </w:tc>
        <w:tc>
          <w:tcPr>
            <w:tcW w:w="2050" w:type="dxa"/>
            <w:vMerge/>
            <w:tcBorders>
              <w:tl2br w:val="nil"/>
              <w:tr2bl w:val="nil"/>
            </w:tcBorders>
            <w:vAlign w:val="center"/>
          </w:tcPr>
          <w:p w:rsidR="008B1408" w:rsidRDefault="008B1408"/>
        </w:tc>
        <w:tc>
          <w:tcPr>
            <w:tcW w:w="1630" w:type="dxa"/>
            <w:gridSpan w:val="2"/>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项目负责人工程经验</w:t>
            </w:r>
          </w:p>
          <w:p w:rsidR="008B1408" w:rsidRDefault="00185A64">
            <w:pPr>
              <w:spacing w:line="240" w:lineRule="exact"/>
              <w:jc w:val="center"/>
              <w:rPr>
                <w:rFonts w:ascii="宋体" w:cs="宋体-PUA"/>
                <w:szCs w:val="21"/>
              </w:rPr>
            </w:pPr>
            <w:r>
              <w:rPr>
                <w:rFonts w:ascii="宋体" w:cs="宋体" w:hint="eastAsia"/>
                <w:szCs w:val="21"/>
              </w:rPr>
              <w:t>3</w:t>
            </w:r>
            <w:r w:rsidR="00BD2428">
              <w:rPr>
                <w:rFonts w:ascii="宋体" w:cs="宋体" w:hint="eastAsia"/>
                <w:szCs w:val="21"/>
              </w:rPr>
              <w:t>分</w:t>
            </w:r>
          </w:p>
        </w:tc>
        <w:tc>
          <w:tcPr>
            <w:tcW w:w="4522" w:type="dxa"/>
            <w:gridSpan w:val="2"/>
            <w:tcBorders>
              <w:tl2br w:val="nil"/>
              <w:tr2bl w:val="nil"/>
            </w:tcBorders>
            <w:vAlign w:val="center"/>
          </w:tcPr>
          <w:p w:rsidR="008B1408" w:rsidRDefault="00BD2428" w:rsidP="00185A64">
            <w:pPr>
              <w:shd w:val="solid" w:color="FFFFFF" w:fill="auto"/>
              <w:autoSpaceDN w:val="0"/>
              <w:spacing w:line="400" w:lineRule="exact"/>
              <w:rPr>
                <w:rFonts w:ascii="宋体" w:cs="宋体-PUA"/>
                <w:szCs w:val="21"/>
              </w:rPr>
            </w:pPr>
            <w:r>
              <w:rPr>
                <w:rFonts w:ascii="宋体" w:hint="eastAsia"/>
                <w:szCs w:val="21"/>
              </w:rPr>
              <w:t>近5年建筑面积在</w:t>
            </w:r>
            <w:r w:rsidR="00BB787B">
              <w:rPr>
                <w:rFonts w:ascii="宋体" w:hint="eastAsia"/>
                <w:szCs w:val="21"/>
              </w:rPr>
              <w:t>5</w:t>
            </w:r>
            <w:r>
              <w:rPr>
                <w:rFonts w:ascii="宋体" w:hint="eastAsia"/>
                <w:szCs w:val="21"/>
              </w:rPr>
              <w:t>万㎡</w:t>
            </w:r>
            <w:r w:rsidR="00373B81">
              <w:rPr>
                <w:rFonts w:ascii="宋体" w:hint="eastAsia"/>
                <w:szCs w:val="21"/>
              </w:rPr>
              <w:t>（含）</w:t>
            </w:r>
            <w:r>
              <w:rPr>
                <w:rFonts w:ascii="宋体" w:hint="eastAsia"/>
                <w:szCs w:val="21"/>
              </w:rPr>
              <w:t>的每一个业绩得0.5分，建筑面积在10万㎡（含）以上的每一个业绩得1分，最高得</w:t>
            </w:r>
            <w:r w:rsidR="00185A64">
              <w:rPr>
                <w:rFonts w:ascii="宋体" w:hint="eastAsia"/>
                <w:szCs w:val="21"/>
              </w:rPr>
              <w:t>3</w:t>
            </w:r>
            <w:r>
              <w:rPr>
                <w:rFonts w:ascii="宋体" w:hint="eastAsia"/>
                <w:szCs w:val="21"/>
              </w:rPr>
              <w:t>分。以中标通知书或合同为依据。（核对原件）</w:t>
            </w:r>
          </w:p>
        </w:tc>
      </w:tr>
      <w:tr w:rsidR="008B1408" w:rsidRPr="008C7779">
        <w:trPr>
          <w:trHeight w:val="3150"/>
          <w:jc w:val="center"/>
        </w:trPr>
        <w:tc>
          <w:tcPr>
            <w:tcW w:w="1358" w:type="dxa"/>
            <w:vMerge/>
            <w:tcBorders>
              <w:tl2br w:val="nil"/>
              <w:tr2bl w:val="nil"/>
            </w:tcBorders>
            <w:vAlign w:val="center"/>
          </w:tcPr>
          <w:p w:rsidR="008B1408" w:rsidRDefault="008B1408"/>
        </w:tc>
        <w:tc>
          <w:tcPr>
            <w:tcW w:w="2050" w:type="dxa"/>
            <w:tcBorders>
              <w:tl2br w:val="nil"/>
              <w:tr2bl w:val="nil"/>
            </w:tcBorders>
            <w:vAlign w:val="center"/>
          </w:tcPr>
          <w:p w:rsidR="008B1408" w:rsidRDefault="00BD2428">
            <w:pPr>
              <w:spacing w:line="240" w:lineRule="exact"/>
              <w:jc w:val="center"/>
              <w:rPr>
                <w:rFonts w:ascii="宋体" w:cs="宋体-PUA"/>
                <w:szCs w:val="21"/>
              </w:rPr>
            </w:pPr>
            <w:r>
              <w:rPr>
                <w:rFonts w:ascii="宋体" w:cs="宋体-PUA" w:hint="eastAsia"/>
                <w:szCs w:val="21"/>
              </w:rPr>
              <w:t>投标报价</w:t>
            </w:r>
            <w:r w:rsidR="008C7779">
              <w:rPr>
                <w:rFonts w:ascii="宋体" w:cs="宋体" w:hint="eastAsia"/>
                <w:szCs w:val="21"/>
              </w:rPr>
              <w:t>30</w:t>
            </w:r>
            <w:r>
              <w:rPr>
                <w:rFonts w:ascii="宋体" w:cs="宋体-PUA" w:hint="eastAsia"/>
                <w:szCs w:val="21"/>
              </w:rPr>
              <w:t>分</w:t>
            </w:r>
          </w:p>
        </w:tc>
        <w:tc>
          <w:tcPr>
            <w:tcW w:w="6152" w:type="dxa"/>
            <w:gridSpan w:val="4"/>
            <w:tcBorders>
              <w:tl2br w:val="nil"/>
              <w:tr2bl w:val="nil"/>
            </w:tcBorders>
            <w:vAlign w:val="center"/>
          </w:tcPr>
          <w:p w:rsidR="008B1408" w:rsidRDefault="00373B81">
            <w:pPr>
              <w:spacing w:line="240" w:lineRule="exact"/>
              <w:rPr>
                <w:rFonts w:ascii="宋体"/>
                <w:szCs w:val="21"/>
              </w:rPr>
            </w:pPr>
            <w:r>
              <w:rPr>
                <w:rFonts w:ascii="宋体" w:hint="eastAsia"/>
                <w:szCs w:val="21"/>
              </w:rPr>
              <w:t>基准价=投标人投标报价平均值</w:t>
            </w:r>
          </w:p>
          <w:p w:rsidR="008C7779" w:rsidRPr="008C7779" w:rsidRDefault="008C7779" w:rsidP="008C7779">
            <w:pPr>
              <w:widowControl/>
              <w:jc w:val="left"/>
              <w:rPr>
                <w:rFonts w:ascii="宋体"/>
                <w:szCs w:val="21"/>
              </w:rPr>
            </w:pPr>
            <w:r w:rsidRPr="008C7779">
              <w:rPr>
                <w:rFonts w:ascii="宋体"/>
                <w:szCs w:val="21"/>
              </w:rPr>
              <w:t>当投标人评标价等于D时得满分(</w:t>
            </w:r>
            <w:r w:rsidR="009968F0">
              <w:rPr>
                <w:rFonts w:ascii="宋体" w:hint="eastAsia"/>
                <w:szCs w:val="21"/>
              </w:rPr>
              <w:t>20</w:t>
            </w:r>
            <w:r w:rsidRPr="008C7779">
              <w:rPr>
                <w:rFonts w:ascii="宋体"/>
                <w:szCs w:val="21"/>
              </w:rPr>
              <w:t>分)，每高于D一个百分点扣3分，每低于D一个百分点扣1分，中间值按比例内插，分值计算精确到小数点后2位。</w:t>
            </w:r>
            <w:r w:rsidRPr="008C7779">
              <w:rPr>
                <w:rFonts w:ascii="宋体"/>
                <w:szCs w:val="21"/>
              </w:rPr>
              <w:t> </w:t>
            </w:r>
            <w:r w:rsidRPr="008C7779">
              <w:rPr>
                <w:rFonts w:ascii="宋体"/>
                <w:szCs w:val="21"/>
              </w:rPr>
              <w:t>用公式表示如下：</w:t>
            </w:r>
            <w:r w:rsidRPr="008C7779">
              <w:rPr>
                <w:rFonts w:ascii="宋体"/>
                <w:noProof/>
                <w:szCs w:val="21"/>
              </w:rPr>
              <w:drawing>
                <wp:inline distT="0" distB="0" distL="0" distR="0">
                  <wp:extent cx="1781175" cy="409575"/>
                  <wp:effectExtent l="19050" t="0" r="9525" b="0"/>
                  <wp:docPr id="9" name="图片 9" descr="D:\Backup\Documents\Tencent Files\305239002\Image\C2C\[Y2T)}@3Q71T~L2}D`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ackup\Documents\Tencent Files\305239002\Image\C2C\[Y2T)}@3Q71T~L2}D`9{}XW.png"/>
                          <pic:cNvPicPr>
                            <a:picLocks noChangeAspect="1" noChangeArrowheads="1"/>
                          </pic:cNvPicPr>
                        </pic:nvPicPr>
                        <pic:blipFill>
                          <a:blip r:embed="rId15"/>
                          <a:srcRect/>
                          <a:stretch>
                            <a:fillRect/>
                          </a:stretch>
                        </pic:blipFill>
                        <pic:spPr bwMode="auto">
                          <a:xfrm>
                            <a:off x="0" y="0"/>
                            <a:ext cx="1781175" cy="409575"/>
                          </a:xfrm>
                          <a:prstGeom prst="rect">
                            <a:avLst/>
                          </a:prstGeom>
                          <a:noFill/>
                          <a:ln w="9525">
                            <a:noFill/>
                            <a:miter lim="800000"/>
                            <a:headEnd/>
                            <a:tailEnd/>
                          </a:ln>
                        </pic:spPr>
                      </pic:pic>
                    </a:graphicData>
                  </a:graphic>
                </wp:inline>
              </w:drawing>
            </w:r>
            <w:r w:rsidRPr="008C7779">
              <w:rPr>
                <w:rFonts w:ascii="宋体"/>
                <w:szCs w:val="21"/>
              </w:rPr>
              <w:t>式中：F1=评标价得分；F=30；D1=投标人评标价；D=评标基准价；若D1</w:t>
            </w:r>
            <w:r w:rsidR="00AD1B15">
              <w:rPr>
                <w:rFonts w:ascii="宋体" w:hint="eastAsia"/>
                <w:szCs w:val="21"/>
              </w:rPr>
              <w:t>≥</w:t>
            </w:r>
            <w:r w:rsidRPr="008C7779">
              <w:rPr>
                <w:rFonts w:ascii="宋体"/>
                <w:szCs w:val="21"/>
              </w:rPr>
              <w:t>D，则E=3；若D1</w:t>
            </w:r>
            <w:r w:rsidR="00AD1B15">
              <w:rPr>
                <w:rFonts w:ascii="宋体" w:hint="eastAsia"/>
                <w:szCs w:val="21"/>
              </w:rPr>
              <w:t>＜</w:t>
            </w:r>
            <w:r w:rsidRPr="008C7779">
              <w:rPr>
                <w:rFonts w:ascii="宋体"/>
                <w:szCs w:val="21"/>
              </w:rPr>
              <w:t>D，则E=1。评标价得分最低为0分。</w:t>
            </w:r>
          </w:p>
          <w:p w:rsidR="008B1408" w:rsidRPr="008C7779" w:rsidRDefault="008B1408">
            <w:pPr>
              <w:spacing w:line="240" w:lineRule="exact"/>
              <w:jc w:val="left"/>
              <w:rPr>
                <w:rFonts w:ascii="宋体"/>
                <w:szCs w:val="21"/>
              </w:rPr>
            </w:pPr>
          </w:p>
        </w:tc>
      </w:tr>
      <w:tr w:rsidR="008B1408">
        <w:trPr>
          <w:trHeight w:val="1837"/>
          <w:jc w:val="center"/>
        </w:trPr>
        <w:tc>
          <w:tcPr>
            <w:tcW w:w="1358" w:type="dxa"/>
            <w:tcBorders>
              <w:tl2br w:val="nil"/>
              <w:tr2bl w:val="nil"/>
            </w:tcBorders>
            <w:vAlign w:val="center"/>
          </w:tcPr>
          <w:p w:rsidR="008B1408" w:rsidRDefault="00BD2428" w:rsidP="008C7779">
            <w:pPr>
              <w:spacing w:line="240" w:lineRule="exact"/>
              <w:jc w:val="center"/>
              <w:rPr>
                <w:rFonts w:ascii="宋体" w:cs="宋体"/>
                <w:szCs w:val="21"/>
              </w:rPr>
            </w:pPr>
            <w:r>
              <w:rPr>
                <w:rFonts w:ascii="宋体" w:cs="宋体-PUA" w:hint="eastAsia"/>
                <w:szCs w:val="21"/>
              </w:rPr>
              <w:t>技术标</w:t>
            </w:r>
            <w:r>
              <w:rPr>
                <w:rFonts w:ascii="宋体" w:cs="宋体" w:hint="eastAsia"/>
                <w:szCs w:val="21"/>
              </w:rPr>
              <w:t>6</w:t>
            </w:r>
            <w:r w:rsidR="008C7779">
              <w:rPr>
                <w:rFonts w:ascii="宋体" w:cs="宋体" w:hint="eastAsia"/>
                <w:szCs w:val="21"/>
              </w:rPr>
              <w:t>0</w:t>
            </w:r>
            <w:r>
              <w:rPr>
                <w:rFonts w:ascii="宋体" w:cs="宋体" w:hint="eastAsia"/>
                <w:szCs w:val="21"/>
              </w:rPr>
              <w:t>分</w:t>
            </w:r>
          </w:p>
        </w:tc>
        <w:tc>
          <w:tcPr>
            <w:tcW w:w="8202" w:type="dxa"/>
            <w:gridSpan w:val="5"/>
            <w:tcBorders>
              <w:tl2br w:val="nil"/>
              <w:tr2bl w:val="nil"/>
            </w:tcBorders>
            <w:vAlign w:val="center"/>
          </w:tcPr>
          <w:p w:rsidR="008B1408" w:rsidRDefault="00BD2428">
            <w:pPr>
              <w:spacing w:line="240" w:lineRule="exact"/>
              <w:jc w:val="left"/>
              <w:rPr>
                <w:rFonts w:ascii="宋体" w:cs="宋体"/>
                <w:szCs w:val="21"/>
              </w:rPr>
            </w:pPr>
            <w:r>
              <w:rPr>
                <w:rFonts w:ascii="宋体" w:cs="宋体-PUA" w:hint="eastAsia"/>
                <w:szCs w:val="21"/>
              </w:rPr>
              <w:t>详见附表</w:t>
            </w:r>
            <w:r>
              <w:rPr>
                <w:rFonts w:ascii="宋体" w:cs="宋体" w:hint="eastAsia"/>
                <w:szCs w:val="21"/>
              </w:rPr>
              <w:t>3</w:t>
            </w:r>
          </w:p>
        </w:tc>
      </w:tr>
    </w:tbl>
    <w:p w:rsidR="008B1408" w:rsidRDefault="008B1408">
      <w:pPr>
        <w:spacing w:line="360" w:lineRule="auto"/>
        <w:jc w:val="left"/>
        <w:rPr>
          <w:b/>
          <w:sz w:val="28"/>
          <w:szCs w:val="28"/>
        </w:rPr>
      </w:pPr>
    </w:p>
    <w:p w:rsidR="008B1408" w:rsidRDefault="00BD2428">
      <w:r>
        <w:rPr>
          <w:rFonts w:hint="eastAsia"/>
        </w:rPr>
        <w:t>专家签字</w:t>
      </w:r>
    </w:p>
    <w:p w:rsidR="008B1408" w:rsidRDefault="00BD2428">
      <w:pPr>
        <w:spacing w:line="360" w:lineRule="auto"/>
        <w:outlineLvl w:val="2"/>
        <w:rPr>
          <w:rFonts w:ascii="宋体"/>
          <w:sz w:val="32"/>
          <w:szCs w:val="32"/>
        </w:rPr>
      </w:pPr>
      <w:r>
        <w:rPr>
          <w:rFonts w:ascii="宋体"/>
          <w:sz w:val="32"/>
          <w:szCs w:val="32"/>
        </w:rPr>
        <w:br w:type="page"/>
      </w:r>
      <w:r>
        <w:rPr>
          <w:rFonts w:ascii="宋体" w:hint="eastAsia"/>
          <w:sz w:val="32"/>
          <w:szCs w:val="32"/>
        </w:rPr>
        <w:lastRenderedPageBreak/>
        <w:t>附表1：资格审查</w:t>
      </w:r>
    </w:p>
    <w:p w:rsidR="008B1408" w:rsidRDefault="00BD2428">
      <w:pPr>
        <w:widowControl/>
        <w:jc w:val="center"/>
        <w:rPr>
          <w:rFonts w:ascii="宋体"/>
          <w:b/>
          <w:color w:val="000000"/>
          <w:sz w:val="36"/>
          <w:szCs w:val="36"/>
        </w:rPr>
      </w:pPr>
      <w:r>
        <w:rPr>
          <w:rFonts w:ascii="宋体" w:hint="eastAsia"/>
          <w:b/>
          <w:color w:val="000000"/>
          <w:sz w:val="36"/>
          <w:szCs w:val="36"/>
        </w:rPr>
        <w:t>评标标准--资格审查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7"/>
        <w:gridCol w:w="6821"/>
        <w:gridCol w:w="844"/>
        <w:gridCol w:w="988"/>
      </w:tblGrid>
      <w:tr w:rsidR="008B1408">
        <w:trPr>
          <w:trHeight w:hRule="exact" w:val="500"/>
        </w:trPr>
        <w:tc>
          <w:tcPr>
            <w:tcW w:w="907" w:type="dxa"/>
            <w:vMerge w:val="restart"/>
            <w:tcBorders>
              <w:top w:val="single" w:sz="12" w:space="0" w:color="auto"/>
              <w:left w:val="single" w:sz="12" w:space="0" w:color="auto"/>
              <w:tl2br w:val="nil"/>
              <w:tr2bl w:val="nil"/>
            </w:tcBorders>
            <w:vAlign w:val="center"/>
          </w:tcPr>
          <w:p w:rsidR="008B1408" w:rsidRDefault="00BD2428">
            <w:pPr>
              <w:ind w:hanging="44"/>
              <w:jc w:val="center"/>
              <w:rPr>
                <w:rFonts w:ascii="宋体"/>
                <w:b/>
                <w:sz w:val="28"/>
                <w:szCs w:val="28"/>
              </w:rPr>
            </w:pPr>
            <w:r>
              <w:rPr>
                <w:rFonts w:ascii="宋体" w:hint="eastAsia"/>
                <w:b/>
                <w:sz w:val="28"/>
                <w:szCs w:val="28"/>
              </w:rPr>
              <w:t>项目</w:t>
            </w:r>
          </w:p>
        </w:tc>
        <w:tc>
          <w:tcPr>
            <w:tcW w:w="6821" w:type="dxa"/>
            <w:vMerge w:val="restart"/>
            <w:tcBorders>
              <w:top w:val="single" w:sz="12" w:space="0" w:color="auto"/>
              <w:tl2br w:val="nil"/>
              <w:tr2bl w:val="nil"/>
            </w:tcBorders>
            <w:vAlign w:val="center"/>
          </w:tcPr>
          <w:p w:rsidR="008B1408" w:rsidRDefault="00BD2428">
            <w:pPr>
              <w:ind w:firstLine="560"/>
              <w:jc w:val="center"/>
              <w:rPr>
                <w:rFonts w:ascii="宋体"/>
                <w:b/>
                <w:sz w:val="28"/>
                <w:szCs w:val="28"/>
              </w:rPr>
            </w:pPr>
            <w:r>
              <w:rPr>
                <w:rFonts w:ascii="宋体" w:hint="eastAsia"/>
                <w:b/>
                <w:sz w:val="28"/>
                <w:szCs w:val="28"/>
              </w:rPr>
              <w:t>评审内容</w:t>
            </w:r>
          </w:p>
        </w:tc>
        <w:tc>
          <w:tcPr>
            <w:tcW w:w="1832" w:type="dxa"/>
            <w:gridSpan w:val="2"/>
            <w:tcBorders>
              <w:top w:val="single" w:sz="12" w:space="0" w:color="auto"/>
              <w:right w:val="single" w:sz="12" w:space="0" w:color="auto"/>
              <w:tl2br w:val="nil"/>
              <w:tr2bl w:val="nil"/>
            </w:tcBorders>
          </w:tcPr>
          <w:p w:rsidR="008B1408" w:rsidRDefault="00BD2428">
            <w:pPr>
              <w:jc w:val="center"/>
              <w:rPr>
                <w:rFonts w:ascii="宋体"/>
                <w:b/>
                <w:sz w:val="24"/>
              </w:rPr>
            </w:pPr>
            <w:r>
              <w:rPr>
                <w:rFonts w:ascii="宋体" w:hint="eastAsia"/>
                <w:b/>
                <w:sz w:val="24"/>
              </w:rPr>
              <w:t>评审意见</w:t>
            </w:r>
          </w:p>
        </w:tc>
      </w:tr>
      <w:tr w:rsidR="008B1408">
        <w:trPr>
          <w:trHeight w:hRule="exact" w:val="500"/>
        </w:trPr>
        <w:tc>
          <w:tcPr>
            <w:tcW w:w="907" w:type="dxa"/>
            <w:vMerge/>
            <w:tcBorders>
              <w:left w:val="single" w:sz="12" w:space="0" w:color="auto"/>
              <w:bottom w:val="single" w:sz="12" w:space="0" w:color="auto"/>
              <w:tl2br w:val="nil"/>
              <w:tr2bl w:val="nil"/>
            </w:tcBorders>
          </w:tcPr>
          <w:p w:rsidR="008B1408" w:rsidRDefault="008B1408"/>
        </w:tc>
        <w:tc>
          <w:tcPr>
            <w:tcW w:w="6821" w:type="dxa"/>
            <w:vMerge/>
            <w:tcBorders>
              <w:bottom w:val="single" w:sz="12" w:space="0" w:color="auto"/>
              <w:tl2br w:val="nil"/>
              <w:tr2bl w:val="nil"/>
            </w:tcBorders>
          </w:tcPr>
          <w:p w:rsidR="008B1408" w:rsidRDefault="008B1408"/>
        </w:tc>
        <w:tc>
          <w:tcPr>
            <w:tcW w:w="844" w:type="dxa"/>
            <w:tcBorders>
              <w:bottom w:val="single" w:sz="12" w:space="0" w:color="auto"/>
              <w:tl2br w:val="nil"/>
              <w:tr2bl w:val="nil"/>
            </w:tcBorders>
          </w:tcPr>
          <w:p w:rsidR="008B1408" w:rsidRDefault="00BD2428">
            <w:pPr>
              <w:jc w:val="center"/>
              <w:rPr>
                <w:rFonts w:ascii="宋体"/>
                <w:b/>
                <w:sz w:val="24"/>
              </w:rPr>
            </w:pPr>
            <w:r>
              <w:rPr>
                <w:rFonts w:ascii="宋体" w:hint="eastAsia"/>
                <w:b/>
                <w:sz w:val="24"/>
              </w:rPr>
              <w:t>是</w:t>
            </w:r>
          </w:p>
        </w:tc>
        <w:tc>
          <w:tcPr>
            <w:tcW w:w="988" w:type="dxa"/>
            <w:tcBorders>
              <w:bottom w:val="single" w:sz="12" w:space="0" w:color="auto"/>
              <w:right w:val="single" w:sz="12" w:space="0" w:color="auto"/>
              <w:tl2br w:val="nil"/>
              <w:tr2bl w:val="nil"/>
            </w:tcBorders>
          </w:tcPr>
          <w:p w:rsidR="008B1408" w:rsidRDefault="00BD2428">
            <w:pPr>
              <w:jc w:val="center"/>
              <w:rPr>
                <w:rFonts w:ascii="宋体"/>
                <w:b/>
                <w:sz w:val="24"/>
              </w:rPr>
            </w:pPr>
            <w:r>
              <w:rPr>
                <w:rFonts w:ascii="宋体" w:hint="eastAsia"/>
                <w:b/>
                <w:sz w:val="24"/>
              </w:rPr>
              <w:t>否</w:t>
            </w:r>
          </w:p>
        </w:tc>
      </w:tr>
      <w:tr w:rsidR="008B1408">
        <w:trPr>
          <w:trHeight w:hRule="exact" w:val="1248"/>
        </w:trPr>
        <w:tc>
          <w:tcPr>
            <w:tcW w:w="907" w:type="dxa"/>
            <w:tcBorders>
              <w:top w:val="single" w:sz="12" w:space="0" w:color="auto"/>
              <w:left w:val="single" w:sz="12" w:space="0" w:color="auto"/>
              <w:bottom w:val="single" w:sz="4"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1</w:t>
            </w:r>
          </w:p>
        </w:tc>
        <w:tc>
          <w:tcPr>
            <w:tcW w:w="6821" w:type="dxa"/>
            <w:tcBorders>
              <w:top w:val="single" w:sz="12" w:space="0" w:color="auto"/>
              <w:bottom w:val="single" w:sz="4" w:space="0" w:color="auto"/>
              <w:tl2br w:val="nil"/>
              <w:tr2bl w:val="nil"/>
            </w:tcBorders>
            <w:vAlign w:val="center"/>
          </w:tcPr>
          <w:p w:rsidR="008B1408" w:rsidRDefault="00BD2428">
            <w:pPr>
              <w:spacing w:line="360" w:lineRule="auto"/>
              <w:rPr>
                <w:rFonts w:ascii="宋体"/>
                <w:sz w:val="24"/>
              </w:rPr>
            </w:pPr>
            <w:r>
              <w:rPr>
                <w:rFonts w:ascii="宋体" w:hint="eastAsia"/>
                <w:sz w:val="24"/>
              </w:rPr>
              <w:t>投标文件有投标人法定代表人或其授权代表签字或盖章和加盖投标单位公章</w:t>
            </w:r>
          </w:p>
        </w:tc>
        <w:tc>
          <w:tcPr>
            <w:tcW w:w="844" w:type="dxa"/>
            <w:tcBorders>
              <w:top w:val="single" w:sz="12" w:space="0" w:color="auto"/>
              <w:tl2br w:val="nil"/>
              <w:tr2bl w:val="nil"/>
            </w:tcBorders>
            <w:vAlign w:val="center"/>
          </w:tcPr>
          <w:p w:rsidR="008B1408" w:rsidRDefault="008B1408">
            <w:pPr>
              <w:rPr>
                <w:rFonts w:ascii="宋体"/>
                <w:sz w:val="28"/>
                <w:szCs w:val="28"/>
              </w:rPr>
            </w:pPr>
          </w:p>
        </w:tc>
        <w:tc>
          <w:tcPr>
            <w:tcW w:w="988" w:type="dxa"/>
            <w:tcBorders>
              <w:top w:val="single" w:sz="12" w:space="0" w:color="auto"/>
              <w:right w:val="single" w:sz="12" w:space="0" w:color="auto"/>
              <w:tl2br w:val="nil"/>
              <w:tr2bl w:val="nil"/>
            </w:tcBorders>
            <w:vAlign w:val="center"/>
          </w:tcPr>
          <w:p w:rsidR="008B1408" w:rsidRDefault="008B1408">
            <w:pPr>
              <w:rPr>
                <w:rFonts w:ascii="宋体"/>
                <w:szCs w:val="32"/>
              </w:rPr>
            </w:pPr>
          </w:p>
        </w:tc>
      </w:tr>
      <w:tr w:rsidR="008B1408">
        <w:trPr>
          <w:trHeight w:hRule="exact" w:val="624"/>
        </w:trPr>
        <w:tc>
          <w:tcPr>
            <w:tcW w:w="907" w:type="dxa"/>
            <w:tcBorders>
              <w:top w:val="single" w:sz="4" w:space="0" w:color="auto"/>
              <w:left w:val="single" w:sz="12" w:space="0" w:color="auto"/>
              <w:bottom w:val="single" w:sz="4"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2</w:t>
            </w:r>
          </w:p>
        </w:tc>
        <w:tc>
          <w:tcPr>
            <w:tcW w:w="6821" w:type="dxa"/>
            <w:tcBorders>
              <w:top w:val="single" w:sz="4" w:space="0" w:color="auto"/>
              <w:bottom w:val="single" w:sz="4" w:space="0" w:color="auto"/>
              <w:tl2br w:val="nil"/>
              <w:tr2bl w:val="nil"/>
            </w:tcBorders>
            <w:vAlign w:val="center"/>
          </w:tcPr>
          <w:p w:rsidR="008B1408" w:rsidRDefault="00BD2428">
            <w:pPr>
              <w:rPr>
                <w:rFonts w:ascii="宋体"/>
                <w:sz w:val="24"/>
              </w:rPr>
            </w:pPr>
            <w:r>
              <w:rPr>
                <w:rFonts w:ascii="宋体" w:hint="eastAsia"/>
                <w:sz w:val="24"/>
              </w:rPr>
              <w:t>投标人</w:t>
            </w:r>
            <w:r>
              <w:rPr>
                <w:rFonts w:ascii="宋体" w:hint="eastAsia"/>
                <w:color w:val="000000"/>
                <w:sz w:val="24"/>
              </w:rPr>
              <w:t>具备独立法人资格</w:t>
            </w:r>
          </w:p>
        </w:tc>
        <w:tc>
          <w:tcPr>
            <w:tcW w:w="844" w:type="dxa"/>
            <w:tcBorders>
              <w:top w:val="single" w:sz="4" w:space="0" w:color="auto"/>
              <w:tl2br w:val="nil"/>
              <w:tr2bl w:val="nil"/>
            </w:tcBorders>
            <w:vAlign w:val="center"/>
          </w:tcPr>
          <w:p w:rsidR="008B1408" w:rsidRDefault="008B1408">
            <w:pPr>
              <w:rPr>
                <w:rFonts w:ascii="宋体"/>
                <w:sz w:val="28"/>
                <w:szCs w:val="28"/>
              </w:rPr>
            </w:pPr>
          </w:p>
        </w:tc>
        <w:tc>
          <w:tcPr>
            <w:tcW w:w="988" w:type="dxa"/>
            <w:tcBorders>
              <w:top w:val="single" w:sz="4" w:space="0" w:color="auto"/>
              <w:right w:val="single" w:sz="12" w:space="0" w:color="auto"/>
              <w:tl2br w:val="nil"/>
              <w:tr2bl w:val="nil"/>
            </w:tcBorders>
            <w:vAlign w:val="center"/>
          </w:tcPr>
          <w:p w:rsidR="008B1408" w:rsidRDefault="008B1408">
            <w:pPr>
              <w:rPr>
                <w:rFonts w:ascii="宋体"/>
                <w:szCs w:val="32"/>
              </w:rPr>
            </w:pPr>
          </w:p>
        </w:tc>
      </w:tr>
      <w:tr w:rsidR="008B1408">
        <w:trPr>
          <w:trHeight w:hRule="exact" w:val="1248"/>
        </w:trPr>
        <w:tc>
          <w:tcPr>
            <w:tcW w:w="907" w:type="dxa"/>
            <w:tcBorders>
              <w:top w:val="single" w:sz="4"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3</w:t>
            </w:r>
          </w:p>
        </w:tc>
        <w:tc>
          <w:tcPr>
            <w:tcW w:w="6821" w:type="dxa"/>
            <w:tcBorders>
              <w:top w:val="single" w:sz="4" w:space="0" w:color="auto"/>
              <w:tl2br w:val="nil"/>
              <w:tr2bl w:val="nil"/>
            </w:tcBorders>
            <w:vAlign w:val="center"/>
          </w:tcPr>
          <w:p w:rsidR="008B1408" w:rsidRDefault="00BD2428">
            <w:pPr>
              <w:spacing w:line="360" w:lineRule="auto"/>
              <w:rPr>
                <w:rFonts w:ascii="宋体"/>
                <w:sz w:val="24"/>
              </w:rPr>
            </w:pPr>
            <w:r>
              <w:rPr>
                <w:rFonts w:ascii="宋体" w:hint="eastAsia"/>
                <w:color w:val="000000"/>
                <w:sz w:val="24"/>
              </w:rPr>
              <w:t>投标人满足建设项目设计资质条件</w:t>
            </w:r>
          </w:p>
        </w:tc>
        <w:tc>
          <w:tcPr>
            <w:tcW w:w="844" w:type="dxa"/>
            <w:tcBorders>
              <w:tl2br w:val="nil"/>
              <w:tr2bl w:val="nil"/>
            </w:tcBorders>
            <w:vAlign w:val="center"/>
          </w:tcPr>
          <w:p w:rsidR="008B1408" w:rsidRDefault="008B1408">
            <w:pPr>
              <w:rPr>
                <w:rFonts w:ascii="宋体"/>
                <w:sz w:val="28"/>
                <w:szCs w:val="28"/>
              </w:rPr>
            </w:pPr>
          </w:p>
        </w:tc>
        <w:tc>
          <w:tcPr>
            <w:tcW w:w="988" w:type="dxa"/>
            <w:tcBorders>
              <w:right w:val="single" w:sz="12" w:space="0" w:color="auto"/>
              <w:tl2br w:val="nil"/>
              <w:tr2bl w:val="nil"/>
            </w:tcBorders>
            <w:vAlign w:val="center"/>
          </w:tcPr>
          <w:p w:rsidR="008B1408" w:rsidRDefault="008B1408">
            <w:pPr>
              <w:rPr>
                <w:rFonts w:ascii="宋体"/>
                <w:szCs w:val="32"/>
              </w:rPr>
            </w:pPr>
          </w:p>
        </w:tc>
      </w:tr>
      <w:tr w:rsidR="008B1408">
        <w:trPr>
          <w:trHeight w:hRule="exact" w:val="1248"/>
        </w:trPr>
        <w:tc>
          <w:tcPr>
            <w:tcW w:w="907" w:type="dxa"/>
            <w:tcBorders>
              <w:top w:val="single" w:sz="2" w:space="0" w:color="auto"/>
              <w:left w:val="single" w:sz="12" w:space="0" w:color="auto"/>
              <w:bottom w:val="single" w:sz="4" w:space="0" w:color="auto"/>
              <w:tl2br w:val="nil"/>
              <w:tr2bl w:val="nil"/>
            </w:tcBorders>
            <w:vAlign w:val="center"/>
          </w:tcPr>
          <w:p w:rsidR="008B1408" w:rsidRDefault="00BD2428">
            <w:pPr>
              <w:ind w:firstLineChars="100" w:firstLine="280"/>
              <w:rPr>
                <w:rFonts w:ascii="宋体"/>
                <w:sz w:val="28"/>
                <w:szCs w:val="28"/>
              </w:rPr>
            </w:pPr>
            <w:r>
              <w:rPr>
                <w:rFonts w:ascii="宋体" w:hint="eastAsia"/>
                <w:sz w:val="28"/>
                <w:szCs w:val="28"/>
              </w:rPr>
              <w:t>4</w:t>
            </w:r>
          </w:p>
        </w:tc>
        <w:tc>
          <w:tcPr>
            <w:tcW w:w="6821" w:type="dxa"/>
            <w:tcBorders>
              <w:bottom w:val="single" w:sz="4" w:space="0" w:color="auto"/>
              <w:tl2br w:val="nil"/>
              <w:tr2bl w:val="nil"/>
            </w:tcBorders>
            <w:vAlign w:val="center"/>
          </w:tcPr>
          <w:p w:rsidR="008B1408" w:rsidRDefault="00BD2428">
            <w:pPr>
              <w:spacing w:line="360" w:lineRule="auto"/>
              <w:rPr>
                <w:rFonts w:ascii="宋体"/>
                <w:sz w:val="24"/>
              </w:rPr>
            </w:pPr>
            <w:r>
              <w:rPr>
                <w:rFonts w:ascii="宋体" w:hint="eastAsia"/>
                <w:sz w:val="24"/>
              </w:rPr>
              <w:t>组成一个联合体投标，提交了联合体各方签订的共同投标协议，或者联合体成员未再以自己名义对本招标项目投标的</w:t>
            </w:r>
          </w:p>
        </w:tc>
        <w:tc>
          <w:tcPr>
            <w:tcW w:w="844" w:type="dxa"/>
            <w:tcBorders>
              <w:bottom w:val="single" w:sz="4" w:space="0" w:color="auto"/>
              <w:tl2br w:val="nil"/>
              <w:tr2bl w:val="nil"/>
            </w:tcBorders>
            <w:vAlign w:val="center"/>
          </w:tcPr>
          <w:p w:rsidR="008B1408" w:rsidRDefault="008B1408">
            <w:pPr>
              <w:rPr>
                <w:rFonts w:ascii="宋体"/>
                <w:sz w:val="28"/>
                <w:szCs w:val="28"/>
              </w:rPr>
            </w:pPr>
          </w:p>
        </w:tc>
        <w:tc>
          <w:tcPr>
            <w:tcW w:w="988" w:type="dxa"/>
            <w:tcBorders>
              <w:bottom w:val="single" w:sz="4" w:space="0" w:color="auto"/>
              <w:right w:val="single" w:sz="12" w:space="0" w:color="auto"/>
              <w:tl2br w:val="nil"/>
              <w:tr2bl w:val="nil"/>
            </w:tcBorders>
            <w:vAlign w:val="center"/>
          </w:tcPr>
          <w:p w:rsidR="008B1408" w:rsidRDefault="008B1408">
            <w:pPr>
              <w:rPr>
                <w:rFonts w:ascii="宋体"/>
                <w:szCs w:val="32"/>
              </w:rPr>
            </w:pPr>
          </w:p>
        </w:tc>
      </w:tr>
      <w:tr w:rsidR="008B1408">
        <w:trPr>
          <w:trHeight w:hRule="exact" w:val="624"/>
        </w:trPr>
        <w:tc>
          <w:tcPr>
            <w:tcW w:w="907" w:type="dxa"/>
            <w:tcBorders>
              <w:top w:val="single" w:sz="4" w:space="0" w:color="auto"/>
              <w:left w:val="single" w:sz="12" w:space="0" w:color="auto"/>
              <w:bottom w:val="single" w:sz="4"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5</w:t>
            </w:r>
          </w:p>
        </w:tc>
        <w:tc>
          <w:tcPr>
            <w:tcW w:w="6821" w:type="dxa"/>
            <w:tcBorders>
              <w:top w:val="single" w:sz="4" w:space="0" w:color="auto"/>
              <w:bottom w:val="single" w:sz="4" w:space="0" w:color="auto"/>
              <w:tl2br w:val="nil"/>
              <w:tr2bl w:val="nil"/>
            </w:tcBorders>
            <w:vAlign w:val="center"/>
          </w:tcPr>
          <w:p w:rsidR="008B1408" w:rsidRDefault="00BD2428">
            <w:pPr>
              <w:rPr>
                <w:rFonts w:ascii="宋体"/>
                <w:sz w:val="24"/>
              </w:rPr>
            </w:pPr>
            <w:r>
              <w:rPr>
                <w:rFonts w:ascii="宋体" w:hint="eastAsia"/>
                <w:sz w:val="24"/>
              </w:rPr>
              <w:t>与招标代理机构和业主方无隶属关系或者利害关系</w:t>
            </w:r>
          </w:p>
        </w:tc>
        <w:tc>
          <w:tcPr>
            <w:tcW w:w="844" w:type="dxa"/>
            <w:tcBorders>
              <w:top w:val="single" w:sz="4" w:space="0" w:color="auto"/>
              <w:bottom w:val="single" w:sz="4" w:space="0" w:color="auto"/>
              <w:tl2br w:val="nil"/>
              <w:tr2bl w:val="nil"/>
            </w:tcBorders>
            <w:vAlign w:val="center"/>
          </w:tcPr>
          <w:p w:rsidR="008B1408" w:rsidRDefault="008B1408">
            <w:pPr>
              <w:rPr>
                <w:rFonts w:ascii="宋体"/>
                <w:sz w:val="28"/>
                <w:szCs w:val="28"/>
              </w:rPr>
            </w:pPr>
          </w:p>
        </w:tc>
        <w:tc>
          <w:tcPr>
            <w:tcW w:w="988" w:type="dxa"/>
            <w:tcBorders>
              <w:top w:val="single" w:sz="4" w:space="0" w:color="auto"/>
              <w:bottom w:val="single" w:sz="4" w:space="0" w:color="auto"/>
              <w:right w:val="single" w:sz="12" w:space="0" w:color="auto"/>
              <w:tl2br w:val="nil"/>
              <w:tr2bl w:val="nil"/>
            </w:tcBorders>
            <w:vAlign w:val="center"/>
          </w:tcPr>
          <w:p w:rsidR="008B1408" w:rsidRDefault="008B1408">
            <w:pPr>
              <w:rPr>
                <w:rFonts w:ascii="宋体"/>
                <w:szCs w:val="32"/>
              </w:rPr>
            </w:pPr>
          </w:p>
        </w:tc>
      </w:tr>
      <w:tr w:rsidR="008B1408">
        <w:trPr>
          <w:trHeight w:hRule="exact" w:val="624"/>
        </w:trPr>
        <w:tc>
          <w:tcPr>
            <w:tcW w:w="907" w:type="dxa"/>
            <w:tcBorders>
              <w:top w:val="single" w:sz="4"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6</w:t>
            </w:r>
          </w:p>
        </w:tc>
        <w:tc>
          <w:tcPr>
            <w:tcW w:w="6821" w:type="dxa"/>
            <w:tcBorders>
              <w:top w:val="single" w:sz="4" w:space="0" w:color="auto"/>
              <w:tl2br w:val="nil"/>
              <w:tr2bl w:val="nil"/>
            </w:tcBorders>
            <w:vAlign w:val="center"/>
          </w:tcPr>
          <w:p w:rsidR="008B1408" w:rsidRDefault="00BD2428">
            <w:pPr>
              <w:rPr>
                <w:rFonts w:ascii="宋体"/>
                <w:color w:val="000000"/>
                <w:sz w:val="24"/>
              </w:rPr>
            </w:pPr>
            <w:r>
              <w:rPr>
                <w:rFonts w:ascii="宋体" w:hint="eastAsia"/>
                <w:color w:val="000000"/>
                <w:sz w:val="24"/>
              </w:rPr>
              <w:t>项目负责人为注册建筑师，并在投标单位注册</w:t>
            </w:r>
          </w:p>
        </w:tc>
        <w:tc>
          <w:tcPr>
            <w:tcW w:w="844" w:type="dxa"/>
            <w:tcBorders>
              <w:top w:val="single" w:sz="4" w:space="0" w:color="auto"/>
              <w:tl2br w:val="nil"/>
              <w:tr2bl w:val="nil"/>
            </w:tcBorders>
            <w:vAlign w:val="center"/>
          </w:tcPr>
          <w:p w:rsidR="008B1408" w:rsidRDefault="008B1408">
            <w:pPr>
              <w:rPr>
                <w:rFonts w:ascii="宋体"/>
                <w:sz w:val="28"/>
                <w:szCs w:val="28"/>
              </w:rPr>
            </w:pPr>
          </w:p>
        </w:tc>
        <w:tc>
          <w:tcPr>
            <w:tcW w:w="988" w:type="dxa"/>
            <w:tcBorders>
              <w:top w:val="single" w:sz="4" w:space="0" w:color="auto"/>
              <w:right w:val="single" w:sz="12" w:space="0" w:color="auto"/>
              <w:tl2br w:val="nil"/>
              <w:tr2bl w:val="nil"/>
            </w:tcBorders>
            <w:vAlign w:val="center"/>
          </w:tcPr>
          <w:p w:rsidR="008B1408" w:rsidRDefault="008B1408">
            <w:pPr>
              <w:rPr>
                <w:rFonts w:ascii="宋体"/>
                <w:szCs w:val="32"/>
              </w:rPr>
            </w:pPr>
          </w:p>
        </w:tc>
      </w:tr>
      <w:tr w:rsidR="008B1408">
        <w:trPr>
          <w:trHeight w:hRule="exact" w:val="773"/>
        </w:trPr>
        <w:tc>
          <w:tcPr>
            <w:tcW w:w="907" w:type="dxa"/>
            <w:tcBorders>
              <w:top w:val="single" w:sz="2"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7</w:t>
            </w:r>
          </w:p>
        </w:tc>
        <w:tc>
          <w:tcPr>
            <w:tcW w:w="6821" w:type="dxa"/>
            <w:tcBorders>
              <w:tl2br w:val="nil"/>
              <w:tr2bl w:val="nil"/>
            </w:tcBorders>
            <w:vAlign w:val="center"/>
          </w:tcPr>
          <w:p w:rsidR="008B1408" w:rsidRDefault="00BD2428">
            <w:pPr>
              <w:spacing w:line="360" w:lineRule="auto"/>
              <w:rPr>
                <w:rFonts w:ascii="宋体"/>
                <w:color w:val="FF0000"/>
                <w:sz w:val="24"/>
              </w:rPr>
            </w:pPr>
            <w:r>
              <w:rPr>
                <w:rFonts w:ascii="宋体" w:hint="eastAsia"/>
                <w:color w:val="000000"/>
                <w:sz w:val="24"/>
              </w:rPr>
              <w:t>自治区境外企业提供有进疆备案手续</w:t>
            </w:r>
          </w:p>
        </w:tc>
        <w:tc>
          <w:tcPr>
            <w:tcW w:w="844" w:type="dxa"/>
            <w:tcBorders>
              <w:tl2br w:val="nil"/>
              <w:tr2bl w:val="nil"/>
            </w:tcBorders>
            <w:vAlign w:val="center"/>
          </w:tcPr>
          <w:p w:rsidR="008B1408" w:rsidRDefault="008B1408">
            <w:pPr>
              <w:rPr>
                <w:rFonts w:ascii="宋体"/>
                <w:sz w:val="28"/>
                <w:szCs w:val="28"/>
              </w:rPr>
            </w:pPr>
          </w:p>
        </w:tc>
        <w:tc>
          <w:tcPr>
            <w:tcW w:w="988" w:type="dxa"/>
            <w:tcBorders>
              <w:right w:val="single" w:sz="12" w:space="0" w:color="auto"/>
              <w:tl2br w:val="nil"/>
              <w:tr2bl w:val="nil"/>
            </w:tcBorders>
            <w:vAlign w:val="center"/>
          </w:tcPr>
          <w:p w:rsidR="008B1408" w:rsidRDefault="008B1408">
            <w:pPr>
              <w:rPr>
                <w:rFonts w:ascii="宋体"/>
                <w:szCs w:val="32"/>
              </w:rPr>
            </w:pPr>
          </w:p>
        </w:tc>
      </w:tr>
      <w:tr w:rsidR="008B1408">
        <w:trPr>
          <w:trHeight w:hRule="exact" w:val="624"/>
        </w:trPr>
        <w:tc>
          <w:tcPr>
            <w:tcW w:w="907" w:type="dxa"/>
            <w:tcBorders>
              <w:top w:val="single" w:sz="2"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8</w:t>
            </w:r>
          </w:p>
        </w:tc>
        <w:tc>
          <w:tcPr>
            <w:tcW w:w="6821" w:type="dxa"/>
            <w:tcBorders>
              <w:tl2br w:val="nil"/>
              <w:tr2bl w:val="nil"/>
            </w:tcBorders>
            <w:vAlign w:val="center"/>
          </w:tcPr>
          <w:p w:rsidR="008B1408" w:rsidRDefault="00BD2428">
            <w:pPr>
              <w:rPr>
                <w:rFonts w:ascii="宋体"/>
                <w:sz w:val="24"/>
              </w:rPr>
            </w:pPr>
            <w:r>
              <w:rPr>
                <w:rFonts w:ascii="宋体" w:hint="eastAsia"/>
                <w:color w:val="000000"/>
                <w:sz w:val="24"/>
              </w:rPr>
              <w:t>专业设计工程师为在投标人单位注册</w:t>
            </w:r>
          </w:p>
        </w:tc>
        <w:tc>
          <w:tcPr>
            <w:tcW w:w="844" w:type="dxa"/>
            <w:tcBorders>
              <w:tl2br w:val="nil"/>
              <w:tr2bl w:val="nil"/>
            </w:tcBorders>
            <w:vAlign w:val="center"/>
          </w:tcPr>
          <w:p w:rsidR="008B1408" w:rsidRDefault="008B1408">
            <w:pPr>
              <w:rPr>
                <w:rFonts w:ascii="宋体"/>
                <w:sz w:val="28"/>
                <w:szCs w:val="28"/>
              </w:rPr>
            </w:pPr>
          </w:p>
        </w:tc>
        <w:tc>
          <w:tcPr>
            <w:tcW w:w="988" w:type="dxa"/>
            <w:tcBorders>
              <w:right w:val="single" w:sz="12" w:space="0" w:color="auto"/>
              <w:tl2br w:val="nil"/>
              <w:tr2bl w:val="nil"/>
            </w:tcBorders>
            <w:vAlign w:val="center"/>
          </w:tcPr>
          <w:p w:rsidR="008B1408" w:rsidRDefault="008B1408">
            <w:pPr>
              <w:rPr>
                <w:rFonts w:ascii="宋体"/>
                <w:szCs w:val="32"/>
              </w:rPr>
            </w:pPr>
          </w:p>
        </w:tc>
      </w:tr>
      <w:tr w:rsidR="008B1408">
        <w:trPr>
          <w:trHeight w:hRule="exact" w:val="1248"/>
        </w:trPr>
        <w:tc>
          <w:tcPr>
            <w:tcW w:w="907" w:type="dxa"/>
            <w:tcBorders>
              <w:top w:val="single" w:sz="2"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9</w:t>
            </w:r>
          </w:p>
        </w:tc>
        <w:tc>
          <w:tcPr>
            <w:tcW w:w="6821" w:type="dxa"/>
            <w:tcBorders>
              <w:tl2br w:val="nil"/>
              <w:tr2bl w:val="nil"/>
            </w:tcBorders>
            <w:vAlign w:val="center"/>
          </w:tcPr>
          <w:p w:rsidR="008B1408" w:rsidRDefault="00BD2428">
            <w:pPr>
              <w:rPr>
                <w:rFonts w:ascii="宋体"/>
                <w:sz w:val="24"/>
              </w:rPr>
            </w:pPr>
            <w:r>
              <w:rPr>
                <w:rFonts w:ascii="宋体" w:hint="eastAsia"/>
                <w:sz w:val="24"/>
              </w:rPr>
              <w:t>投标报价符合招标文件</w:t>
            </w:r>
            <w:r>
              <w:rPr>
                <w:rFonts w:ascii="宋体" w:hint="eastAsia"/>
                <w:color w:val="000000"/>
                <w:sz w:val="24"/>
              </w:rPr>
              <w:t>的规定</w:t>
            </w:r>
          </w:p>
        </w:tc>
        <w:tc>
          <w:tcPr>
            <w:tcW w:w="844" w:type="dxa"/>
            <w:tcBorders>
              <w:tl2br w:val="nil"/>
              <w:tr2bl w:val="nil"/>
            </w:tcBorders>
            <w:vAlign w:val="center"/>
          </w:tcPr>
          <w:p w:rsidR="008B1408" w:rsidRDefault="008B1408">
            <w:pPr>
              <w:rPr>
                <w:rFonts w:ascii="宋体"/>
                <w:sz w:val="28"/>
                <w:szCs w:val="28"/>
              </w:rPr>
            </w:pPr>
          </w:p>
        </w:tc>
        <w:tc>
          <w:tcPr>
            <w:tcW w:w="988" w:type="dxa"/>
            <w:tcBorders>
              <w:right w:val="single" w:sz="12" w:space="0" w:color="auto"/>
              <w:tl2br w:val="nil"/>
              <w:tr2bl w:val="nil"/>
            </w:tcBorders>
            <w:vAlign w:val="center"/>
          </w:tcPr>
          <w:p w:rsidR="008B1408" w:rsidRDefault="008B1408">
            <w:pPr>
              <w:rPr>
                <w:rFonts w:ascii="宋体"/>
                <w:szCs w:val="32"/>
              </w:rPr>
            </w:pPr>
          </w:p>
        </w:tc>
      </w:tr>
      <w:tr w:rsidR="008B1408">
        <w:trPr>
          <w:trHeight w:hRule="exact" w:val="635"/>
        </w:trPr>
        <w:tc>
          <w:tcPr>
            <w:tcW w:w="907" w:type="dxa"/>
            <w:tcBorders>
              <w:top w:val="single" w:sz="2" w:space="0" w:color="auto"/>
              <w:left w:val="single" w:sz="12" w:space="0" w:color="auto"/>
              <w:bottom w:val="single" w:sz="2" w:space="0" w:color="auto"/>
              <w:tl2br w:val="nil"/>
              <w:tr2bl w:val="nil"/>
            </w:tcBorders>
            <w:vAlign w:val="center"/>
          </w:tcPr>
          <w:p w:rsidR="008B1408" w:rsidRDefault="00BD2428">
            <w:pPr>
              <w:jc w:val="center"/>
              <w:rPr>
                <w:rFonts w:ascii="宋体"/>
                <w:sz w:val="28"/>
                <w:szCs w:val="28"/>
              </w:rPr>
            </w:pPr>
            <w:r>
              <w:rPr>
                <w:rFonts w:ascii="宋体" w:hint="eastAsia"/>
                <w:sz w:val="28"/>
                <w:szCs w:val="28"/>
              </w:rPr>
              <w:t>10</w:t>
            </w:r>
          </w:p>
        </w:tc>
        <w:tc>
          <w:tcPr>
            <w:tcW w:w="6821" w:type="dxa"/>
            <w:tcBorders>
              <w:tl2br w:val="nil"/>
              <w:tr2bl w:val="nil"/>
            </w:tcBorders>
            <w:vAlign w:val="center"/>
          </w:tcPr>
          <w:p w:rsidR="008B1408" w:rsidRDefault="00BD2428">
            <w:pPr>
              <w:rPr>
                <w:rFonts w:ascii="宋体"/>
                <w:sz w:val="24"/>
              </w:rPr>
            </w:pPr>
            <w:r>
              <w:rPr>
                <w:rFonts w:ascii="宋体" w:hint="eastAsia"/>
                <w:sz w:val="24"/>
              </w:rPr>
              <w:t>无法律、法规和规章禁止的其他情况</w:t>
            </w:r>
          </w:p>
        </w:tc>
        <w:tc>
          <w:tcPr>
            <w:tcW w:w="844" w:type="dxa"/>
            <w:tcBorders>
              <w:tl2br w:val="nil"/>
              <w:tr2bl w:val="nil"/>
            </w:tcBorders>
            <w:vAlign w:val="center"/>
          </w:tcPr>
          <w:p w:rsidR="008B1408" w:rsidRDefault="008B1408">
            <w:pPr>
              <w:rPr>
                <w:rFonts w:ascii="宋体"/>
                <w:sz w:val="28"/>
                <w:szCs w:val="28"/>
              </w:rPr>
            </w:pPr>
          </w:p>
        </w:tc>
        <w:tc>
          <w:tcPr>
            <w:tcW w:w="988" w:type="dxa"/>
            <w:tcBorders>
              <w:right w:val="single" w:sz="12" w:space="0" w:color="auto"/>
              <w:tl2br w:val="nil"/>
              <w:tr2bl w:val="nil"/>
            </w:tcBorders>
            <w:vAlign w:val="center"/>
          </w:tcPr>
          <w:p w:rsidR="008B1408" w:rsidRDefault="008B1408">
            <w:pPr>
              <w:rPr>
                <w:rFonts w:ascii="宋体"/>
                <w:szCs w:val="32"/>
              </w:rPr>
            </w:pPr>
          </w:p>
        </w:tc>
      </w:tr>
    </w:tbl>
    <w:p w:rsidR="008B1408" w:rsidRDefault="00BD2428">
      <w:pPr>
        <w:widowControl/>
        <w:ind w:leftChars="-1" w:left="89" w:hangingChars="38" w:hanging="91"/>
        <w:rPr>
          <w:rFonts w:ascii="宋体"/>
          <w:color w:val="000000"/>
          <w:sz w:val="24"/>
        </w:rPr>
      </w:pPr>
      <w:r>
        <w:rPr>
          <w:rFonts w:ascii="宋体" w:hint="eastAsia"/>
          <w:color w:val="000000"/>
          <w:sz w:val="24"/>
        </w:rPr>
        <w:t>注：是打√，否打×</w:t>
      </w:r>
    </w:p>
    <w:p w:rsidR="008B1408" w:rsidRDefault="00BD2428">
      <w:pPr>
        <w:rPr>
          <w:rFonts w:ascii="宋体"/>
          <w:sz w:val="24"/>
        </w:rPr>
      </w:pPr>
      <w:r>
        <w:rPr>
          <w:rFonts w:ascii="宋体" w:hint="eastAsia"/>
          <w:sz w:val="24"/>
        </w:rPr>
        <w:t>注：1、项目总负责人与项目专业负责人可为同一人；上述资料须与资格预审时保持一致，否则以废标处理。</w:t>
      </w:r>
    </w:p>
    <w:p w:rsidR="008B1408" w:rsidRDefault="008B1408">
      <w:pPr>
        <w:rPr>
          <w:rFonts w:ascii="宋体"/>
          <w:color w:val="000000"/>
          <w:sz w:val="32"/>
          <w:szCs w:val="32"/>
        </w:rPr>
      </w:pPr>
    </w:p>
    <w:p w:rsidR="008B1408" w:rsidRDefault="00BD2428">
      <w:pPr>
        <w:spacing w:line="360" w:lineRule="auto"/>
        <w:outlineLvl w:val="2"/>
        <w:rPr>
          <w:rFonts w:ascii="宋体"/>
          <w:sz w:val="32"/>
          <w:szCs w:val="32"/>
        </w:rPr>
      </w:pPr>
      <w:r>
        <w:rPr>
          <w:rFonts w:ascii="宋体" w:hint="eastAsia"/>
          <w:sz w:val="32"/>
          <w:szCs w:val="32"/>
        </w:rPr>
        <w:br w:type="page"/>
      </w:r>
      <w:r>
        <w:rPr>
          <w:rFonts w:ascii="宋体" w:hint="eastAsia"/>
          <w:sz w:val="32"/>
          <w:szCs w:val="32"/>
        </w:rPr>
        <w:lastRenderedPageBreak/>
        <w:t>附表2商务标评审</w:t>
      </w:r>
    </w:p>
    <w:p w:rsidR="008B1408" w:rsidRDefault="00BD2428">
      <w:pPr>
        <w:spacing w:line="360" w:lineRule="auto"/>
        <w:jc w:val="center"/>
        <w:rPr>
          <w:rFonts w:ascii="宋体"/>
          <w:sz w:val="32"/>
          <w:szCs w:val="32"/>
        </w:rPr>
      </w:pPr>
      <w:r>
        <w:rPr>
          <w:rFonts w:ascii="宋体" w:hint="eastAsia"/>
          <w:b/>
          <w:color w:val="000000"/>
          <w:sz w:val="36"/>
          <w:szCs w:val="36"/>
        </w:rPr>
        <w:t>评标标准--商务标评审（明评）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1"/>
        <w:gridCol w:w="1438"/>
        <w:gridCol w:w="4553"/>
        <w:gridCol w:w="1018"/>
        <w:gridCol w:w="890"/>
      </w:tblGrid>
      <w:tr w:rsidR="008B1408">
        <w:trPr>
          <w:trHeight w:val="716"/>
        </w:trPr>
        <w:tc>
          <w:tcPr>
            <w:tcW w:w="7292" w:type="dxa"/>
            <w:gridSpan w:val="3"/>
            <w:vMerge w:val="restart"/>
            <w:tcBorders>
              <w:tl2br w:val="nil"/>
              <w:tr2bl w:val="nil"/>
            </w:tcBorders>
            <w:vAlign w:val="center"/>
          </w:tcPr>
          <w:p w:rsidR="008B1408" w:rsidRDefault="00BD2428">
            <w:pPr>
              <w:spacing w:line="360" w:lineRule="auto"/>
              <w:jc w:val="center"/>
              <w:outlineLvl w:val="2"/>
              <w:rPr>
                <w:rFonts w:ascii="宋体" w:cs="宋体"/>
                <w:szCs w:val="21"/>
              </w:rPr>
            </w:pPr>
            <w:r>
              <w:rPr>
                <w:rFonts w:ascii="宋体" w:cs="宋体" w:hint="eastAsia"/>
                <w:szCs w:val="21"/>
              </w:rPr>
              <w:t>评审内容</w:t>
            </w:r>
          </w:p>
        </w:tc>
        <w:tc>
          <w:tcPr>
            <w:tcW w:w="1908" w:type="dxa"/>
            <w:gridSpan w:val="2"/>
            <w:tcBorders>
              <w:tl2br w:val="nil"/>
              <w:tr2bl w:val="nil"/>
            </w:tcBorders>
            <w:vAlign w:val="center"/>
          </w:tcPr>
          <w:p w:rsidR="008B1408" w:rsidRDefault="00BD2428">
            <w:pPr>
              <w:spacing w:line="360" w:lineRule="auto"/>
              <w:jc w:val="center"/>
              <w:outlineLvl w:val="2"/>
              <w:rPr>
                <w:rFonts w:ascii="宋体" w:cs="宋体"/>
                <w:szCs w:val="21"/>
              </w:rPr>
            </w:pPr>
            <w:r>
              <w:rPr>
                <w:rFonts w:ascii="宋体" w:cs="宋体" w:hint="eastAsia"/>
                <w:szCs w:val="21"/>
              </w:rPr>
              <w:t>投标企业</w:t>
            </w:r>
          </w:p>
        </w:tc>
      </w:tr>
      <w:tr w:rsidR="008B1408">
        <w:trPr>
          <w:trHeight w:val="540"/>
        </w:trPr>
        <w:tc>
          <w:tcPr>
            <w:tcW w:w="7292" w:type="dxa"/>
            <w:gridSpan w:val="3"/>
            <w:vMerge/>
            <w:tcBorders>
              <w:tl2br w:val="nil"/>
              <w:tr2bl w:val="nil"/>
            </w:tcBorders>
            <w:vAlign w:val="center"/>
          </w:tcPr>
          <w:p w:rsidR="008B1408" w:rsidRDefault="008B1408"/>
        </w:tc>
        <w:tc>
          <w:tcPr>
            <w:tcW w:w="1018" w:type="dxa"/>
            <w:tcBorders>
              <w:tl2br w:val="nil"/>
              <w:tr2bl w:val="nil"/>
            </w:tcBorders>
            <w:vAlign w:val="center"/>
          </w:tcPr>
          <w:p w:rsidR="008B1408" w:rsidRDefault="00BD2428">
            <w:pPr>
              <w:spacing w:line="360" w:lineRule="auto"/>
              <w:jc w:val="center"/>
              <w:outlineLvl w:val="2"/>
              <w:rPr>
                <w:rFonts w:ascii="宋体" w:cs="宋体"/>
                <w:szCs w:val="21"/>
              </w:rPr>
            </w:pPr>
            <w:r>
              <w:rPr>
                <w:rFonts w:ascii="宋体" w:cs="宋体" w:hint="eastAsia"/>
                <w:szCs w:val="21"/>
              </w:rPr>
              <w:t>1</w:t>
            </w:r>
          </w:p>
        </w:tc>
        <w:tc>
          <w:tcPr>
            <w:tcW w:w="890" w:type="dxa"/>
            <w:tcBorders>
              <w:tl2br w:val="nil"/>
              <w:tr2bl w:val="nil"/>
            </w:tcBorders>
            <w:vAlign w:val="center"/>
          </w:tcPr>
          <w:p w:rsidR="008B1408" w:rsidRDefault="00BD2428">
            <w:pPr>
              <w:spacing w:line="360" w:lineRule="auto"/>
              <w:jc w:val="center"/>
              <w:outlineLvl w:val="2"/>
              <w:rPr>
                <w:rFonts w:ascii="宋体" w:cs="宋体"/>
                <w:szCs w:val="21"/>
              </w:rPr>
            </w:pPr>
            <w:r>
              <w:rPr>
                <w:rFonts w:ascii="宋体" w:cs="宋体" w:hint="eastAsia"/>
                <w:szCs w:val="21"/>
              </w:rPr>
              <w:t>2</w:t>
            </w:r>
          </w:p>
        </w:tc>
      </w:tr>
      <w:tr w:rsidR="008B1408">
        <w:trPr>
          <w:trHeight w:val="1415"/>
        </w:trPr>
        <w:tc>
          <w:tcPr>
            <w:tcW w:w="1301" w:type="dxa"/>
            <w:vMerge w:val="restart"/>
            <w:tcBorders>
              <w:tl2br w:val="nil"/>
              <w:tr2bl w:val="nil"/>
            </w:tcBorders>
            <w:vAlign w:val="center"/>
          </w:tcPr>
          <w:p w:rsidR="008B1408" w:rsidRDefault="00BD2428">
            <w:pPr>
              <w:spacing w:line="360" w:lineRule="auto"/>
              <w:jc w:val="center"/>
              <w:outlineLvl w:val="2"/>
              <w:rPr>
                <w:rFonts w:ascii="宋体" w:cs="宋体"/>
                <w:szCs w:val="21"/>
              </w:rPr>
            </w:pPr>
            <w:r>
              <w:rPr>
                <w:rFonts w:ascii="宋体" w:cs="宋体" w:hint="eastAsia"/>
                <w:szCs w:val="21"/>
              </w:rPr>
              <w:t>企业综合实力10分</w:t>
            </w:r>
          </w:p>
        </w:tc>
        <w:tc>
          <w:tcPr>
            <w:tcW w:w="1438" w:type="dxa"/>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企业荣誉</w:t>
            </w:r>
          </w:p>
          <w:p w:rsidR="008B1408" w:rsidRDefault="00626042">
            <w:pPr>
              <w:spacing w:line="240" w:lineRule="exact"/>
              <w:jc w:val="center"/>
              <w:rPr>
                <w:rFonts w:ascii="宋体" w:cs="宋体"/>
                <w:szCs w:val="21"/>
              </w:rPr>
            </w:pPr>
            <w:r>
              <w:rPr>
                <w:rFonts w:ascii="宋体" w:cs="宋体" w:hint="eastAsia"/>
                <w:szCs w:val="21"/>
              </w:rPr>
              <w:t>3</w:t>
            </w:r>
            <w:r w:rsidR="00BD2428">
              <w:rPr>
                <w:rFonts w:ascii="宋体" w:cs="宋体" w:hint="eastAsia"/>
                <w:szCs w:val="21"/>
              </w:rPr>
              <w:t>分</w:t>
            </w:r>
          </w:p>
        </w:tc>
        <w:tc>
          <w:tcPr>
            <w:tcW w:w="4553" w:type="dxa"/>
            <w:tcBorders>
              <w:tl2br w:val="nil"/>
              <w:tr2bl w:val="nil"/>
            </w:tcBorders>
            <w:vAlign w:val="center"/>
          </w:tcPr>
          <w:p w:rsidR="008B1408" w:rsidRDefault="00BD2428" w:rsidP="00626042">
            <w:pPr>
              <w:spacing w:line="240" w:lineRule="exact"/>
              <w:jc w:val="left"/>
              <w:rPr>
                <w:rFonts w:ascii="宋体" w:cs="宋体"/>
                <w:szCs w:val="21"/>
              </w:rPr>
            </w:pPr>
            <w:r>
              <w:rPr>
                <w:rFonts w:ascii="宋体" w:cs="宋体" w:hint="eastAsia"/>
                <w:szCs w:val="21"/>
              </w:rPr>
              <w:t>企业近三年度完成的工程，获省级、自治区级及以上建设行政主管部门优良工程奖的，每一项得1分，最高计至2分。获地州级奖的，每一项加0.5分，最高计至</w:t>
            </w:r>
            <w:r w:rsidR="00626042">
              <w:rPr>
                <w:rFonts w:ascii="宋体" w:cs="宋体" w:hint="eastAsia"/>
                <w:szCs w:val="21"/>
              </w:rPr>
              <w:t>1</w:t>
            </w:r>
            <w:r>
              <w:rPr>
                <w:rFonts w:ascii="宋体" w:cs="宋体" w:hint="eastAsia"/>
                <w:szCs w:val="21"/>
              </w:rPr>
              <w:t>分</w:t>
            </w:r>
            <w:r>
              <w:rPr>
                <w:rFonts w:ascii="宋体" w:hint="eastAsia"/>
                <w:szCs w:val="21"/>
              </w:rPr>
              <w:t>（核对原件）</w:t>
            </w:r>
          </w:p>
        </w:tc>
        <w:tc>
          <w:tcPr>
            <w:tcW w:w="1018" w:type="dxa"/>
            <w:tcBorders>
              <w:tl2br w:val="nil"/>
              <w:tr2bl w:val="nil"/>
            </w:tcBorders>
            <w:vAlign w:val="center"/>
          </w:tcPr>
          <w:p w:rsidR="008B1408" w:rsidRDefault="008B1408">
            <w:pPr>
              <w:spacing w:line="240" w:lineRule="exact"/>
              <w:jc w:val="center"/>
              <w:rPr>
                <w:rFonts w:ascii="宋体" w:cs="宋体"/>
                <w:szCs w:val="21"/>
              </w:rPr>
            </w:pPr>
          </w:p>
        </w:tc>
        <w:tc>
          <w:tcPr>
            <w:tcW w:w="890" w:type="dxa"/>
            <w:tcBorders>
              <w:tl2br w:val="nil"/>
              <w:tr2bl w:val="nil"/>
            </w:tcBorders>
            <w:vAlign w:val="center"/>
          </w:tcPr>
          <w:p w:rsidR="008B1408" w:rsidRDefault="008B1408">
            <w:pPr>
              <w:spacing w:line="240" w:lineRule="exact"/>
              <w:jc w:val="left"/>
              <w:rPr>
                <w:rFonts w:ascii="宋体" w:cs="宋体"/>
                <w:szCs w:val="21"/>
              </w:rPr>
            </w:pPr>
          </w:p>
        </w:tc>
      </w:tr>
      <w:tr w:rsidR="008B1408">
        <w:trPr>
          <w:trHeight w:val="801"/>
        </w:trPr>
        <w:tc>
          <w:tcPr>
            <w:tcW w:w="1301" w:type="dxa"/>
            <w:vMerge/>
            <w:tcBorders>
              <w:tl2br w:val="nil"/>
              <w:tr2bl w:val="nil"/>
            </w:tcBorders>
            <w:vAlign w:val="center"/>
          </w:tcPr>
          <w:p w:rsidR="008B1408" w:rsidRDefault="008B1408"/>
        </w:tc>
        <w:tc>
          <w:tcPr>
            <w:tcW w:w="1438" w:type="dxa"/>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质量管理体系认证</w:t>
            </w:r>
          </w:p>
          <w:p w:rsidR="008B1408" w:rsidRDefault="00185A64">
            <w:pPr>
              <w:spacing w:line="240" w:lineRule="exact"/>
              <w:jc w:val="center"/>
              <w:rPr>
                <w:rFonts w:ascii="宋体" w:cs="宋体"/>
                <w:szCs w:val="21"/>
              </w:rPr>
            </w:pPr>
            <w:r>
              <w:rPr>
                <w:rFonts w:ascii="宋体" w:cs="宋体" w:hint="eastAsia"/>
                <w:szCs w:val="21"/>
              </w:rPr>
              <w:t>0.5</w:t>
            </w:r>
            <w:r w:rsidR="00BD2428">
              <w:rPr>
                <w:rFonts w:ascii="宋体" w:cs="宋体" w:hint="eastAsia"/>
                <w:szCs w:val="21"/>
              </w:rPr>
              <w:t>分</w:t>
            </w:r>
          </w:p>
        </w:tc>
        <w:tc>
          <w:tcPr>
            <w:tcW w:w="4553" w:type="dxa"/>
            <w:tcBorders>
              <w:tl2br w:val="nil"/>
              <w:tr2bl w:val="nil"/>
            </w:tcBorders>
            <w:vAlign w:val="center"/>
          </w:tcPr>
          <w:p w:rsidR="008B1408" w:rsidRDefault="00BD2428" w:rsidP="00185A64">
            <w:pPr>
              <w:spacing w:line="240" w:lineRule="exact"/>
              <w:jc w:val="left"/>
              <w:rPr>
                <w:rFonts w:ascii="宋体" w:cs="宋体"/>
                <w:szCs w:val="21"/>
              </w:rPr>
            </w:pPr>
            <w:r>
              <w:rPr>
                <w:rFonts w:ascii="宋体" w:cs="宋体" w:hint="eastAsia"/>
                <w:szCs w:val="21"/>
              </w:rPr>
              <w:t>企业通过质量管理体系认证的得</w:t>
            </w:r>
            <w:r w:rsidR="00185A64">
              <w:rPr>
                <w:rFonts w:ascii="宋体" w:cs="宋体" w:hint="eastAsia"/>
                <w:szCs w:val="21"/>
              </w:rPr>
              <w:t>0.5</w:t>
            </w:r>
            <w:r>
              <w:rPr>
                <w:rFonts w:ascii="宋体" w:cs="宋体" w:hint="eastAsia"/>
                <w:szCs w:val="21"/>
              </w:rPr>
              <w:t>分，否则不得分。</w:t>
            </w:r>
            <w:r>
              <w:rPr>
                <w:rFonts w:ascii="宋体" w:hint="eastAsia"/>
                <w:szCs w:val="21"/>
              </w:rPr>
              <w:t>（核对原件）</w:t>
            </w:r>
          </w:p>
        </w:tc>
        <w:tc>
          <w:tcPr>
            <w:tcW w:w="1018" w:type="dxa"/>
            <w:tcBorders>
              <w:tl2br w:val="nil"/>
              <w:tr2bl w:val="nil"/>
            </w:tcBorders>
            <w:vAlign w:val="center"/>
          </w:tcPr>
          <w:p w:rsidR="008B1408" w:rsidRDefault="008B1408">
            <w:pPr>
              <w:spacing w:line="360" w:lineRule="auto"/>
              <w:jc w:val="center"/>
              <w:outlineLvl w:val="2"/>
              <w:rPr>
                <w:rFonts w:ascii="宋体" w:cs="宋体"/>
                <w:szCs w:val="21"/>
              </w:rPr>
            </w:pPr>
          </w:p>
        </w:tc>
        <w:tc>
          <w:tcPr>
            <w:tcW w:w="890" w:type="dxa"/>
            <w:tcBorders>
              <w:tl2br w:val="nil"/>
              <w:tr2bl w:val="nil"/>
            </w:tcBorders>
            <w:vAlign w:val="center"/>
          </w:tcPr>
          <w:p w:rsidR="008B1408" w:rsidRDefault="008B1408">
            <w:pPr>
              <w:spacing w:line="360" w:lineRule="auto"/>
              <w:jc w:val="center"/>
              <w:outlineLvl w:val="2"/>
              <w:rPr>
                <w:rFonts w:ascii="宋体" w:cs="宋体"/>
                <w:szCs w:val="21"/>
              </w:rPr>
            </w:pPr>
          </w:p>
        </w:tc>
      </w:tr>
      <w:tr w:rsidR="008B1408">
        <w:trPr>
          <w:trHeight w:val="1187"/>
        </w:trPr>
        <w:tc>
          <w:tcPr>
            <w:tcW w:w="1301" w:type="dxa"/>
            <w:vMerge/>
            <w:tcBorders>
              <w:tl2br w:val="nil"/>
              <w:tr2bl w:val="nil"/>
            </w:tcBorders>
            <w:vAlign w:val="center"/>
          </w:tcPr>
          <w:p w:rsidR="008B1408" w:rsidRDefault="008B1408"/>
        </w:tc>
        <w:tc>
          <w:tcPr>
            <w:tcW w:w="1438" w:type="dxa"/>
            <w:tcBorders>
              <w:tl2br w:val="nil"/>
              <w:tr2bl w:val="nil"/>
            </w:tcBorders>
            <w:vAlign w:val="center"/>
          </w:tcPr>
          <w:p w:rsidR="008B1408" w:rsidRDefault="00BD2428" w:rsidP="00626042">
            <w:pPr>
              <w:spacing w:line="240" w:lineRule="exact"/>
              <w:jc w:val="center"/>
              <w:rPr>
                <w:rFonts w:ascii="宋体" w:cs="宋体"/>
                <w:szCs w:val="21"/>
              </w:rPr>
            </w:pPr>
            <w:r>
              <w:rPr>
                <w:rFonts w:ascii="宋体" w:cs="宋体" w:hint="eastAsia"/>
                <w:szCs w:val="21"/>
              </w:rPr>
              <w:t>人员配备</w:t>
            </w:r>
            <w:r w:rsidR="00626042">
              <w:rPr>
                <w:rFonts w:ascii="宋体" w:cs="宋体" w:hint="eastAsia"/>
                <w:szCs w:val="21"/>
              </w:rPr>
              <w:t>3.5</w:t>
            </w:r>
            <w:r>
              <w:rPr>
                <w:rFonts w:ascii="宋体" w:cs="宋体" w:hint="eastAsia"/>
                <w:szCs w:val="21"/>
              </w:rPr>
              <w:t>分</w:t>
            </w:r>
          </w:p>
        </w:tc>
        <w:tc>
          <w:tcPr>
            <w:tcW w:w="4553" w:type="dxa"/>
            <w:tcBorders>
              <w:tl2br w:val="nil"/>
              <w:tr2bl w:val="nil"/>
            </w:tcBorders>
            <w:vAlign w:val="center"/>
          </w:tcPr>
          <w:p w:rsidR="008B1408" w:rsidRDefault="00BD2428" w:rsidP="00626042">
            <w:pPr>
              <w:spacing w:line="240" w:lineRule="exact"/>
              <w:jc w:val="left"/>
              <w:rPr>
                <w:rFonts w:ascii="宋体" w:cs="宋体"/>
                <w:szCs w:val="21"/>
              </w:rPr>
            </w:pPr>
            <w:r>
              <w:rPr>
                <w:rFonts w:ascii="宋体" w:hint="eastAsia"/>
                <w:szCs w:val="21"/>
              </w:rPr>
              <w:t>本项目设计人员配备（仅指项目负责人、建筑、结构、给排水、电气、暖通、造价专业负责人）有注册执业资格且具备中级及以上职称的，每一个得0.5分，</w:t>
            </w:r>
            <w:r>
              <w:rPr>
                <w:rFonts w:ascii="宋体" w:hint="eastAsia"/>
              </w:rPr>
              <w:t>最高得</w:t>
            </w:r>
            <w:r>
              <w:rPr>
                <w:rFonts w:ascii="宋体" w:hint="eastAsia"/>
                <w:u w:val="single"/>
              </w:rPr>
              <w:t xml:space="preserve"> </w:t>
            </w:r>
            <w:r w:rsidR="00626042">
              <w:rPr>
                <w:rFonts w:ascii="宋体" w:hint="eastAsia"/>
                <w:u w:val="single"/>
              </w:rPr>
              <w:t>3.5</w:t>
            </w:r>
            <w:r>
              <w:rPr>
                <w:rFonts w:ascii="宋体" w:hint="eastAsia"/>
              </w:rPr>
              <w:t>分</w:t>
            </w:r>
            <w:r>
              <w:rPr>
                <w:rFonts w:ascii="宋体" w:hint="eastAsia"/>
                <w:szCs w:val="21"/>
              </w:rPr>
              <w:t>。（核对原件）</w:t>
            </w:r>
          </w:p>
        </w:tc>
        <w:tc>
          <w:tcPr>
            <w:tcW w:w="1018" w:type="dxa"/>
            <w:tcBorders>
              <w:tl2br w:val="nil"/>
              <w:tr2bl w:val="nil"/>
            </w:tcBorders>
            <w:vAlign w:val="center"/>
          </w:tcPr>
          <w:p w:rsidR="008B1408" w:rsidRDefault="008B1408">
            <w:pPr>
              <w:spacing w:line="360" w:lineRule="auto"/>
              <w:jc w:val="center"/>
              <w:outlineLvl w:val="2"/>
              <w:rPr>
                <w:rFonts w:ascii="宋体" w:cs="宋体"/>
                <w:szCs w:val="21"/>
              </w:rPr>
            </w:pPr>
          </w:p>
        </w:tc>
        <w:tc>
          <w:tcPr>
            <w:tcW w:w="890" w:type="dxa"/>
            <w:tcBorders>
              <w:tl2br w:val="nil"/>
              <w:tr2bl w:val="nil"/>
            </w:tcBorders>
            <w:vAlign w:val="center"/>
          </w:tcPr>
          <w:p w:rsidR="008B1408" w:rsidRDefault="008B1408">
            <w:pPr>
              <w:spacing w:line="360" w:lineRule="auto"/>
              <w:jc w:val="center"/>
              <w:outlineLvl w:val="2"/>
              <w:rPr>
                <w:rFonts w:ascii="宋体" w:cs="宋体"/>
                <w:szCs w:val="21"/>
              </w:rPr>
            </w:pPr>
          </w:p>
        </w:tc>
      </w:tr>
      <w:tr w:rsidR="008B1408">
        <w:trPr>
          <w:trHeight w:val="870"/>
        </w:trPr>
        <w:tc>
          <w:tcPr>
            <w:tcW w:w="1301" w:type="dxa"/>
            <w:vMerge/>
            <w:tcBorders>
              <w:tl2br w:val="nil"/>
              <w:tr2bl w:val="nil"/>
            </w:tcBorders>
            <w:vAlign w:val="center"/>
          </w:tcPr>
          <w:p w:rsidR="008B1408" w:rsidRDefault="008B1408"/>
        </w:tc>
        <w:tc>
          <w:tcPr>
            <w:tcW w:w="1438" w:type="dxa"/>
            <w:tcBorders>
              <w:tl2br w:val="nil"/>
              <w:tr2bl w:val="nil"/>
            </w:tcBorders>
            <w:vAlign w:val="center"/>
          </w:tcPr>
          <w:p w:rsidR="008B1408" w:rsidRDefault="00BD2428">
            <w:pPr>
              <w:spacing w:line="240" w:lineRule="exact"/>
              <w:jc w:val="center"/>
              <w:rPr>
                <w:rFonts w:ascii="宋体" w:cs="宋体"/>
                <w:szCs w:val="21"/>
              </w:rPr>
            </w:pPr>
            <w:r>
              <w:rPr>
                <w:rFonts w:ascii="宋体" w:cs="宋体" w:hint="eastAsia"/>
                <w:szCs w:val="21"/>
              </w:rPr>
              <w:t>项目负责人工程经验</w:t>
            </w:r>
          </w:p>
          <w:p w:rsidR="008B1408" w:rsidRDefault="00185A64">
            <w:pPr>
              <w:spacing w:line="240" w:lineRule="exact"/>
              <w:jc w:val="center"/>
              <w:rPr>
                <w:rFonts w:ascii="宋体" w:cs="宋体"/>
                <w:szCs w:val="21"/>
              </w:rPr>
            </w:pPr>
            <w:r>
              <w:rPr>
                <w:rFonts w:ascii="宋体" w:cs="宋体" w:hint="eastAsia"/>
                <w:szCs w:val="21"/>
              </w:rPr>
              <w:t>3</w:t>
            </w:r>
            <w:r w:rsidR="00BD2428">
              <w:rPr>
                <w:rFonts w:ascii="宋体" w:cs="宋体" w:hint="eastAsia"/>
                <w:szCs w:val="21"/>
              </w:rPr>
              <w:t>分</w:t>
            </w:r>
          </w:p>
        </w:tc>
        <w:tc>
          <w:tcPr>
            <w:tcW w:w="4553" w:type="dxa"/>
            <w:tcBorders>
              <w:tl2br w:val="nil"/>
              <w:tr2bl w:val="nil"/>
            </w:tcBorders>
            <w:vAlign w:val="center"/>
          </w:tcPr>
          <w:p w:rsidR="008B1408" w:rsidRDefault="00BD2428" w:rsidP="00185A64">
            <w:pPr>
              <w:shd w:val="solid" w:color="FFFFFF" w:fill="auto"/>
              <w:autoSpaceDN w:val="0"/>
              <w:spacing w:line="400" w:lineRule="exact"/>
              <w:rPr>
                <w:rFonts w:ascii="宋体" w:cs="宋体"/>
                <w:szCs w:val="21"/>
              </w:rPr>
            </w:pPr>
            <w:r>
              <w:rPr>
                <w:rFonts w:ascii="宋体" w:hint="eastAsia"/>
                <w:szCs w:val="21"/>
              </w:rPr>
              <w:t>近5年建筑面积在5万㎡（含）的每一个业绩得0.5分，建筑面积在10万㎡（含）以上的每一个业绩得1分，最高得</w:t>
            </w:r>
            <w:r w:rsidR="00185A64">
              <w:rPr>
                <w:rFonts w:ascii="宋体" w:hint="eastAsia"/>
                <w:szCs w:val="21"/>
              </w:rPr>
              <w:t>3</w:t>
            </w:r>
            <w:r>
              <w:rPr>
                <w:rFonts w:ascii="宋体" w:hint="eastAsia"/>
                <w:szCs w:val="21"/>
              </w:rPr>
              <w:t>分。以中标通知书或合同为依据。（核对原件）</w:t>
            </w:r>
          </w:p>
        </w:tc>
        <w:tc>
          <w:tcPr>
            <w:tcW w:w="1018" w:type="dxa"/>
            <w:tcBorders>
              <w:tl2br w:val="nil"/>
              <w:tr2bl w:val="nil"/>
            </w:tcBorders>
            <w:vAlign w:val="center"/>
          </w:tcPr>
          <w:p w:rsidR="008B1408" w:rsidRDefault="008B1408">
            <w:pPr>
              <w:spacing w:line="360" w:lineRule="auto"/>
              <w:jc w:val="center"/>
              <w:outlineLvl w:val="2"/>
              <w:rPr>
                <w:rFonts w:ascii="宋体" w:cs="宋体"/>
                <w:szCs w:val="21"/>
              </w:rPr>
            </w:pPr>
          </w:p>
        </w:tc>
        <w:tc>
          <w:tcPr>
            <w:tcW w:w="890" w:type="dxa"/>
            <w:tcBorders>
              <w:tl2br w:val="nil"/>
              <w:tr2bl w:val="nil"/>
            </w:tcBorders>
            <w:vAlign w:val="center"/>
          </w:tcPr>
          <w:p w:rsidR="008B1408" w:rsidRDefault="008B1408">
            <w:pPr>
              <w:spacing w:line="360" w:lineRule="auto"/>
              <w:jc w:val="center"/>
              <w:outlineLvl w:val="2"/>
              <w:rPr>
                <w:rFonts w:ascii="宋体" w:cs="宋体"/>
                <w:szCs w:val="21"/>
              </w:rPr>
            </w:pPr>
          </w:p>
        </w:tc>
      </w:tr>
      <w:tr w:rsidR="008B1408">
        <w:trPr>
          <w:trHeight w:val="4704"/>
        </w:trPr>
        <w:tc>
          <w:tcPr>
            <w:tcW w:w="2739" w:type="dxa"/>
            <w:gridSpan w:val="2"/>
            <w:tcBorders>
              <w:tl2br w:val="nil"/>
              <w:tr2bl w:val="nil"/>
            </w:tcBorders>
            <w:vAlign w:val="center"/>
          </w:tcPr>
          <w:p w:rsidR="008B1408" w:rsidRDefault="00BD2428" w:rsidP="00607249">
            <w:pPr>
              <w:spacing w:line="240" w:lineRule="exact"/>
              <w:jc w:val="center"/>
              <w:rPr>
                <w:rFonts w:ascii="宋体" w:cs="宋体"/>
                <w:szCs w:val="21"/>
              </w:rPr>
            </w:pPr>
            <w:r>
              <w:rPr>
                <w:rFonts w:ascii="宋体" w:cs="宋体" w:hint="eastAsia"/>
                <w:szCs w:val="21"/>
              </w:rPr>
              <w:t>投标报价</w:t>
            </w:r>
            <w:r w:rsidR="00607249">
              <w:rPr>
                <w:rFonts w:ascii="宋体" w:cs="宋体" w:hint="eastAsia"/>
                <w:szCs w:val="21"/>
              </w:rPr>
              <w:t>30</w:t>
            </w:r>
            <w:r>
              <w:rPr>
                <w:rFonts w:ascii="宋体" w:cs="宋体" w:hint="eastAsia"/>
                <w:szCs w:val="21"/>
              </w:rPr>
              <w:t>分</w:t>
            </w:r>
          </w:p>
        </w:tc>
        <w:tc>
          <w:tcPr>
            <w:tcW w:w="4553" w:type="dxa"/>
            <w:tcBorders>
              <w:tl2br w:val="nil"/>
              <w:tr2bl w:val="nil"/>
            </w:tcBorders>
            <w:vAlign w:val="center"/>
          </w:tcPr>
          <w:p w:rsidR="008B1408" w:rsidRDefault="00373B81">
            <w:pPr>
              <w:spacing w:line="240" w:lineRule="exact"/>
              <w:rPr>
                <w:rFonts w:ascii="宋体" w:cs="宋体"/>
                <w:szCs w:val="21"/>
              </w:rPr>
            </w:pPr>
            <w:r>
              <w:rPr>
                <w:rFonts w:ascii="宋体" w:cs="宋体" w:hint="eastAsia"/>
                <w:szCs w:val="21"/>
              </w:rPr>
              <w:t>基准价=投标人投标报价平均值</w:t>
            </w:r>
          </w:p>
          <w:p w:rsidR="008C7779" w:rsidRDefault="008C7779" w:rsidP="008C7779">
            <w:pPr>
              <w:widowControl/>
              <w:jc w:val="left"/>
              <w:rPr>
                <w:rFonts w:ascii="宋体" w:cs="宋体"/>
                <w:szCs w:val="21"/>
              </w:rPr>
            </w:pPr>
            <w:r w:rsidRPr="008C7779">
              <w:rPr>
                <w:rFonts w:ascii="宋体" w:cs="宋体"/>
                <w:szCs w:val="21"/>
              </w:rPr>
              <w:t>当投标人评标价等于D时得满分(</w:t>
            </w:r>
            <w:r w:rsidR="009968F0">
              <w:rPr>
                <w:rFonts w:ascii="宋体" w:cs="宋体" w:hint="eastAsia"/>
                <w:szCs w:val="21"/>
              </w:rPr>
              <w:t>20</w:t>
            </w:r>
            <w:r w:rsidRPr="008C7779">
              <w:rPr>
                <w:rFonts w:ascii="宋体" w:cs="宋体"/>
                <w:szCs w:val="21"/>
              </w:rPr>
              <w:t>分)，每高于D一个百分点扣3分，每低于D一个百分点扣1分，中间值按比例内插，分值计算精确到小数点后2位。</w:t>
            </w:r>
            <w:r w:rsidRPr="008C7779">
              <w:rPr>
                <w:rFonts w:ascii="宋体" w:cs="宋体"/>
                <w:szCs w:val="21"/>
              </w:rPr>
              <w:t> </w:t>
            </w:r>
            <w:r w:rsidRPr="008C7779">
              <w:rPr>
                <w:rFonts w:ascii="宋体" w:cs="宋体"/>
                <w:szCs w:val="21"/>
              </w:rPr>
              <w:t>用公式表示如下：</w:t>
            </w:r>
            <w:r w:rsidRPr="008C7779">
              <w:rPr>
                <w:rFonts w:ascii="宋体" w:cs="宋体"/>
                <w:noProof/>
                <w:szCs w:val="21"/>
              </w:rPr>
              <w:drawing>
                <wp:inline distT="0" distB="0" distL="0" distR="0">
                  <wp:extent cx="1781175" cy="409575"/>
                  <wp:effectExtent l="19050" t="0" r="9525" b="0"/>
                  <wp:docPr id="7" name="图片 7" descr="D:\Backup\Documents\Tencent Files\305239002\Image\C2C\[Y2T)}@3Q71T~L2}D`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ackup\Documents\Tencent Files\305239002\Image\C2C\[Y2T)}@3Q71T~L2}D`9{}XW.png"/>
                          <pic:cNvPicPr>
                            <a:picLocks noChangeAspect="1" noChangeArrowheads="1"/>
                          </pic:cNvPicPr>
                        </pic:nvPicPr>
                        <pic:blipFill>
                          <a:blip r:embed="rId15"/>
                          <a:srcRect/>
                          <a:stretch>
                            <a:fillRect/>
                          </a:stretch>
                        </pic:blipFill>
                        <pic:spPr bwMode="auto">
                          <a:xfrm>
                            <a:off x="0" y="0"/>
                            <a:ext cx="1781175" cy="409575"/>
                          </a:xfrm>
                          <a:prstGeom prst="rect">
                            <a:avLst/>
                          </a:prstGeom>
                          <a:noFill/>
                          <a:ln w="9525">
                            <a:noFill/>
                            <a:miter lim="800000"/>
                            <a:headEnd/>
                            <a:tailEnd/>
                          </a:ln>
                        </pic:spPr>
                      </pic:pic>
                    </a:graphicData>
                  </a:graphic>
                </wp:inline>
              </w:drawing>
            </w:r>
          </w:p>
          <w:p w:rsidR="008C7779" w:rsidRPr="008C7779" w:rsidRDefault="008C7779" w:rsidP="008C7779">
            <w:pPr>
              <w:widowControl/>
              <w:jc w:val="left"/>
              <w:rPr>
                <w:rFonts w:ascii="宋体" w:cs="宋体"/>
                <w:szCs w:val="21"/>
              </w:rPr>
            </w:pPr>
            <w:r w:rsidRPr="008C7779">
              <w:rPr>
                <w:rFonts w:ascii="宋体" w:cs="宋体"/>
                <w:szCs w:val="21"/>
              </w:rPr>
              <w:t>式中：F1=评标价得分；F=30；D1=投标人评标价；D=评标基准价；若D1</w:t>
            </w:r>
            <w:r w:rsidR="00AD1B15">
              <w:rPr>
                <w:rFonts w:ascii="宋体" w:hint="eastAsia"/>
                <w:szCs w:val="21"/>
              </w:rPr>
              <w:t>≥</w:t>
            </w:r>
            <w:r w:rsidRPr="008C7779">
              <w:rPr>
                <w:rFonts w:ascii="宋体" w:cs="宋体"/>
                <w:szCs w:val="21"/>
              </w:rPr>
              <w:t>D，则E=3；若D1</w:t>
            </w:r>
            <w:r w:rsidR="00AD1B15">
              <w:rPr>
                <w:rFonts w:ascii="宋体" w:hint="eastAsia"/>
                <w:szCs w:val="21"/>
              </w:rPr>
              <w:t>＜</w:t>
            </w:r>
            <w:r w:rsidRPr="008C7779">
              <w:rPr>
                <w:rFonts w:ascii="宋体" w:cs="宋体"/>
                <w:szCs w:val="21"/>
              </w:rPr>
              <w:t>D，则E=1。评标价得分最低为0分。</w:t>
            </w:r>
          </w:p>
          <w:p w:rsidR="008B1408" w:rsidRDefault="008B1408">
            <w:pPr>
              <w:spacing w:line="240" w:lineRule="exact"/>
              <w:jc w:val="left"/>
              <w:rPr>
                <w:rFonts w:ascii="宋体" w:cs="宋体"/>
                <w:szCs w:val="21"/>
              </w:rPr>
            </w:pPr>
          </w:p>
        </w:tc>
        <w:tc>
          <w:tcPr>
            <w:tcW w:w="1018" w:type="dxa"/>
            <w:tcBorders>
              <w:tl2br w:val="nil"/>
              <w:tr2bl w:val="nil"/>
            </w:tcBorders>
            <w:vAlign w:val="center"/>
          </w:tcPr>
          <w:p w:rsidR="008B1408" w:rsidRDefault="008B1408">
            <w:pPr>
              <w:spacing w:line="360" w:lineRule="auto"/>
              <w:jc w:val="center"/>
              <w:outlineLvl w:val="2"/>
              <w:rPr>
                <w:rFonts w:ascii="宋体" w:cs="宋体"/>
                <w:szCs w:val="21"/>
              </w:rPr>
            </w:pPr>
          </w:p>
        </w:tc>
        <w:tc>
          <w:tcPr>
            <w:tcW w:w="890" w:type="dxa"/>
            <w:tcBorders>
              <w:tl2br w:val="nil"/>
              <w:tr2bl w:val="nil"/>
            </w:tcBorders>
            <w:vAlign w:val="center"/>
          </w:tcPr>
          <w:p w:rsidR="008B1408" w:rsidRDefault="008B1408">
            <w:pPr>
              <w:spacing w:line="360" w:lineRule="auto"/>
              <w:jc w:val="center"/>
              <w:outlineLvl w:val="2"/>
              <w:rPr>
                <w:rFonts w:ascii="宋体" w:cs="宋体"/>
                <w:szCs w:val="21"/>
              </w:rPr>
            </w:pPr>
          </w:p>
        </w:tc>
      </w:tr>
    </w:tbl>
    <w:p w:rsidR="008B1408" w:rsidRDefault="00BD2428">
      <w:pPr>
        <w:spacing w:line="360" w:lineRule="auto"/>
        <w:rPr>
          <w:rFonts w:ascii="宋体"/>
          <w:sz w:val="32"/>
          <w:szCs w:val="32"/>
        </w:rPr>
      </w:pPr>
      <w:r>
        <w:rPr>
          <w:rFonts w:ascii="宋体" w:hint="eastAsia"/>
          <w:sz w:val="32"/>
          <w:szCs w:val="32"/>
        </w:rPr>
        <w:t>评标委员会全体成员签字</w:t>
      </w:r>
    </w:p>
    <w:p w:rsidR="008B1408" w:rsidRDefault="008B1408">
      <w:pPr>
        <w:spacing w:line="360" w:lineRule="auto"/>
        <w:jc w:val="center"/>
        <w:rPr>
          <w:b/>
          <w:color w:val="0000FF"/>
          <w:sz w:val="28"/>
          <w:szCs w:val="28"/>
        </w:rPr>
      </w:pPr>
    </w:p>
    <w:p w:rsidR="008B1408" w:rsidRDefault="00BD2428">
      <w:pPr>
        <w:spacing w:line="360" w:lineRule="auto"/>
        <w:outlineLvl w:val="2"/>
        <w:rPr>
          <w:b/>
          <w:sz w:val="28"/>
          <w:szCs w:val="28"/>
        </w:rPr>
      </w:pPr>
      <w:r>
        <w:rPr>
          <w:rFonts w:hint="eastAsia"/>
          <w:b/>
          <w:sz w:val="28"/>
          <w:szCs w:val="28"/>
        </w:rPr>
        <w:br w:type="page"/>
      </w:r>
      <w:r>
        <w:rPr>
          <w:rFonts w:hint="eastAsia"/>
          <w:b/>
          <w:sz w:val="28"/>
          <w:szCs w:val="28"/>
        </w:rPr>
        <w:lastRenderedPageBreak/>
        <w:t>附表</w:t>
      </w:r>
      <w:r>
        <w:rPr>
          <w:rFonts w:hint="eastAsia"/>
          <w:b/>
          <w:sz w:val="28"/>
          <w:szCs w:val="28"/>
        </w:rPr>
        <w:t>3</w:t>
      </w:r>
      <w:r>
        <w:rPr>
          <w:rFonts w:hint="eastAsia"/>
          <w:b/>
          <w:sz w:val="28"/>
          <w:szCs w:val="28"/>
        </w:rPr>
        <w:t>：设计技术标评分表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0"/>
        <w:gridCol w:w="1238"/>
        <w:gridCol w:w="900"/>
        <w:gridCol w:w="5940"/>
        <w:gridCol w:w="900"/>
      </w:tblGrid>
      <w:tr w:rsidR="008B1408">
        <w:trPr>
          <w:trHeight w:val="665"/>
        </w:trPr>
        <w:tc>
          <w:tcPr>
            <w:tcW w:w="1030" w:type="dxa"/>
            <w:tcBorders>
              <w:tl2br w:val="nil"/>
              <w:tr2bl w:val="nil"/>
            </w:tcBorders>
            <w:vAlign w:val="center"/>
          </w:tcPr>
          <w:p w:rsidR="008B1408" w:rsidRDefault="00BD2428">
            <w:pPr>
              <w:spacing w:line="240" w:lineRule="exact"/>
              <w:jc w:val="center"/>
              <w:rPr>
                <w:szCs w:val="21"/>
              </w:rPr>
            </w:pPr>
            <w:r>
              <w:rPr>
                <w:rFonts w:hint="eastAsia"/>
                <w:szCs w:val="21"/>
              </w:rPr>
              <w:t>评分项目</w:t>
            </w:r>
          </w:p>
        </w:tc>
        <w:tc>
          <w:tcPr>
            <w:tcW w:w="1238" w:type="dxa"/>
            <w:tcBorders>
              <w:tl2br w:val="nil"/>
              <w:tr2bl w:val="nil"/>
            </w:tcBorders>
            <w:vAlign w:val="center"/>
          </w:tcPr>
          <w:p w:rsidR="008B1408" w:rsidRDefault="00BD2428">
            <w:pPr>
              <w:spacing w:line="240" w:lineRule="exact"/>
              <w:jc w:val="center"/>
              <w:rPr>
                <w:szCs w:val="21"/>
              </w:rPr>
            </w:pPr>
            <w:r>
              <w:rPr>
                <w:rFonts w:hint="eastAsia"/>
                <w:szCs w:val="21"/>
              </w:rPr>
              <w:t>评审内容</w:t>
            </w:r>
          </w:p>
        </w:tc>
        <w:tc>
          <w:tcPr>
            <w:tcW w:w="900" w:type="dxa"/>
            <w:tcBorders>
              <w:tl2br w:val="nil"/>
              <w:tr2bl w:val="nil"/>
            </w:tcBorders>
            <w:vAlign w:val="center"/>
          </w:tcPr>
          <w:p w:rsidR="008B1408" w:rsidRDefault="00BD2428">
            <w:pPr>
              <w:spacing w:line="240" w:lineRule="exact"/>
              <w:jc w:val="center"/>
              <w:rPr>
                <w:szCs w:val="21"/>
              </w:rPr>
            </w:pPr>
            <w:r>
              <w:rPr>
                <w:rFonts w:hint="eastAsia"/>
                <w:szCs w:val="21"/>
              </w:rPr>
              <w:t>分值（分）</w:t>
            </w:r>
          </w:p>
        </w:tc>
        <w:tc>
          <w:tcPr>
            <w:tcW w:w="5940" w:type="dxa"/>
            <w:tcBorders>
              <w:tl2br w:val="nil"/>
              <w:tr2bl w:val="nil"/>
            </w:tcBorders>
            <w:vAlign w:val="center"/>
          </w:tcPr>
          <w:p w:rsidR="008B1408" w:rsidRDefault="00BD2428">
            <w:pPr>
              <w:spacing w:line="240" w:lineRule="exact"/>
              <w:jc w:val="center"/>
              <w:rPr>
                <w:szCs w:val="21"/>
              </w:rPr>
            </w:pPr>
            <w:r>
              <w:rPr>
                <w:rFonts w:hint="eastAsia"/>
                <w:szCs w:val="21"/>
              </w:rPr>
              <w:t>评分标准</w:t>
            </w:r>
          </w:p>
          <w:p w:rsidR="008B1408" w:rsidRDefault="00BD2428">
            <w:pPr>
              <w:spacing w:line="240" w:lineRule="exact"/>
              <w:jc w:val="center"/>
              <w:rPr>
                <w:szCs w:val="21"/>
              </w:rPr>
            </w:pPr>
            <w:r>
              <w:rPr>
                <w:rFonts w:hint="eastAsia"/>
                <w:szCs w:val="21"/>
              </w:rPr>
              <w:t>（差</w:t>
            </w:r>
            <w:r>
              <w:rPr>
                <w:rFonts w:hint="eastAsia"/>
                <w:szCs w:val="21"/>
              </w:rPr>
              <w:t>10%</w:t>
            </w:r>
            <w:r>
              <w:rPr>
                <w:rFonts w:hint="eastAsia"/>
                <w:szCs w:val="21"/>
              </w:rPr>
              <w:t>，一般</w:t>
            </w:r>
            <w:r>
              <w:rPr>
                <w:rFonts w:hint="eastAsia"/>
                <w:szCs w:val="21"/>
              </w:rPr>
              <w:t>50%</w:t>
            </w:r>
            <w:r>
              <w:rPr>
                <w:rFonts w:hint="eastAsia"/>
                <w:szCs w:val="21"/>
              </w:rPr>
              <w:t>，较好</w:t>
            </w:r>
            <w:r>
              <w:rPr>
                <w:rFonts w:hint="eastAsia"/>
                <w:szCs w:val="21"/>
              </w:rPr>
              <w:t>80%</w:t>
            </w:r>
            <w:r>
              <w:rPr>
                <w:rFonts w:hint="eastAsia"/>
                <w:szCs w:val="21"/>
              </w:rPr>
              <w:t>，很好</w:t>
            </w:r>
            <w:r>
              <w:rPr>
                <w:rFonts w:hint="eastAsia"/>
                <w:szCs w:val="21"/>
              </w:rPr>
              <w:t>100%</w:t>
            </w:r>
            <w:r>
              <w:rPr>
                <w:rFonts w:hint="eastAsia"/>
                <w:szCs w:val="21"/>
              </w:rPr>
              <w:t>）</w:t>
            </w:r>
          </w:p>
        </w:tc>
        <w:tc>
          <w:tcPr>
            <w:tcW w:w="900" w:type="dxa"/>
            <w:tcBorders>
              <w:tl2br w:val="nil"/>
              <w:tr2bl w:val="nil"/>
            </w:tcBorders>
            <w:vAlign w:val="center"/>
          </w:tcPr>
          <w:p w:rsidR="008B1408" w:rsidRDefault="00BD2428">
            <w:pPr>
              <w:spacing w:line="240" w:lineRule="exact"/>
              <w:jc w:val="center"/>
              <w:rPr>
                <w:szCs w:val="21"/>
              </w:rPr>
            </w:pPr>
            <w:r>
              <w:rPr>
                <w:rFonts w:hint="eastAsia"/>
                <w:szCs w:val="21"/>
              </w:rPr>
              <w:t>得分（分）</w:t>
            </w:r>
          </w:p>
        </w:tc>
      </w:tr>
      <w:tr w:rsidR="008B1408">
        <w:trPr>
          <w:trHeight w:val="794"/>
        </w:trPr>
        <w:tc>
          <w:tcPr>
            <w:tcW w:w="1030" w:type="dxa"/>
            <w:vMerge w:val="restart"/>
            <w:tcBorders>
              <w:tl2br w:val="nil"/>
              <w:tr2bl w:val="nil"/>
            </w:tcBorders>
            <w:vAlign w:val="center"/>
          </w:tcPr>
          <w:p w:rsidR="008B1408" w:rsidRDefault="00385AA5">
            <w:pPr>
              <w:spacing w:line="240" w:lineRule="exact"/>
              <w:jc w:val="center"/>
              <w:rPr>
                <w:szCs w:val="21"/>
              </w:rPr>
            </w:pPr>
            <w:r>
              <w:rPr>
                <w:rFonts w:hint="eastAsia"/>
                <w:szCs w:val="21"/>
              </w:rPr>
              <w:t>评分项目</w:t>
            </w:r>
            <w:r>
              <w:rPr>
                <w:rFonts w:hint="eastAsia"/>
                <w:szCs w:val="21"/>
              </w:rPr>
              <w:t>60</w:t>
            </w:r>
          </w:p>
        </w:tc>
        <w:tc>
          <w:tcPr>
            <w:tcW w:w="1238" w:type="dxa"/>
            <w:vMerge w:val="restart"/>
            <w:tcBorders>
              <w:tl2br w:val="nil"/>
              <w:tr2bl w:val="nil"/>
            </w:tcBorders>
            <w:vAlign w:val="center"/>
          </w:tcPr>
          <w:p w:rsidR="008B1408" w:rsidRDefault="00BD2428">
            <w:pPr>
              <w:spacing w:line="240" w:lineRule="exact"/>
              <w:jc w:val="center"/>
              <w:rPr>
                <w:szCs w:val="21"/>
              </w:rPr>
            </w:pPr>
            <w:r>
              <w:rPr>
                <w:rFonts w:hint="eastAsia"/>
                <w:szCs w:val="21"/>
              </w:rPr>
              <w:t>总体规划设计和空间布局</w:t>
            </w:r>
          </w:p>
        </w:tc>
        <w:tc>
          <w:tcPr>
            <w:tcW w:w="900" w:type="dxa"/>
            <w:vMerge w:val="restart"/>
            <w:tcBorders>
              <w:tl2br w:val="nil"/>
              <w:tr2bl w:val="nil"/>
            </w:tcBorders>
            <w:vAlign w:val="center"/>
          </w:tcPr>
          <w:p w:rsidR="008B1408" w:rsidRDefault="00385AA5">
            <w:pPr>
              <w:spacing w:line="240" w:lineRule="exact"/>
              <w:jc w:val="center"/>
              <w:rPr>
                <w:szCs w:val="21"/>
              </w:rPr>
            </w:pPr>
            <w:r>
              <w:rPr>
                <w:rFonts w:hint="eastAsia"/>
                <w:szCs w:val="21"/>
              </w:rPr>
              <w:t>20</w:t>
            </w:r>
          </w:p>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设计方案整体规划布局设计满足设计要求，</w:t>
            </w:r>
            <w:r w:rsidR="00373B81">
              <w:rPr>
                <w:rFonts w:ascii="宋体" w:cs="宋体" w:hint="eastAsia"/>
                <w:szCs w:val="21"/>
              </w:rPr>
              <w:t>与已建成</w:t>
            </w:r>
            <w:r w:rsidR="00373B81" w:rsidRPr="00A750EE">
              <w:rPr>
                <w:rFonts w:ascii="宋体" w:cs="宋体" w:hint="eastAsia"/>
                <w:szCs w:val="21"/>
              </w:rPr>
              <w:t>厂房</w:t>
            </w:r>
            <w:r w:rsidR="00373B81">
              <w:rPr>
                <w:rFonts w:ascii="宋体" w:cs="宋体" w:hint="eastAsia"/>
                <w:szCs w:val="21"/>
              </w:rPr>
              <w:t>区域结合紧密、协调，功能布局更为合理。满分7分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408"/>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地块内建筑物功能流线、空间组合关系设计、空间布局及概念设计满足</w:t>
            </w:r>
            <w:r w:rsidR="00373B81">
              <w:rPr>
                <w:rFonts w:ascii="宋体" w:cs="宋体" w:hint="eastAsia"/>
                <w:szCs w:val="21"/>
              </w:rPr>
              <w:t>各区域用工人员生活流线，满分5分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561"/>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tabs>
                <w:tab w:val="left" w:pos="420"/>
              </w:tabs>
              <w:spacing w:line="240" w:lineRule="exact"/>
              <w:jc w:val="left"/>
              <w:rPr>
                <w:rFonts w:ascii="宋体" w:cs="宋体"/>
                <w:szCs w:val="21"/>
              </w:rPr>
            </w:pPr>
            <w:r>
              <w:rPr>
                <w:rFonts w:ascii="宋体" w:cs="宋体" w:hint="eastAsia"/>
                <w:szCs w:val="21"/>
              </w:rPr>
              <w:t>设计方案整体布局体现了“以人为本”的理念和土地的集约节约利用的要求，满分</w:t>
            </w:r>
            <w:r w:rsidR="00373B81">
              <w:rPr>
                <w:rFonts w:ascii="宋体" w:cs="宋体" w:hint="eastAsia"/>
                <w:szCs w:val="21"/>
              </w:rPr>
              <w:t>5</w:t>
            </w:r>
            <w:r>
              <w:rPr>
                <w:rFonts w:ascii="宋体" w:cs="宋体" w:hint="eastAsia"/>
                <w:szCs w:val="21"/>
              </w:rPr>
              <w:t>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661"/>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373B81" w:rsidP="0038419F">
            <w:pPr>
              <w:spacing w:line="240" w:lineRule="exact"/>
              <w:jc w:val="left"/>
              <w:rPr>
                <w:rFonts w:ascii="宋体" w:cs="宋体"/>
                <w:szCs w:val="21"/>
              </w:rPr>
            </w:pPr>
            <w:r>
              <w:rPr>
                <w:rFonts w:ascii="宋体" w:cs="宋体" w:hint="eastAsia"/>
                <w:szCs w:val="21"/>
              </w:rPr>
              <w:t>景观布局体现了优越感和现代感，满分3分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590"/>
        </w:trPr>
        <w:tc>
          <w:tcPr>
            <w:tcW w:w="1030" w:type="dxa"/>
            <w:vMerge/>
            <w:tcBorders>
              <w:tl2br w:val="nil"/>
              <w:tr2bl w:val="nil"/>
            </w:tcBorders>
            <w:vAlign w:val="center"/>
          </w:tcPr>
          <w:p w:rsidR="008B1408" w:rsidRDefault="008B1408"/>
        </w:tc>
        <w:tc>
          <w:tcPr>
            <w:tcW w:w="1238" w:type="dxa"/>
            <w:vMerge w:val="restart"/>
            <w:tcBorders>
              <w:tl2br w:val="nil"/>
              <w:tr2bl w:val="nil"/>
            </w:tcBorders>
            <w:vAlign w:val="center"/>
          </w:tcPr>
          <w:p w:rsidR="008B1408" w:rsidRDefault="00BD2428">
            <w:pPr>
              <w:spacing w:line="240" w:lineRule="exact"/>
              <w:jc w:val="center"/>
              <w:rPr>
                <w:szCs w:val="21"/>
              </w:rPr>
            </w:pPr>
            <w:r>
              <w:rPr>
                <w:rFonts w:hint="eastAsia"/>
                <w:szCs w:val="21"/>
              </w:rPr>
              <w:t>建筑构思设计水平和设计质量</w:t>
            </w:r>
          </w:p>
        </w:tc>
        <w:tc>
          <w:tcPr>
            <w:tcW w:w="900" w:type="dxa"/>
            <w:vMerge w:val="restart"/>
            <w:tcBorders>
              <w:tl2br w:val="nil"/>
              <w:tr2bl w:val="nil"/>
            </w:tcBorders>
            <w:vAlign w:val="center"/>
          </w:tcPr>
          <w:p w:rsidR="008B1408" w:rsidRDefault="00385AA5">
            <w:pPr>
              <w:spacing w:line="240" w:lineRule="exact"/>
              <w:jc w:val="center"/>
              <w:rPr>
                <w:szCs w:val="21"/>
              </w:rPr>
            </w:pPr>
            <w:r>
              <w:rPr>
                <w:rFonts w:hint="eastAsia"/>
                <w:szCs w:val="21"/>
              </w:rPr>
              <w:t>2</w:t>
            </w:r>
            <w:r w:rsidR="00BD2428">
              <w:rPr>
                <w:rFonts w:hint="eastAsia"/>
                <w:szCs w:val="21"/>
              </w:rPr>
              <w:t>5</w:t>
            </w:r>
          </w:p>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建筑整体和单体造型风格，符合现现代、发展的要求，</w:t>
            </w:r>
            <w:r w:rsidR="00373B81">
              <w:rPr>
                <w:rFonts w:ascii="宋体" w:cs="宋体" w:hint="eastAsia"/>
                <w:szCs w:val="21"/>
              </w:rPr>
              <w:t>并与周边显著整体风格相互协调，满分5分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590"/>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373B81" w:rsidP="0038419F">
            <w:pPr>
              <w:spacing w:line="240" w:lineRule="exact"/>
              <w:jc w:val="left"/>
              <w:rPr>
                <w:rFonts w:ascii="宋体" w:cs="宋体"/>
                <w:szCs w:val="21"/>
              </w:rPr>
            </w:pPr>
            <w:r>
              <w:rPr>
                <w:rFonts w:ascii="宋体" w:cs="宋体" w:hint="eastAsia"/>
                <w:szCs w:val="21"/>
              </w:rPr>
              <w:t>住房设计的组合布局形式，符合人居住、适用性，满足不同人群的居住需求，对建筑空间功能及利用是否合理，满分5分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466"/>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建筑设计兼顾地域特色，满分</w:t>
            </w:r>
            <w:r w:rsidR="00373B81">
              <w:rPr>
                <w:rFonts w:ascii="宋体" w:cs="宋体" w:hint="eastAsia"/>
                <w:szCs w:val="21"/>
              </w:rPr>
              <w:t>4</w:t>
            </w:r>
            <w:r>
              <w:rPr>
                <w:rFonts w:ascii="宋体" w:cs="宋体" w:hint="eastAsia"/>
                <w:szCs w:val="21"/>
              </w:rPr>
              <w:t>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840"/>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建筑内部平面格局、功能分区明确，各功能房间面积配置合理，满分</w:t>
            </w:r>
            <w:r w:rsidR="00373B81">
              <w:rPr>
                <w:rFonts w:ascii="宋体" w:cs="宋体" w:hint="eastAsia"/>
                <w:szCs w:val="21"/>
              </w:rPr>
              <w:t>5</w:t>
            </w:r>
            <w:r>
              <w:rPr>
                <w:rFonts w:ascii="宋体" w:cs="宋体" w:hint="eastAsia"/>
                <w:szCs w:val="21"/>
              </w:rPr>
              <w:t>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651"/>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建筑设计符合抗震、消防、节能、生态等强制性规范标准和质量，满足任务书要求的程度评分，满分3分。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651"/>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spacing w:line="240" w:lineRule="exact"/>
              <w:jc w:val="left"/>
              <w:rPr>
                <w:rFonts w:ascii="宋体" w:cs="宋体"/>
                <w:szCs w:val="21"/>
              </w:rPr>
            </w:pPr>
            <w:r>
              <w:rPr>
                <w:rFonts w:ascii="宋体" w:cs="宋体" w:hint="eastAsia"/>
                <w:szCs w:val="21"/>
              </w:rPr>
              <w:t>建筑设计中采用的建筑、装修材料及工艺是否符合本地实际情况，环保经济。满分</w:t>
            </w:r>
            <w:r w:rsidR="00373B81">
              <w:rPr>
                <w:rFonts w:ascii="宋体" w:cs="宋体" w:hint="eastAsia"/>
                <w:szCs w:val="21"/>
              </w:rPr>
              <w:t>3</w:t>
            </w:r>
            <w:r>
              <w:rPr>
                <w:rFonts w:ascii="宋体" w:cs="宋体" w:hint="eastAsia"/>
                <w:szCs w:val="21"/>
              </w:rPr>
              <w:t>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745"/>
        </w:trPr>
        <w:tc>
          <w:tcPr>
            <w:tcW w:w="1030" w:type="dxa"/>
            <w:vMerge/>
            <w:tcBorders>
              <w:tl2br w:val="nil"/>
              <w:tr2bl w:val="nil"/>
            </w:tcBorders>
            <w:vAlign w:val="center"/>
          </w:tcPr>
          <w:p w:rsidR="008B1408" w:rsidRDefault="008B1408"/>
        </w:tc>
        <w:tc>
          <w:tcPr>
            <w:tcW w:w="1238" w:type="dxa"/>
            <w:vMerge w:val="restart"/>
            <w:tcBorders>
              <w:tl2br w:val="nil"/>
              <w:tr2bl w:val="nil"/>
            </w:tcBorders>
            <w:vAlign w:val="center"/>
          </w:tcPr>
          <w:p w:rsidR="008B1408" w:rsidRDefault="00BD2428">
            <w:pPr>
              <w:spacing w:line="240" w:lineRule="exact"/>
              <w:jc w:val="center"/>
              <w:rPr>
                <w:szCs w:val="21"/>
              </w:rPr>
            </w:pPr>
            <w:r>
              <w:rPr>
                <w:rFonts w:hint="eastAsia"/>
                <w:szCs w:val="21"/>
              </w:rPr>
              <w:t>方案可行性和社会、经济及环境效益评价</w:t>
            </w:r>
          </w:p>
        </w:tc>
        <w:tc>
          <w:tcPr>
            <w:tcW w:w="900" w:type="dxa"/>
            <w:vMerge w:val="restart"/>
            <w:tcBorders>
              <w:tl2br w:val="nil"/>
              <w:tr2bl w:val="nil"/>
            </w:tcBorders>
            <w:vAlign w:val="center"/>
          </w:tcPr>
          <w:p w:rsidR="008B1408" w:rsidRDefault="00BD2428">
            <w:pPr>
              <w:spacing w:line="240" w:lineRule="exact"/>
              <w:jc w:val="center"/>
              <w:rPr>
                <w:szCs w:val="21"/>
              </w:rPr>
            </w:pPr>
            <w:r>
              <w:rPr>
                <w:rFonts w:hint="eastAsia"/>
                <w:szCs w:val="21"/>
              </w:rPr>
              <w:t>6</w:t>
            </w:r>
          </w:p>
        </w:tc>
        <w:tc>
          <w:tcPr>
            <w:tcW w:w="5940" w:type="dxa"/>
            <w:tcBorders>
              <w:tl2br w:val="nil"/>
              <w:tr2bl w:val="nil"/>
            </w:tcBorders>
            <w:vAlign w:val="center"/>
          </w:tcPr>
          <w:p w:rsidR="0038419F" w:rsidRDefault="00BD2428" w:rsidP="0038419F">
            <w:pPr>
              <w:spacing w:line="240" w:lineRule="exact"/>
              <w:jc w:val="left"/>
              <w:rPr>
                <w:rFonts w:ascii="宋体" w:cs="宋体"/>
                <w:color w:val="00FF00"/>
                <w:szCs w:val="21"/>
              </w:rPr>
            </w:pPr>
            <w:r>
              <w:rPr>
                <w:rFonts w:ascii="宋体" w:cs="宋体" w:hint="eastAsia"/>
                <w:szCs w:val="21"/>
              </w:rPr>
              <w:t>在设计时充分考虑了建筑的可行性及适用性的同时考虑了建设成本的因素，并对方案中可能存在的潜在问题提出可行的解决优化方案，满分3分。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942"/>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73B81">
            <w:pPr>
              <w:spacing w:line="240" w:lineRule="exact"/>
              <w:ind w:left="420"/>
              <w:rPr>
                <w:rFonts w:ascii="宋体" w:cs="宋体"/>
                <w:color w:val="00FF00"/>
                <w:szCs w:val="21"/>
              </w:rPr>
            </w:pPr>
            <w:r>
              <w:rPr>
                <w:rFonts w:ascii="宋体" w:cs="宋体" w:hint="eastAsia"/>
                <w:szCs w:val="21"/>
              </w:rPr>
              <w:t>根据设计方案所体现的社会效益、经济效益和环境效益的程度，对打造经济开发区的形象影响程度及运行成本分析的科学性、合理性进行评分，满分3分。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391"/>
        </w:trPr>
        <w:tc>
          <w:tcPr>
            <w:tcW w:w="1030" w:type="dxa"/>
            <w:vMerge/>
            <w:tcBorders>
              <w:tl2br w:val="nil"/>
              <w:tr2bl w:val="nil"/>
            </w:tcBorders>
            <w:vAlign w:val="center"/>
          </w:tcPr>
          <w:p w:rsidR="008B1408" w:rsidRDefault="008B1408"/>
        </w:tc>
        <w:tc>
          <w:tcPr>
            <w:tcW w:w="1238" w:type="dxa"/>
            <w:vMerge w:val="restart"/>
            <w:tcBorders>
              <w:tl2br w:val="nil"/>
              <w:tr2bl w:val="nil"/>
            </w:tcBorders>
            <w:vAlign w:val="center"/>
          </w:tcPr>
          <w:p w:rsidR="008B1408" w:rsidRDefault="00BD2428">
            <w:pPr>
              <w:spacing w:line="240" w:lineRule="exact"/>
              <w:jc w:val="center"/>
              <w:rPr>
                <w:szCs w:val="21"/>
              </w:rPr>
            </w:pPr>
            <w:r>
              <w:rPr>
                <w:rFonts w:hint="eastAsia"/>
                <w:szCs w:val="21"/>
              </w:rPr>
              <w:t>技术规范及标准规定应用准确性</w:t>
            </w:r>
          </w:p>
        </w:tc>
        <w:tc>
          <w:tcPr>
            <w:tcW w:w="900" w:type="dxa"/>
            <w:vMerge w:val="restart"/>
            <w:tcBorders>
              <w:tl2br w:val="nil"/>
              <w:tr2bl w:val="nil"/>
            </w:tcBorders>
            <w:vAlign w:val="center"/>
          </w:tcPr>
          <w:p w:rsidR="008B1408" w:rsidRDefault="00BD2428">
            <w:pPr>
              <w:spacing w:line="240" w:lineRule="exact"/>
              <w:jc w:val="center"/>
              <w:rPr>
                <w:szCs w:val="21"/>
              </w:rPr>
            </w:pPr>
            <w:r>
              <w:rPr>
                <w:rFonts w:hint="eastAsia"/>
                <w:szCs w:val="21"/>
              </w:rPr>
              <w:t>4</w:t>
            </w:r>
          </w:p>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设计图纸满足招标文件提出的技术条件程度评分，满分2分。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491"/>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设计图纸满足国家、行业、地方强制性标准规范要求的程度评分，满分2分。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406"/>
        </w:trPr>
        <w:tc>
          <w:tcPr>
            <w:tcW w:w="1030" w:type="dxa"/>
            <w:vMerge/>
            <w:tcBorders>
              <w:tl2br w:val="nil"/>
              <w:tr2bl w:val="nil"/>
            </w:tcBorders>
            <w:vAlign w:val="center"/>
          </w:tcPr>
          <w:p w:rsidR="008B1408" w:rsidRDefault="008B1408"/>
        </w:tc>
        <w:tc>
          <w:tcPr>
            <w:tcW w:w="1238" w:type="dxa"/>
            <w:vMerge w:val="restart"/>
            <w:tcBorders>
              <w:tl2br w:val="nil"/>
              <w:tr2bl w:val="nil"/>
            </w:tcBorders>
            <w:vAlign w:val="center"/>
          </w:tcPr>
          <w:p w:rsidR="008B1408" w:rsidRDefault="00BD2428">
            <w:pPr>
              <w:spacing w:line="240" w:lineRule="exact"/>
              <w:jc w:val="center"/>
              <w:rPr>
                <w:szCs w:val="21"/>
              </w:rPr>
            </w:pPr>
            <w:r>
              <w:rPr>
                <w:rFonts w:hint="eastAsia"/>
                <w:szCs w:val="21"/>
              </w:rPr>
              <w:t>节能经济技术分析合理性</w:t>
            </w:r>
          </w:p>
        </w:tc>
        <w:tc>
          <w:tcPr>
            <w:tcW w:w="900" w:type="dxa"/>
            <w:vMerge w:val="restart"/>
            <w:tcBorders>
              <w:tl2br w:val="nil"/>
              <w:tr2bl w:val="nil"/>
            </w:tcBorders>
            <w:vAlign w:val="center"/>
          </w:tcPr>
          <w:p w:rsidR="008B1408" w:rsidRDefault="00BD2428">
            <w:pPr>
              <w:spacing w:line="240" w:lineRule="exact"/>
              <w:jc w:val="center"/>
              <w:rPr>
                <w:szCs w:val="21"/>
              </w:rPr>
            </w:pPr>
            <w:r>
              <w:rPr>
                <w:rFonts w:hint="eastAsia"/>
                <w:szCs w:val="21"/>
              </w:rPr>
              <w:t>3</w:t>
            </w:r>
          </w:p>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说明、指标及指标分析内容全面，满分2分。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563"/>
        </w:trPr>
        <w:tc>
          <w:tcPr>
            <w:tcW w:w="1030" w:type="dxa"/>
            <w:vMerge/>
            <w:tcBorders>
              <w:tl2br w:val="nil"/>
              <w:tr2bl w:val="nil"/>
            </w:tcBorders>
            <w:vAlign w:val="center"/>
          </w:tcPr>
          <w:p w:rsidR="008B1408" w:rsidRDefault="008B1408"/>
        </w:tc>
        <w:tc>
          <w:tcPr>
            <w:tcW w:w="1238" w:type="dxa"/>
            <w:vMerge/>
            <w:tcBorders>
              <w:tl2br w:val="nil"/>
              <w:tr2bl w:val="nil"/>
            </w:tcBorders>
            <w:vAlign w:val="center"/>
          </w:tcPr>
          <w:p w:rsidR="008B1408" w:rsidRDefault="008B1408"/>
        </w:tc>
        <w:tc>
          <w:tcPr>
            <w:tcW w:w="900" w:type="dxa"/>
            <w:vMerge/>
            <w:tcBorders>
              <w:tl2br w:val="nil"/>
              <w:tr2bl w:val="nil"/>
            </w:tcBorders>
            <w:vAlign w:val="center"/>
          </w:tcPr>
          <w:p w:rsidR="008B1408" w:rsidRDefault="008B1408"/>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明细表、整体工程和主要分项工程（总图、建筑等）拟投入主要指标，满分1分。</w:t>
            </w:r>
          </w:p>
        </w:tc>
        <w:tc>
          <w:tcPr>
            <w:tcW w:w="900" w:type="dxa"/>
            <w:tcBorders>
              <w:tl2br w:val="nil"/>
              <w:tr2bl w:val="nil"/>
            </w:tcBorders>
            <w:vAlign w:val="center"/>
          </w:tcPr>
          <w:p w:rsidR="008B1408" w:rsidRDefault="008B1408">
            <w:pPr>
              <w:spacing w:line="240" w:lineRule="exact"/>
              <w:jc w:val="center"/>
              <w:rPr>
                <w:szCs w:val="21"/>
              </w:rPr>
            </w:pPr>
          </w:p>
        </w:tc>
      </w:tr>
      <w:tr w:rsidR="008B1408">
        <w:trPr>
          <w:trHeight w:val="530"/>
        </w:trPr>
        <w:tc>
          <w:tcPr>
            <w:tcW w:w="1030" w:type="dxa"/>
            <w:vMerge/>
            <w:tcBorders>
              <w:tl2br w:val="nil"/>
              <w:tr2bl w:val="nil"/>
            </w:tcBorders>
            <w:vAlign w:val="center"/>
          </w:tcPr>
          <w:p w:rsidR="008B1408" w:rsidRDefault="008B1408"/>
        </w:tc>
        <w:tc>
          <w:tcPr>
            <w:tcW w:w="1238" w:type="dxa"/>
            <w:tcBorders>
              <w:tl2br w:val="nil"/>
              <w:tr2bl w:val="nil"/>
            </w:tcBorders>
            <w:vAlign w:val="center"/>
          </w:tcPr>
          <w:p w:rsidR="008B1408" w:rsidRDefault="00BD2428">
            <w:pPr>
              <w:spacing w:line="240" w:lineRule="exact"/>
              <w:jc w:val="center"/>
              <w:rPr>
                <w:szCs w:val="21"/>
              </w:rPr>
            </w:pPr>
            <w:r>
              <w:rPr>
                <w:rFonts w:ascii="宋体" w:hint="eastAsia"/>
                <w:sz w:val="24"/>
              </w:rPr>
              <w:t>造价估算</w:t>
            </w:r>
          </w:p>
        </w:tc>
        <w:tc>
          <w:tcPr>
            <w:tcW w:w="900" w:type="dxa"/>
            <w:tcBorders>
              <w:tl2br w:val="nil"/>
              <w:tr2bl w:val="nil"/>
            </w:tcBorders>
            <w:vAlign w:val="center"/>
          </w:tcPr>
          <w:p w:rsidR="008B1408" w:rsidRDefault="00BD2428">
            <w:pPr>
              <w:spacing w:line="240" w:lineRule="exact"/>
              <w:jc w:val="center"/>
              <w:rPr>
                <w:szCs w:val="21"/>
              </w:rPr>
            </w:pPr>
            <w:r>
              <w:rPr>
                <w:rFonts w:hint="eastAsia"/>
                <w:szCs w:val="21"/>
              </w:rPr>
              <w:t>2</w:t>
            </w:r>
          </w:p>
        </w:tc>
        <w:tc>
          <w:tcPr>
            <w:tcW w:w="5940" w:type="dxa"/>
            <w:tcBorders>
              <w:tl2br w:val="nil"/>
              <w:tr2bl w:val="nil"/>
            </w:tcBorders>
            <w:vAlign w:val="center"/>
          </w:tcPr>
          <w:p w:rsidR="0038419F" w:rsidRDefault="00BD2428" w:rsidP="0038419F">
            <w:pPr>
              <w:spacing w:line="240" w:lineRule="exact"/>
              <w:jc w:val="left"/>
              <w:rPr>
                <w:rFonts w:ascii="宋体" w:cs="宋体"/>
                <w:szCs w:val="21"/>
              </w:rPr>
            </w:pPr>
            <w:r>
              <w:rPr>
                <w:rFonts w:ascii="宋体" w:cs="宋体" w:hint="eastAsia"/>
                <w:szCs w:val="21"/>
              </w:rPr>
              <w:t>估算资料是否齐全，总造价符合要求，计算正确，满分2分。</w:t>
            </w:r>
          </w:p>
        </w:tc>
        <w:tc>
          <w:tcPr>
            <w:tcW w:w="900" w:type="dxa"/>
            <w:tcBorders>
              <w:tl2br w:val="nil"/>
              <w:tr2bl w:val="nil"/>
            </w:tcBorders>
            <w:vAlign w:val="center"/>
          </w:tcPr>
          <w:p w:rsidR="008B1408" w:rsidRDefault="008B1408">
            <w:pPr>
              <w:spacing w:line="240" w:lineRule="exact"/>
              <w:jc w:val="center"/>
              <w:rPr>
                <w:szCs w:val="21"/>
              </w:rPr>
            </w:pPr>
          </w:p>
        </w:tc>
      </w:tr>
    </w:tbl>
    <w:p w:rsidR="008B1408" w:rsidRDefault="00BD2428">
      <w:r>
        <w:rPr>
          <w:rFonts w:hint="eastAsia"/>
        </w:rPr>
        <w:t>专家签字</w:t>
      </w:r>
    </w:p>
    <w:p w:rsidR="008B1408" w:rsidRDefault="008B1408">
      <w:pPr>
        <w:rPr>
          <w:rFonts w:ascii="宋体"/>
          <w:sz w:val="32"/>
          <w:szCs w:val="32"/>
        </w:rPr>
      </w:pPr>
    </w:p>
    <w:p w:rsidR="00626042" w:rsidRDefault="00626042">
      <w:pPr>
        <w:rPr>
          <w:rFonts w:ascii="宋体"/>
          <w:sz w:val="32"/>
          <w:szCs w:val="32"/>
        </w:rPr>
      </w:pPr>
    </w:p>
    <w:p w:rsidR="00626042" w:rsidRDefault="00626042">
      <w:pPr>
        <w:rPr>
          <w:rFonts w:ascii="宋体"/>
          <w:sz w:val="32"/>
          <w:szCs w:val="32"/>
        </w:rPr>
      </w:pPr>
    </w:p>
    <w:p w:rsidR="008B1408" w:rsidRDefault="00BD2428">
      <w:pPr>
        <w:spacing w:line="360" w:lineRule="auto"/>
        <w:jc w:val="center"/>
        <w:rPr>
          <w:rFonts w:ascii="宋体"/>
          <w:sz w:val="24"/>
        </w:rPr>
      </w:pPr>
      <w:r>
        <w:rPr>
          <w:rFonts w:ascii="宋体" w:hint="eastAsia"/>
          <w:b/>
          <w:sz w:val="28"/>
          <w:szCs w:val="28"/>
        </w:rPr>
        <w:lastRenderedPageBreak/>
        <w:t>技术标评分汇总表</w:t>
      </w:r>
    </w:p>
    <w:tbl>
      <w:tblPr>
        <w:tblW w:w="1091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5"/>
        <w:gridCol w:w="1134"/>
        <w:gridCol w:w="1275"/>
        <w:gridCol w:w="1207"/>
        <w:gridCol w:w="991"/>
        <w:gridCol w:w="1117"/>
        <w:gridCol w:w="1098"/>
        <w:gridCol w:w="974"/>
        <w:gridCol w:w="992"/>
        <w:gridCol w:w="992"/>
      </w:tblGrid>
      <w:tr w:rsidR="00626042" w:rsidTr="00626042">
        <w:trPr>
          <w:cantSplit/>
          <w:trHeight w:val="2110"/>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序号</w:t>
            </w:r>
          </w:p>
        </w:tc>
        <w:tc>
          <w:tcPr>
            <w:tcW w:w="1134" w:type="dxa"/>
            <w:tcBorders>
              <w:tl2br w:val="nil"/>
              <w:tr2bl w:val="nil"/>
            </w:tcBorders>
            <w:vAlign w:val="center"/>
          </w:tcPr>
          <w:p w:rsidR="00626042" w:rsidRDefault="00626042">
            <w:pPr>
              <w:jc w:val="center"/>
              <w:rPr>
                <w:rFonts w:ascii="宋体"/>
                <w:sz w:val="24"/>
              </w:rPr>
            </w:pPr>
            <w:r>
              <w:rPr>
                <w:rFonts w:ascii="宋体" w:hint="eastAsia"/>
                <w:sz w:val="24"/>
              </w:rPr>
              <w:t>投标单位</w:t>
            </w:r>
          </w:p>
          <w:p w:rsidR="00626042" w:rsidRDefault="00626042">
            <w:pPr>
              <w:jc w:val="center"/>
              <w:rPr>
                <w:rFonts w:ascii="宋体"/>
                <w:sz w:val="24"/>
              </w:rPr>
            </w:pPr>
            <w:r>
              <w:rPr>
                <w:rFonts w:ascii="宋体" w:hint="eastAsia"/>
                <w:sz w:val="24"/>
              </w:rPr>
              <w:t>编号</w:t>
            </w:r>
          </w:p>
        </w:tc>
        <w:tc>
          <w:tcPr>
            <w:tcW w:w="7654" w:type="dxa"/>
            <w:gridSpan w:val="7"/>
            <w:tcBorders>
              <w:tl2br w:val="nil"/>
              <w:tr2bl w:val="nil"/>
            </w:tcBorders>
          </w:tcPr>
          <w:p w:rsidR="00626042" w:rsidRPr="00626042" w:rsidRDefault="00626042" w:rsidP="00626042">
            <w:pPr>
              <w:pStyle w:val="5"/>
              <w:jc w:val="center"/>
            </w:pPr>
            <w:r w:rsidRPr="00626042">
              <w:rPr>
                <w:rFonts w:hint="eastAsia"/>
              </w:rPr>
              <w:t>投标人得分</w:t>
            </w:r>
          </w:p>
        </w:tc>
        <w:tc>
          <w:tcPr>
            <w:tcW w:w="992" w:type="dxa"/>
            <w:tcBorders>
              <w:tl2br w:val="nil"/>
              <w:tr2bl w:val="nil"/>
            </w:tcBorders>
            <w:vAlign w:val="center"/>
          </w:tcPr>
          <w:p w:rsidR="00626042" w:rsidRDefault="00626042">
            <w:pPr>
              <w:jc w:val="center"/>
              <w:rPr>
                <w:rFonts w:ascii="宋体"/>
                <w:sz w:val="24"/>
              </w:rPr>
            </w:pPr>
            <w:r>
              <w:rPr>
                <w:rFonts w:ascii="宋体" w:hint="eastAsia"/>
                <w:sz w:val="24"/>
              </w:rPr>
              <w:t>评审平均得分</w:t>
            </w:r>
            <w:r>
              <w:rPr>
                <w:rFonts w:ascii="宋体" w:hint="eastAsia"/>
                <w:b/>
                <w:sz w:val="24"/>
              </w:rPr>
              <w:t>（B）</w:t>
            </w:r>
          </w:p>
        </w:tc>
      </w:tr>
      <w:tr w:rsidR="00626042" w:rsidTr="00626042">
        <w:trPr>
          <w:cantSplit/>
          <w:trHeight w:val="615"/>
        </w:trPr>
        <w:tc>
          <w:tcPr>
            <w:tcW w:w="1135" w:type="dxa"/>
            <w:tcBorders>
              <w:tl2br w:val="nil"/>
              <w:tr2bl w:val="nil"/>
            </w:tcBorders>
            <w:vAlign w:val="center"/>
          </w:tcPr>
          <w:p w:rsidR="00626042" w:rsidRDefault="00626042">
            <w:pPr>
              <w:jc w:val="center"/>
              <w:rPr>
                <w:rFonts w:ascii="宋体"/>
                <w:sz w:val="24"/>
              </w:rPr>
            </w:pPr>
          </w:p>
        </w:tc>
        <w:tc>
          <w:tcPr>
            <w:tcW w:w="1134" w:type="dxa"/>
            <w:tcBorders>
              <w:tl2br w:val="nil"/>
              <w:tr2bl w:val="nil"/>
            </w:tcBorders>
            <w:vAlign w:val="center"/>
          </w:tcPr>
          <w:p w:rsidR="00626042" w:rsidRDefault="00626042">
            <w:pPr>
              <w:jc w:val="center"/>
              <w:rPr>
                <w:rFonts w:ascii="宋体"/>
                <w:sz w:val="24"/>
              </w:rPr>
            </w:pPr>
          </w:p>
        </w:tc>
        <w:tc>
          <w:tcPr>
            <w:tcW w:w="1275" w:type="dxa"/>
            <w:tcBorders>
              <w:tl2br w:val="nil"/>
              <w:tr2bl w:val="nil"/>
            </w:tcBorders>
          </w:tcPr>
          <w:p w:rsidR="00626042" w:rsidRDefault="00626042">
            <w:pPr>
              <w:jc w:val="center"/>
              <w:rPr>
                <w:rFonts w:ascii="宋体"/>
                <w:sz w:val="24"/>
              </w:rPr>
            </w:pPr>
            <w:r>
              <w:rPr>
                <w:rFonts w:ascii="宋体" w:hint="eastAsia"/>
                <w:sz w:val="24"/>
              </w:rPr>
              <w:t>评委1</w:t>
            </w:r>
          </w:p>
        </w:tc>
        <w:tc>
          <w:tcPr>
            <w:tcW w:w="1207" w:type="dxa"/>
            <w:tcBorders>
              <w:tl2br w:val="nil"/>
              <w:tr2bl w:val="nil"/>
            </w:tcBorders>
            <w:vAlign w:val="center"/>
          </w:tcPr>
          <w:p w:rsidR="00626042" w:rsidRDefault="00626042" w:rsidP="00626042">
            <w:pPr>
              <w:jc w:val="center"/>
              <w:rPr>
                <w:rFonts w:ascii="宋体"/>
                <w:sz w:val="24"/>
              </w:rPr>
            </w:pPr>
            <w:r>
              <w:rPr>
                <w:rFonts w:ascii="宋体" w:hint="eastAsia"/>
                <w:sz w:val="24"/>
              </w:rPr>
              <w:t>评委2</w:t>
            </w:r>
          </w:p>
        </w:tc>
        <w:tc>
          <w:tcPr>
            <w:tcW w:w="991" w:type="dxa"/>
            <w:tcBorders>
              <w:tl2br w:val="nil"/>
              <w:tr2bl w:val="nil"/>
            </w:tcBorders>
            <w:vAlign w:val="center"/>
          </w:tcPr>
          <w:p w:rsidR="00626042" w:rsidRDefault="00626042">
            <w:pPr>
              <w:jc w:val="center"/>
              <w:rPr>
                <w:rFonts w:ascii="宋体"/>
                <w:sz w:val="24"/>
              </w:rPr>
            </w:pPr>
            <w:r>
              <w:rPr>
                <w:rFonts w:ascii="宋体" w:hint="eastAsia"/>
                <w:sz w:val="24"/>
              </w:rPr>
              <w:t>评委3</w:t>
            </w:r>
          </w:p>
        </w:tc>
        <w:tc>
          <w:tcPr>
            <w:tcW w:w="1117" w:type="dxa"/>
            <w:tcBorders>
              <w:tl2br w:val="nil"/>
              <w:tr2bl w:val="nil"/>
            </w:tcBorders>
            <w:vAlign w:val="center"/>
          </w:tcPr>
          <w:p w:rsidR="00626042" w:rsidRDefault="00626042">
            <w:pPr>
              <w:jc w:val="center"/>
              <w:rPr>
                <w:rFonts w:ascii="宋体"/>
                <w:sz w:val="24"/>
              </w:rPr>
            </w:pPr>
            <w:r>
              <w:rPr>
                <w:rFonts w:ascii="宋体" w:hint="eastAsia"/>
                <w:sz w:val="24"/>
              </w:rPr>
              <w:t>评委4</w:t>
            </w:r>
          </w:p>
        </w:tc>
        <w:tc>
          <w:tcPr>
            <w:tcW w:w="1098" w:type="dxa"/>
            <w:tcBorders>
              <w:tl2br w:val="nil"/>
              <w:tr2bl w:val="nil"/>
            </w:tcBorders>
            <w:vAlign w:val="center"/>
          </w:tcPr>
          <w:p w:rsidR="00626042" w:rsidRDefault="00626042">
            <w:pPr>
              <w:jc w:val="center"/>
              <w:rPr>
                <w:rFonts w:ascii="宋体"/>
                <w:sz w:val="24"/>
              </w:rPr>
            </w:pPr>
            <w:r>
              <w:rPr>
                <w:rFonts w:ascii="宋体" w:hint="eastAsia"/>
                <w:sz w:val="24"/>
              </w:rPr>
              <w:t>评委5</w:t>
            </w:r>
          </w:p>
        </w:tc>
        <w:tc>
          <w:tcPr>
            <w:tcW w:w="974" w:type="dxa"/>
            <w:tcBorders>
              <w:tl2br w:val="nil"/>
              <w:tr2bl w:val="nil"/>
            </w:tcBorders>
          </w:tcPr>
          <w:p w:rsidR="00626042" w:rsidRDefault="00626042" w:rsidP="00626042">
            <w:pPr>
              <w:rPr>
                <w:rFonts w:ascii="宋体"/>
                <w:sz w:val="24"/>
              </w:rPr>
            </w:pPr>
            <w:r>
              <w:rPr>
                <w:rFonts w:ascii="宋体" w:hint="eastAsia"/>
                <w:sz w:val="24"/>
              </w:rPr>
              <w:t>评委6</w:t>
            </w:r>
          </w:p>
        </w:tc>
        <w:tc>
          <w:tcPr>
            <w:tcW w:w="992" w:type="dxa"/>
            <w:tcBorders>
              <w:tl2br w:val="nil"/>
              <w:tr2bl w:val="nil"/>
            </w:tcBorders>
            <w:vAlign w:val="center"/>
          </w:tcPr>
          <w:p w:rsidR="00626042" w:rsidRDefault="00626042" w:rsidP="00626042">
            <w:pPr>
              <w:jc w:val="center"/>
              <w:rPr>
                <w:rFonts w:ascii="宋体"/>
                <w:sz w:val="24"/>
              </w:rPr>
            </w:pPr>
            <w:r>
              <w:rPr>
                <w:rFonts w:ascii="宋体" w:hint="eastAsia"/>
                <w:sz w:val="24"/>
              </w:rPr>
              <w:t>评委7</w:t>
            </w:r>
          </w:p>
        </w:tc>
        <w:tc>
          <w:tcPr>
            <w:tcW w:w="992" w:type="dxa"/>
            <w:tcBorders>
              <w:tl2br w:val="nil"/>
              <w:tr2bl w:val="nil"/>
            </w:tcBorders>
            <w:vAlign w:val="center"/>
          </w:tcPr>
          <w:p w:rsidR="00626042" w:rsidRDefault="00626042">
            <w:pPr>
              <w:jc w:val="center"/>
              <w:rPr>
                <w:rFonts w:ascii="宋体"/>
                <w:sz w:val="24"/>
              </w:rPr>
            </w:pPr>
          </w:p>
        </w:tc>
      </w:tr>
      <w:tr w:rsidR="00626042" w:rsidTr="00626042">
        <w:trPr>
          <w:trHeight w:val="601"/>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1</w:t>
            </w:r>
          </w:p>
        </w:tc>
        <w:tc>
          <w:tcPr>
            <w:tcW w:w="1134" w:type="dxa"/>
            <w:tcBorders>
              <w:tl2br w:val="nil"/>
              <w:tr2bl w:val="nil"/>
            </w:tcBorders>
            <w:vAlign w:val="center"/>
          </w:tcPr>
          <w:p w:rsidR="00626042" w:rsidRDefault="00626042">
            <w:pPr>
              <w:spacing w:line="360" w:lineRule="auto"/>
              <w:jc w:val="center"/>
              <w:rPr>
                <w:rFonts w:ascii="宋体"/>
                <w:sz w:val="24"/>
              </w:rPr>
            </w:pPr>
          </w:p>
        </w:tc>
        <w:tc>
          <w:tcPr>
            <w:tcW w:w="1275" w:type="dxa"/>
            <w:tcBorders>
              <w:tl2br w:val="nil"/>
              <w:tr2bl w:val="nil"/>
            </w:tcBorders>
          </w:tcPr>
          <w:p w:rsidR="00626042" w:rsidRDefault="00626042">
            <w:pPr>
              <w:jc w:val="center"/>
              <w:rPr>
                <w:rFonts w:ascii="宋体"/>
                <w:sz w:val="24"/>
              </w:rPr>
            </w:pPr>
          </w:p>
        </w:tc>
        <w:tc>
          <w:tcPr>
            <w:tcW w:w="1207" w:type="dxa"/>
            <w:tcBorders>
              <w:tl2br w:val="nil"/>
              <w:tr2bl w:val="nil"/>
            </w:tcBorders>
            <w:vAlign w:val="center"/>
          </w:tcPr>
          <w:p w:rsidR="00626042" w:rsidRDefault="00626042">
            <w:pPr>
              <w:jc w:val="center"/>
              <w:rPr>
                <w:rFonts w:ascii="宋体"/>
                <w:sz w:val="24"/>
              </w:rPr>
            </w:pPr>
          </w:p>
        </w:tc>
        <w:tc>
          <w:tcPr>
            <w:tcW w:w="991" w:type="dxa"/>
            <w:tcBorders>
              <w:tl2br w:val="nil"/>
              <w:tr2bl w:val="nil"/>
            </w:tcBorders>
            <w:vAlign w:val="center"/>
          </w:tcPr>
          <w:p w:rsidR="00626042" w:rsidRDefault="00626042">
            <w:pPr>
              <w:jc w:val="center"/>
              <w:rPr>
                <w:rFonts w:ascii="宋体"/>
                <w:sz w:val="24"/>
              </w:rPr>
            </w:pPr>
          </w:p>
        </w:tc>
        <w:tc>
          <w:tcPr>
            <w:tcW w:w="1117" w:type="dxa"/>
            <w:tcBorders>
              <w:tl2br w:val="nil"/>
              <w:tr2bl w:val="nil"/>
            </w:tcBorders>
            <w:vAlign w:val="center"/>
          </w:tcPr>
          <w:p w:rsidR="00626042" w:rsidRDefault="00626042">
            <w:pPr>
              <w:jc w:val="center"/>
              <w:rPr>
                <w:rFonts w:ascii="宋体"/>
                <w:sz w:val="24"/>
              </w:rPr>
            </w:pPr>
          </w:p>
        </w:tc>
        <w:tc>
          <w:tcPr>
            <w:tcW w:w="1098" w:type="dxa"/>
            <w:tcBorders>
              <w:tl2br w:val="nil"/>
              <w:tr2bl w:val="nil"/>
            </w:tcBorders>
            <w:vAlign w:val="center"/>
          </w:tcPr>
          <w:p w:rsidR="00626042" w:rsidRDefault="00626042">
            <w:pPr>
              <w:jc w:val="center"/>
              <w:rPr>
                <w:rFonts w:ascii="宋体"/>
                <w:sz w:val="24"/>
              </w:rPr>
            </w:pPr>
          </w:p>
        </w:tc>
        <w:tc>
          <w:tcPr>
            <w:tcW w:w="974" w:type="dxa"/>
            <w:tcBorders>
              <w:tl2br w:val="nil"/>
              <w:tr2bl w:val="nil"/>
            </w:tcBorders>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r>
      <w:tr w:rsidR="00626042" w:rsidTr="00626042">
        <w:trPr>
          <w:trHeight w:val="601"/>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2</w:t>
            </w:r>
          </w:p>
        </w:tc>
        <w:tc>
          <w:tcPr>
            <w:tcW w:w="1134" w:type="dxa"/>
            <w:tcBorders>
              <w:tl2br w:val="nil"/>
              <w:tr2bl w:val="nil"/>
            </w:tcBorders>
            <w:vAlign w:val="center"/>
          </w:tcPr>
          <w:p w:rsidR="00626042" w:rsidRDefault="00626042">
            <w:pPr>
              <w:spacing w:line="360" w:lineRule="auto"/>
              <w:jc w:val="center"/>
              <w:rPr>
                <w:rFonts w:ascii="宋体"/>
                <w:sz w:val="24"/>
              </w:rPr>
            </w:pPr>
          </w:p>
        </w:tc>
        <w:tc>
          <w:tcPr>
            <w:tcW w:w="1275" w:type="dxa"/>
            <w:tcBorders>
              <w:tl2br w:val="nil"/>
              <w:tr2bl w:val="nil"/>
            </w:tcBorders>
          </w:tcPr>
          <w:p w:rsidR="00626042" w:rsidRDefault="00626042">
            <w:pPr>
              <w:jc w:val="center"/>
              <w:rPr>
                <w:rFonts w:ascii="宋体"/>
                <w:sz w:val="24"/>
              </w:rPr>
            </w:pPr>
          </w:p>
        </w:tc>
        <w:tc>
          <w:tcPr>
            <w:tcW w:w="1207" w:type="dxa"/>
            <w:tcBorders>
              <w:tl2br w:val="nil"/>
              <w:tr2bl w:val="nil"/>
            </w:tcBorders>
            <w:vAlign w:val="center"/>
          </w:tcPr>
          <w:p w:rsidR="00626042" w:rsidRDefault="00626042">
            <w:pPr>
              <w:jc w:val="center"/>
              <w:rPr>
                <w:rFonts w:ascii="宋体"/>
                <w:sz w:val="24"/>
              </w:rPr>
            </w:pPr>
          </w:p>
        </w:tc>
        <w:tc>
          <w:tcPr>
            <w:tcW w:w="991" w:type="dxa"/>
            <w:tcBorders>
              <w:tl2br w:val="nil"/>
              <w:tr2bl w:val="nil"/>
            </w:tcBorders>
            <w:vAlign w:val="center"/>
          </w:tcPr>
          <w:p w:rsidR="00626042" w:rsidRDefault="00626042">
            <w:pPr>
              <w:jc w:val="center"/>
              <w:rPr>
                <w:rFonts w:ascii="宋体"/>
                <w:sz w:val="24"/>
              </w:rPr>
            </w:pPr>
          </w:p>
        </w:tc>
        <w:tc>
          <w:tcPr>
            <w:tcW w:w="1117" w:type="dxa"/>
            <w:tcBorders>
              <w:tl2br w:val="nil"/>
              <w:tr2bl w:val="nil"/>
            </w:tcBorders>
            <w:vAlign w:val="center"/>
          </w:tcPr>
          <w:p w:rsidR="00626042" w:rsidRDefault="00626042">
            <w:pPr>
              <w:jc w:val="center"/>
              <w:rPr>
                <w:rFonts w:ascii="宋体"/>
                <w:sz w:val="24"/>
              </w:rPr>
            </w:pPr>
          </w:p>
        </w:tc>
        <w:tc>
          <w:tcPr>
            <w:tcW w:w="1098" w:type="dxa"/>
            <w:tcBorders>
              <w:tl2br w:val="nil"/>
              <w:tr2bl w:val="nil"/>
            </w:tcBorders>
            <w:vAlign w:val="center"/>
          </w:tcPr>
          <w:p w:rsidR="00626042" w:rsidRDefault="00626042">
            <w:pPr>
              <w:jc w:val="center"/>
              <w:rPr>
                <w:rFonts w:ascii="宋体"/>
                <w:sz w:val="24"/>
              </w:rPr>
            </w:pPr>
          </w:p>
        </w:tc>
        <w:tc>
          <w:tcPr>
            <w:tcW w:w="974" w:type="dxa"/>
            <w:tcBorders>
              <w:tl2br w:val="nil"/>
              <w:tr2bl w:val="nil"/>
            </w:tcBorders>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r>
      <w:tr w:rsidR="00626042" w:rsidTr="00626042">
        <w:trPr>
          <w:trHeight w:val="601"/>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3</w:t>
            </w:r>
          </w:p>
        </w:tc>
        <w:tc>
          <w:tcPr>
            <w:tcW w:w="1134" w:type="dxa"/>
            <w:tcBorders>
              <w:tl2br w:val="nil"/>
              <w:tr2bl w:val="nil"/>
            </w:tcBorders>
            <w:vAlign w:val="center"/>
          </w:tcPr>
          <w:p w:rsidR="00626042" w:rsidRDefault="00626042">
            <w:pPr>
              <w:spacing w:line="360" w:lineRule="auto"/>
              <w:jc w:val="center"/>
              <w:rPr>
                <w:rFonts w:ascii="宋体"/>
                <w:sz w:val="24"/>
              </w:rPr>
            </w:pPr>
          </w:p>
        </w:tc>
        <w:tc>
          <w:tcPr>
            <w:tcW w:w="1275" w:type="dxa"/>
            <w:tcBorders>
              <w:tl2br w:val="nil"/>
              <w:tr2bl w:val="nil"/>
            </w:tcBorders>
          </w:tcPr>
          <w:p w:rsidR="00626042" w:rsidRDefault="00626042">
            <w:pPr>
              <w:jc w:val="center"/>
              <w:rPr>
                <w:rFonts w:ascii="宋体"/>
                <w:sz w:val="24"/>
              </w:rPr>
            </w:pPr>
          </w:p>
        </w:tc>
        <w:tc>
          <w:tcPr>
            <w:tcW w:w="1207" w:type="dxa"/>
            <w:tcBorders>
              <w:tl2br w:val="nil"/>
              <w:tr2bl w:val="nil"/>
            </w:tcBorders>
            <w:vAlign w:val="center"/>
          </w:tcPr>
          <w:p w:rsidR="00626042" w:rsidRDefault="00626042">
            <w:pPr>
              <w:jc w:val="center"/>
              <w:rPr>
                <w:rFonts w:ascii="宋体"/>
                <w:sz w:val="24"/>
              </w:rPr>
            </w:pPr>
          </w:p>
        </w:tc>
        <w:tc>
          <w:tcPr>
            <w:tcW w:w="991" w:type="dxa"/>
            <w:tcBorders>
              <w:tl2br w:val="nil"/>
              <w:tr2bl w:val="nil"/>
            </w:tcBorders>
            <w:vAlign w:val="center"/>
          </w:tcPr>
          <w:p w:rsidR="00626042" w:rsidRDefault="00626042">
            <w:pPr>
              <w:jc w:val="center"/>
              <w:rPr>
                <w:rFonts w:ascii="宋体"/>
                <w:sz w:val="24"/>
              </w:rPr>
            </w:pPr>
          </w:p>
        </w:tc>
        <w:tc>
          <w:tcPr>
            <w:tcW w:w="1117" w:type="dxa"/>
            <w:tcBorders>
              <w:tl2br w:val="nil"/>
              <w:tr2bl w:val="nil"/>
            </w:tcBorders>
            <w:vAlign w:val="center"/>
          </w:tcPr>
          <w:p w:rsidR="00626042" w:rsidRDefault="00626042">
            <w:pPr>
              <w:jc w:val="center"/>
              <w:rPr>
                <w:rFonts w:ascii="宋体"/>
                <w:sz w:val="24"/>
              </w:rPr>
            </w:pPr>
          </w:p>
        </w:tc>
        <w:tc>
          <w:tcPr>
            <w:tcW w:w="1098" w:type="dxa"/>
            <w:tcBorders>
              <w:tl2br w:val="nil"/>
              <w:tr2bl w:val="nil"/>
            </w:tcBorders>
            <w:vAlign w:val="center"/>
          </w:tcPr>
          <w:p w:rsidR="00626042" w:rsidRDefault="00626042">
            <w:pPr>
              <w:jc w:val="center"/>
              <w:rPr>
                <w:rFonts w:ascii="宋体"/>
                <w:sz w:val="24"/>
              </w:rPr>
            </w:pPr>
          </w:p>
        </w:tc>
        <w:tc>
          <w:tcPr>
            <w:tcW w:w="974" w:type="dxa"/>
            <w:tcBorders>
              <w:tl2br w:val="nil"/>
              <w:tr2bl w:val="nil"/>
            </w:tcBorders>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r>
      <w:tr w:rsidR="00626042" w:rsidTr="00626042">
        <w:trPr>
          <w:trHeight w:val="601"/>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4</w:t>
            </w:r>
          </w:p>
        </w:tc>
        <w:tc>
          <w:tcPr>
            <w:tcW w:w="1134" w:type="dxa"/>
            <w:tcBorders>
              <w:tl2br w:val="nil"/>
              <w:tr2bl w:val="nil"/>
            </w:tcBorders>
            <w:vAlign w:val="center"/>
          </w:tcPr>
          <w:p w:rsidR="00626042" w:rsidRDefault="00626042">
            <w:pPr>
              <w:spacing w:line="360" w:lineRule="auto"/>
              <w:jc w:val="center"/>
              <w:rPr>
                <w:rFonts w:ascii="宋体"/>
                <w:sz w:val="24"/>
              </w:rPr>
            </w:pPr>
          </w:p>
        </w:tc>
        <w:tc>
          <w:tcPr>
            <w:tcW w:w="1275" w:type="dxa"/>
            <w:tcBorders>
              <w:tl2br w:val="nil"/>
              <w:tr2bl w:val="nil"/>
            </w:tcBorders>
          </w:tcPr>
          <w:p w:rsidR="00626042" w:rsidRDefault="00626042">
            <w:pPr>
              <w:jc w:val="center"/>
              <w:rPr>
                <w:rFonts w:ascii="宋体"/>
                <w:sz w:val="24"/>
              </w:rPr>
            </w:pPr>
          </w:p>
        </w:tc>
        <w:tc>
          <w:tcPr>
            <w:tcW w:w="1207" w:type="dxa"/>
            <w:tcBorders>
              <w:tl2br w:val="nil"/>
              <w:tr2bl w:val="nil"/>
            </w:tcBorders>
            <w:vAlign w:val="center"/>
          </w:tcPr>
          <w:p w:rsidR="00626042" w:rsidRDefault="00626042">
            <w:pPr>
              <w:jc w:val="center"/>
              <w:rPr>
                <w:rFonts w:ascii="宋体"/>
                <w:sz w:val="24"/>
              </w:rPr>
            </w:pPr>
          </w:p>
        </w:tc>
        <w:tc>
          <w:tcPr>
            <w:tcW w:w="991" w:type="dxa"/>
            <w:tcBorders>
              <w:tl2br w:val="nil"/>
              <w:tr2bl w:val="nil"/>
            </w:tcBorders>
            <w:vAlign w:val="center"/>
          </w:tcPr>
          <w:p w:rsidR="00626042" w:rsidRDefault="00626042">
            <w:pPr>
              <w:jc w:val="center"/>
              <w:rPr>
                <w:rFonts w:ascii="宋体"/>
                <w:sz w:val="24"/>
              </w:rPr>
            </w:pPr>
          </w:p>
        </w:tc>
        <w:tc>
          <w:tcPr>
            <w:tcW w:w="1117" w:type="dxa"/>
            <w:tcBorders>
              <w:tl2br w:val="nil"/>
              <w:tr2bl w:val="nil"/>
            </w:tcBorders>
            <w:vAlign w:val="center"/>
          </w:tcPr>
          <w:p w:rsidR="00626042" w:rsidRDefault="00626042">
            <w:pPr>
              <w:jc w:val="center"/>
              <w:rPr>
                <w:rFonts w:ascii="宋体"/>
                <w:sz w:val="24"/>
              </w:rPr>
            </w:pPr>
          </w:p>
        </w:tc>
        <w:tc>
          <w:tcPr>
            <w:tcW w:w="1098" w:type="dxa"/>
            <w:tcBorders>
              <w:tl2br w:val="nil"/>
              <w:tr2bl w:val="nil"/>
            </w:tcBorders>
            <w:vAlign w:val="center"/>
          </w:tcPr>
          <w:p w:rsidR="00626042" w:rsidRDefault="00626042">
            <w:pPr>
              <w:jc w:val="center"/>
              <w:rPr>
                <w:rFonts w:ascii="宋体"/>
                <w:sz w:val="24"/>
              </w:rPr>
            </w:pPr>
          </w:p>
        </w:tc>
        <w:tc>
          <w:tcPr>
            <w:tcW w:w="974" w:type="dxa"/>
            <w:tcBorders>
              <w:tl2br w:val="nil"/>
              <w:tr2bl w:val="nil"/>
            </w:tcBorders>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r>
      <w:tr w:rsidR="00626042" w:rsidTr="00626042">
        <w:trPr>
          <w:trHeight w:val="611"/>
        </w:trPr>
        <w:tc>
          <w:tcPr>
            <w:tcW w:w="1135" w:type="dxa"/>
            <w:tcBorders>
              <w:tl2br w:val="nil"/>
              <w:tr2bl w:val="nil"/>
            </w:tcBorders>
            <w:vAlign w:val="center"/>
          </w:tcPr>
          <w:p w:rsidR="00626042" w:rsidRDefault="00626042">
            <w:pPr>
              <w:jc w:val="center"/>
              <w:rPr>
                <w:rFonts w:ascii="宋体"/>
                <w:sz w:val="24"/>
              </w:rPr>
            </w:pPr>
            <w:r>
              <w:rPr>
                <w:rFonts w:ascii="宋体" w:hint="eastAsia"/>
                <w:sz w:val="24"/>
              </w:rPr>
              <w:t>5</w:t>
            </w:r>
          </w:p>
        </w:tc>
        <w:tc>
          <w:tcPr>
            <w:tcW w:w="1134" w:type="dxa"/>
            <w:tcBorders>
              <w:tl2br w:val="nil"/>
              <w:tr2bl w:val="nil"/>
            </w:tcBorders>
            <w:vAlign w:val="center"/>
          </w:tcPr>
          <w:p w:rsidR="00626042" w:rsidRDefault="00626042">
            <w:pPr>
              <w:spacing w:line="360" w:lineRule="auto"/>
              <w:jc w:val="center"/>
              <w:outlineLvl w:val="0"/>
              <w:rPr>
                <w:rFonts w:ascii="宋体"/>
                <w:sz w:val="24"/>
              </w:rPr>
            </w:pPr>
          </w:p>
        </w:tc>
        <w:tc>
          <w:tcPr>
            <w:tcW w:w="1275" w:type="dxa"/>
            <w:tcBorders>
              <w:tl2br w:val="nil"/>
              <w:tr2bl w:val="nil"/>
            </w:tcBorders>
          </w:tcPr>
          <w:p w:rsidR="00626042" w:rsidRDefault="00626042">
            <w:pPr>
              <w:jc w:val="center"/>
              <w:rPr>
                <w:rFonts w:ascii="宋体"/>
                <w:sz w:val="24"/>
              </w:rPr>
            </w:pPr>
          </w:p>
        </w:tc>
        <w:tc>
          <w:tcPr>
            <w:tcW w:w="1207" w:type="dxa"/>
            <w:tcBorders>
              <w:tl2br w:val="nil"/>
              <w:tr2bl w:val="nil"/>
            </w:tcBorders>
            <w:vAlign w:val="center"/>
          </w:tcPr>
          <w:p w:rsidR="00626042" w:rsidRDefault="00626042">
            <w:pPr>
              <w:jc w:val="center"/>
              <w:rPr>
                <w:rFonts w:ascii="宋体"/>
                <w:sz w:val="24"/>
              </w:rPr>
            </w:pPr>
          </w:p>
        </w:tc>
        <w:tc>
          <w:tcPr>
            <w:tcW w:w="991" w:type="dxa"/>
            <w:tcBorders>
              <w:tl2br w:val="nil"/>
              <w:tr2bl w:val="nil"/>
            </w:tcBorders>
            <w:vAlign w:val="center"/>
          </w:tcPr>
          <w:p w:rsidR="00626042" w:rsidRDefault="00626042">
            <w:pPr>
              <w:jc w:val="center"/>
              <w:rPr>
                <w:rFonts w:ascii="宋体"/>
                <w:sz w:val="24"/>
              </w:rPr>
            </w:pPr>
          </w:p>
        </w:tc>
        <w:tc>
          <w:tcPr>
            <w:tcW w:w="1117" w:type="dxa"/>
            <w:tcBorders>
              <w:tl2br w:val="nil"/>
              <w:tr2bl w:val="nil"/>
            </w:tcBorders>
            <w:vAlign w:val="center"/>
          </w:tcPr>
          <w:p w:rsidR="00626042" w:rsidRDefault="00626042">
            <w:pPr>
              <w:jc w:val="center"/>
              <w:rPr>
                <w:rFonts w:ascii="宋体"/>
                <w:sz w:val="24"/>
              </w:rPr>
            </w:pPr>
          </w:p>
        </w:tc>
        <w:tc>
          <w:tcPr>
            <w:tcW w:w="1098" w:type="dxa"/>
            <w:tcBorders>
              <w:tl2br w:val="nil"/>
              <w:tr2bl w:val="nil"/>
            </w:tcBorders>
            <w:vAlign w:val="center"/>
          </w:tcPr>
          <w:p w:rsidR="00626042" w:rsidRDefault="00626042">
            <w:pPr>
              <w:jc w:val="center"/>
              <w:rPr>
                <w:rFonts w:ascii="宋体"/>
                <w:sz w:val="24"/>
              </w:rPr>
            </w:pPr>
          </w:p>
        </w:tc>
        <w:tc>
          <w:tcPr>
            <w:tcW w:w="974" w:type="dxa"/>
            <w:tcBorders>
              <w:tl2br w:val="nil"/>
              <w:tr2bl w:val="nil"/>
            </w:tcBorders>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c>
          <w:tcPr>
            <w:tcW w:w="992" w:type="dxa"/>
            <w:tcBorders>
              <w:tl2br w:val="nil"/>
              <w:tr2bl w:val="nil"/>
            </w:tcBorders>
            <w:vAlign w:val="center"/>
          </w:tcPr>
          <w:p w:rsidR="00626042" w:rsidRDefault="00626042">
            <w:pPr>
              <w:jc w:val="center"/>
              <w:rPr>
                <w:rFonts w:ascii="宋体"/>
                <w:sz w:val="24"/>
              </w:rPr>
            </w:pPr>
          </w:p>
        </w:tc>
      </w:tr>
    </w:tbl>
    <w:p w:rsidR="008B1408" w:rsidRDefault="00BD2428">
      <w:pPr>
        <w:rPr>
          <w:rFonts w:ascii="宋体"/>
        </w:rPr>
      </w:pPr>
      <w:r>
        <w:rPr>
          <w:rFonts w:ascii="宋体" w:hint="eastAsia"/>
          <w:spacing w:val="5"/>
          <w:kern w:val="0"/>
          <w:sz w:val="24"/>
        </w:rPr>
        <w:t>注：所有评委得分去掉一个最高分及一个最低分后取平均值，作为投标人的</w:t>
      </w:r>
      <w:r>
        <w:rPr>
          <w:rFonts w:ascii="宋体" w:hint="eastAsia"/>
          <w:sz w:val="24"/>
        </w:rPr>
        <w:t>评审平均得分</w:t>
      </w:r>
      <w:r>
        <w:rPr>
          <w:rFonts w:ascii="宋体" w:hint="eastAsia"/>
          <w:spacing w:val="5"/>
          <w:kern w:val="0"/>
          <w:sz w:val="24"/>
        </w:rPr>
        <w:t>，平均得分保留至小数点后两位。</w:t>
      </w:r>
    </w:p>
    <w:p w:rsidR="008B1408" w:rsidRDefault="00BD2428">
      <w:pPr>
        <w:spacing w:line="360" w:lineRule="auto"/>
        <w:rPr>
          <w:rFonts w:ascii="宋体"/>
          <w:b/>
          <w:sz w:val="28"/>
          <w:szCs w:val="28"/>
        </w:rPr>
      </w:pPr>
      <w:r>
        <w:rPr>
          <w:rFonts w:ascii="宋体" w:hint="eastAsia"/>
          <w:b/>
          <w:sz w:val="28"/>
          <w:szCs w:val="28"/>
        </w:rPr>
        <w:t>评分汇总表</w:t>
      </w:r>
    </w:p>
    <w:tbl>
      <w:tblPr>
        <w:tblW w:w="0" w:type="auto"/>
        <w:tblInd w:w="-20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tblPr>
      <w:tblGrid>
        <w:gridCol w:w="994"/>
        <w:gridCol w:w="1661"/>
        <w:gridCol w:w="685"/>
        <w:gridCol w:w="790"/>
        <w:gridCol w:w="791"/>
        <w:gridCol w:w="790"/>
        <w:gridCol w:w="790"/>
        <w:gridCol w:w="790"/>
        <w:gridCol w:w="790"/>
        <w:gridCol w:w="791"/>
        <w:gridCol w:w="788"/>
      </w:tblGrid>
      <w:tr w:rsidR="008B1408">
        <w:trPr>
          <w:cantSplit/>
          <w:trHeight w:val="523"/>
        </w:trPr>
        <w:tc>
          <w:tcPr>
            <w:tcW w:w="2655" w:type="dxa"/>
            <w:gridSpan w:val="2"/>
            <w:vMerge w:val="restart"/>
            <w:tcBorders>
              <w:tl2br w:val="nil"/>
              <w:tr2bl w:val="nil"/>
            </w:tcBorders>
            <w:vAlign w:val="center"/>
          </w:tcPr>
          <w:p w:rsidR="008B1408" w:rsidRDefault="00BD2428">
            <w:pPr>
              <w:spacing w:line="320" w:lineRule="exact"/>
              <w:jc w:val="center"/>
              <w:rPr>
                <w:rFonts w:ascii="宋体"/>
                <w:sz w:val="24"/>
              </w:rPr>
            </w:pPr>
            <w:r>
              <w:rPr>
                <w:rFonts w:ascii="宋体" w:hint="eastAsia"/>
                <w:sz w:val="24"/>
              </w:rPr>
              <w:t>评分项目</w:t>
            </w:r>
          </w:p>
        </w:tc>
        <w:tc>
          <w:tcPr>
            <w:tcW w:w="7005" w:type="dxa"/>
            <w:gridSpan w:val="9"/>
            <w:tcBorders>
              <w:tl2br w:val="nil"/>
              <w:tr2bl w:val="nil"/>
            </w:tcBorders>
            <w:vAlign w:val="center"/>
          </w:tcPr>
          <w:p w:rsidR="008B1408" w:rsidRDefault="00BD2428">
            <w:pPr>
              <w:spacing w:line="320" w:lineRule="exact"/>
              <w:jc w:val="center"/>
              <w:rPr>
                <w:rFonts w:ascii="宋体"/>
                <w:sz w:val="24"/>
              </w:rPr>
            </w:pPr>
            <w:r>
              <w:rPr>
                <w:rFonts w:ascii="宋体" w:hint="eastAsia"/>
                <w:sz w:val="24"/>
              </w:rPr>
              <w:t>投标人得分</w:t>
            </w:r>
          </w:p>
        </w:tc>
      </w:tr>
      <w:tr w:rsidR="008B1408">
        <w:trPr>
          <w:cantSplit/>
          <w:trHeight w:val="508"/>
        </w:trPr>
        <w:tc>
          <w:tcPr>
            <w:tcW w:w="2655" w:type="dxa"/>
            <w:gridSpan w:val="2"/>
            <w:vMerge/>
            <w:tcBorders>
              <w:tl2br w:val="nil"/>
              <w:tr2bl w:val="nil"/>
            </w:tcBorders>
            <w:vAlign w:val="center"/>
          </w:tcPr>
          <w:p w:rsidR="008B1408" w:rsidRDefault="008B1408"/>
        </w:tc>
        <w:tc>
          <w:tcPr>
            <w:tcW w:w="685"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1</w:t>
            </w:r>
          </w:p>
        </w:tc>
        <w:tc>
          <w:tcPr>
            <w:tcW w:w="790"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2</w:t>
            </w:r>
          </w:p>
        </w:tc>
        <w:tc>
          <w:tcPr>
            <w:tcW w:w="791"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3</w:t>
            </w:r>
          </w:p>
        </w:tc>
        <w:tc>
          <w:tcPr>
            <w:tcW w:w="790"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4</w:t>
            </w:r>
          </w:p>
        </w:tc>
        <w:tc>
          <w:tcPr>
            <w:tcW w:w="790"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5</w:t>
            </w:r>
          </w:p>
        </w:tc>
        <w:tc>
          <w:tcPr>
            <w:tcW w:w="790"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6</w:t>
            </w:r>
          </w:p>
        </w:tc>
        <w:tc>
          <w:tcPr>
            <w:tcW w:w="790"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7</w:t>
            </w:r>
          </w:p>
        </w:tc>
        <w:tc>
          <w:tcPr>
            <w:tcW w:w="791"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8</w:t>
            </w:r>
          </w:p>
        </w:tc>
        <w:tc>
          <w:tcPr>
            <w:tcW w:w="788"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9</w:t>
            </w:r>
          </w:p>
        </w:tc>
      </w:tr>
      <w:tr w:rsidR="008B1408">
        <w:trPr>
          <w:cantSplit/>
          <w:trHeight w:hRule="exact" w:val="888"/>
        </w:trPr>
        <w:tc>
          <w:tcPr>
            <w:tcW w:w="994" w:type="dxa"/>
            <w:vMerge w:val="restart"/>
            <w:tcBorders>
              <w:tl2br w:val="nil"/>
              <w:tr2bl w:val="nil"/>
            </w:tcBorders>
            <w:vAlign w:val="center"/>
          </w:tcPr>
          <w:p w:rsidR="008B1408" w:rsidRDefault="00BD2428" w:rsidP="00C1295D">
            <w:pPr>
              <w:spacing w:line="320" w:lineRule="exact"/>
              <w:jc w:val="center"/>
              <w:rPr>
                <w:rFonts w:ascii="宋体"/>
                <w:sz w:val="24"/>
              </w:rPr>
            </w:pPr>
            <w:r>
              <w:rPr>
                <w:rFonts w:ascii="宋体" w:hint="eastAsia"/>
                <w:sz w:val="24"/>
              </w:rPr>
              <w:t>商务标得分(权重0.</w:t>
            </w:r>
            <w:r w:rsidR="00C1295D">
              <w:rPr>
                <w:rFonts w:ascii="宋体" w:hint="eastAsia"/>
                <w:sz w:val="24"/>
              </w:rPr>
              <w:t>40</w:t>
            </w:r>
            <w:r>
              <w:rPr>
                <w:rFonts w:ascii="宋体" w:hint="eastAsia"/>
                <w:sz w:val="24"/>
              </w:rPr>
              <w:t>)</w:t>
            </w:r>
          </w:p>
        </w:tc>
        <w:tc>
          <w:tcPr>
            <w:tcW w:w="1661"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 xml:space="preserve">企业综合实力得分 </w:t>
            </w:r>
          </w:p>
        </w:tc>
        <w:tc>
          <w:tcPr>
            <w:tcW w:w="685"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88" w:type="dxa"/>
            <w:tcBorders>
              <w:tl2br w:val="nil"/>
              <w:tr2bl w:val="nil"/>
            </w:tcBorders>
            <w:vAlign w:val="center"/>
          </w:tcPr>
          <w:p w:rsidR="008B1408" w:rsidRDefault="008B1408">
            <w:pPr>
              <w:spacing w:line="320" w:lineRule="exact"/>
              <w:jc w:val="center"/>
              <w:rPr>
                <w:rFonts w:ascii="宋体"/>
                <w:sz w:val="24"/>
              </w:rPr>
            </w:pPr>
          </w:p>
        </w:tc>
      </w:tr>
      <w:tr w:rsidR="008B1408">
        <w:trPr>
          <w:cantSplit/>
          <w:trHeight w:hRule="exact" w:val="950"/>
        </w:trPr>
        <w:tc>
          <w:tcPr>
            <w:tcW w:w="994" w:type="dxa"/>
            <w:vMerge/>
            <w:tcBorders>
              <w:tl2br w:val="nil"/>
              <w:tr2bl w:val="nil"/>
            </w:tcBorders>
            <w:vAlign w:val="center"/>
          </w:tcPr>
          <w:p w:rsidR="008B1408" w:rsidRDefault="008B1408"/>
        </w:tc>
        <w:tc>
          <w:tcPr>
            <w:tcW w:w="1661" w:type="dxa"/>
            <w:tcBorders>
              <w:tl2br w:val="nil"/>
              <w:tr2bl w:val="nil"/>
            </w:tcBorders>
            <w:vAlign w:val="center"/>
          </w:tcPr>
          <w:p w:rsidR="008B1408" w:rsidRDefault="00BD2428">
            <w:pPr>
              <w:spacing w:line="320" w:lineRule="exact"/>
              <w:jc w:val="center"/>
              <w:rPr>
                <w:rFonts w:ascii="宋体"/>
                <w:sz w:val="24"/>
              </w:rPr>
            </w:pPr>
            <w:r>
              <w:rPr>
                <w:rFonts w:ascii="宋体" w:hint="eastAsia"/>
                <w:sz w:val="24"/>
              </w:rPr>
              <w:t xml:space="preserve">投标报价得分 </w:t>
            </w:r>
          </w:p>
        </w:tc>
        <w:tc>
          <w:tcPr>
            <w:tcW w:w="685"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88" w:type="dxa"/>
            <w:tcBorders>
              <w:tl2br w:val="nil"/>
              <w:tr2bl w:val="nil"/>
            </w:tcBorders>
            <w:vAlign w:val="center"/>
          </w:tcPr>
          <w:p w:rsidR="008B1408" w:rsidRDefault="008B1408">
            <w:pPr>
              <w:spacing w:line="320" w:lineRule="exact"/>
              <w:jc w:val="center"/>
              <w:rPr>
                <w:rFonts w:ascii="宋体"/>
                <w:sz w:val="24"/>
              </w:rPr>
            </w:pPr>
          </w:p>
          <w:p w:rsidR="008B1408" w:rsidRDefault="008B1408">
            <w:pPr>
              <w:spacing w:line="320" w:lineRule="exact"/>
              <w:jc w:val="center"/>
              <w:rPr>
                <w:rFonts w:ascii="宋体"/>
                <w:sz w:val="24"/>
              </w:rPr>
            </w:pPr>
          </w:p>
          <w:p w:rsidR="008B1408" w:rsidRDefault="008B1408">
            <w:pPr>
              <w:spacing w:line="320" w:lineRule="exact"/>
              <w:jc w:val="center"/>
              <w:rPr>
                <w:rFonts w:ascii="宋体"/>
                <w:sz w:val="24"/>
              </w:rPr>
            </w:pPr>
          </w:p>
        </w:tc>
      </w:tr>
      <w:tr w:rsidR="008B1408">
        <w:trPr>
          <w:cantSplit/>
          <w:trHeight w:val="800"/>
        </w:trPr>
        <w:tc>
          <w:tcPr>
            <w:tcW w:w="2655" w:type="dxa"/>
            <w:gridSpan w:val="2"/>
            <w:tcBorders>
              <w:tl2br w:val="nil"/>
              <w:tr2bl w:val="nil"/>
            </w:tcBorders>
            <w:vAlign w:val="center"/>
          </w:tcPr>
          <w:p w:rsidR="008B1408" w:rsidRDefault="00BD2428">
            <w:pPr>
              <w:spacing w:line="320" w:lineRule="exact"/>
              <w:jc w:val="center"/>
              <w:rPr>
                <w:rFonts w:ascii="宋体"/>
                <w:sz w:val="24"/>
              </w:rPr>
            </w:pPr>
            <w:r>
              <w:rPr>
                <w:rFonts w:ascii="宋体" w:hint="eastAsia"/>
                <w:sz w:val="24"/>
              </w:rPr>
              <w:t>技术标得分</w:t>
            </w:r>
          </w:p>
          <w:p w:rsidR="008B1408" w:rsidRDefault="00BD2428">
            <w:pPr>
              <w:spacing w:line="320" w:lineRule="exact"/>
              <w:jc w:val="center"/>
              <w:rPr>
                <w:rFonts w:ascii="宋体"/>
                <w:sz w:val="24"/>
              </w:rPr>
            </w:pPr>
            <w:r>
              <w:rPr>
                <w:rFonts w:ascii="宋体" w:hint="eastAsia"/>
                <w:sz w:val="24"/>
              </w:rPr>
              <w:t>(权重0.60)</w:t>
            </w:r>
          </w:p>
        </w:tc>
        <w:tc>
          <w:tcPr>
            <w:tcW w:w="685"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0" w:type="dxa"/>
            <w:tcBorders>
              <w:tl2br w:val="nil"/>
              <w:tr2bl w:val="nil"/>
            </w:tcBorders>
            <w:vAlign w:val="center"/>
          </w:tcPr>
          <w:p w:rsidR="008B1408" w:rsidRDefault="008B1408">
            <w:pPr>
              <w:spacing w:line="320" w:lineRule="exact"/>
              <w:jc w:val="center"/>
              <w:rPr>
                <w:rFonts w:ascii="宋体"/>
                <w:sz w:val="24"/>
              </w:rPr>
            </w:pPr>
          </w:p>
        </w:tc>
        <w:tc>
          <w:tcPr>
            <w:tcW w:w="791" w:type="dxa"/>
            <w:tcBorders>
              <w:tl2br w:val="nil"/>
              <w:tr2bl w:val="nil"/>
            </w:tcBorders>
            <w:vAlign w:val="center"/>
          </w:tcPr>
          <w:p w:rsidR="008B1408" w:rsidRDefault="008B1408">
            <w:pPr>
              <w:spacing w:line="320" w:lineRule="exact"/>
              <w:jc w:val="center"/>
              <w:rPr>
                <w:rFonts w:ascii="宋体"/>
                <w:sz w:val="24"/>
              </w:rPr>
            </w:pPr>
          </w:p>
        </w:tc>
        <w:tc>
          <w:tcPr>
            <w:tcW w:w="788" w:type="dxa"/>
            <w:tcBorders>
              <w:tl2br w:val="nil"/>
              <w:tr2bl w:val="nil"/>
            </w:tcBorders>
            <w:vAlign w:val="center"/>
          </w:tcPr>
          <w:p w:rsidR="008B1408" w:rsidRDefault="008B1408">
            <w:pPr>
              <w:spacing w:line="320" w:lineRule="exact"/>
              <w:jc w:val="center"/>
              <w:rPr>
                <w:rFonts w:ascii="宋体"/>
                <w:sz w:val="24"/>
              </w:rPr>
            </w:pPr>
          </w:p>
        </w:tc>
      </w:tr>
      <w:tr w:rsidR="008B1408">
        <w:trPr>
          <w:cantSplit/>
          <w:trHeight w:hRule="exact" w:val="963"/>
        </w:trPr>
        <w:tc>
          <w:tcPr>
            <w:tcW w:w="994" w:type="dxa"/>
            <w:tcBorders>
              <w:top w:val="single" w:sz="18" w:space="0" w:color="auto"/>
              <w:bottom w:val="single" w:sz="6" w:space="0" w:color="auto"/>
              <w:tl2br w:val="nil"/>
              <w:tr2bl w:val="nil"/>
            </w:tcBorders>
            <w:vAlign w:val="center"/>
          </w:tcPr>
          <w:p w:rsidR="008B1408" w:rsidRDefault="00BD2428">
            <w:pPr>
              <w:spacing w:line="320" w:lineRule="exact"/>
              <w:jc w:val="center"/>
              <w:rPr>
                <w:rFonts w:ascii="宋体"/>
                <w:b/>
                <w:sz w:val="24"/>
              </w:rPr>
            </w:pPr>
            <w:r>
              <w:rPr>
                <w:rFonts w:ascii="宋体" w:hint="eastAsia"/>
                <w:b/>
                <w:sz w:val="24"/>
              </w:rPr>
              <w:t>总   分</w:t>
            </w:r>
          </w:p>
        </w:tc>
        <w:tc>
          <w:tcPr>
            <w:tcW w:w="1661" w:type="dxa"/>
            <w:tcBorders>
              <w:top w:val="single" w:sz="18" w:space="0" w:color="auto"/>
              <w:bottom w:val="single" w:sz="6" w:space="0" w:color="auto"/>
              <w:tl2br w:val="nil"/>
              <w:tr2bl w:val="nil"/>
            </w:tcBorders>
            <w:vAlign w:val="center"/>
          </w:tcPr>
          <w:p w:rsidR="008B1408" w:rsidRDefault="00BD2428">
            <w:pPr>
              <w:spacing w:line="320" w:lineRule="exact"/>
              <w:jc w:val="center"/>
              <w:rPr>
                <w:rFonts w:ascii="宋体"/>
                <w:b/>
                <w:bCs/>
                <w:sz w:val="24"/>
              </w:rPr>
            </w:pPr>
            <w:r>
              <w:rPr>
                <w:rFonts w:ascii="宋体" w:hint="eastAsia"/>
                <w:b/>
                <w:bCs/>
                <w:sz w:val="24"/>
              </w:rPr>
              <w:t xml:space="preserve">N=商务标+技术标 </w:t>
            </w:r>
          </w:p>
        </w:tc>
        <w:tc>
          <w:tcPr>
            <w:tcW w:w="685"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0"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1"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0"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0"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0"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0"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91"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c>
          <w:tcPr>
            <w:tcW w:w="788" w:type="dxa"/>
            <w:tcBorders>
              <w:top w:val="single" w:sz="18" w:space="0" w:color="auto"/>
              <w:bottom w:val="single" w:sz="6" w:space="0" w:color="auto"/>
              <w:tl2br w:val="nil"/>
              <w:tr2bl w:val="nil"/>
            </w:tcBorders>
            <w:vAlign w:val="center"/>
          </w:tcPr>
          <w:p w:rsidR="008B1408" w:rsidRDefault="008B1408">
            <w:pPr>
              <w:spacing w:line="320" w:lineRule="exact"/>
              <w:jc w:val="center"/>
              <w:rPr>
                <w:rFonts w:ascii="宋体"/>
                <w:sz w:val="24"/>
              </w:rPr>
            </w:pPr>
          </w:p>
        </w:tc>
      </w:tr>
      <w:tr w:rsidR="008B1408">
        <w:trPr>
          <w:cantSplit/>
          <w:trHeight w:hRule="exact" w:val="1069"/>
        </w:trPr>
        <w:tc>
          <w:tcPr>
            <w:tcW w:w="9660" w:type="dxa"/>
            <w:gridSpan w:val="11"/>
            <w:tcBorders>
              <w:top w:val="single" w:sz="6" w:space="0" w:color="auto"/>
              <w:bottom w:val="single" w:sz="18" w:space="0" w:color="auto"/>
              <w:tl2br w:val="nil"/>
              <w:tr2bl w:val="nil"/>
            </w:tcBorders>
            <w:vAlign w:val="center"/>
          </w:tcPr>
          <w:p w:rsidR="008B1408" w:rsidRDefault="00BD2428">
            <w:pPr>
              <w:pStyle w:val="af1"/>
              <w:spacing w:line="320" w:lineRule="exact"/>
              <w:jc w:val="left"/>
              <w:rPr>
                <w:sz w:val="24"/>
              </w:rPr>
            </w:pPr>
            <w:r>
              <w:rPr>
                <w:rFonts w:eastAsia="宋体" w:hint="eastAsia"/>
                <w:sz w:val="24"/>
                <w:szCs w:val="24"/>
              </w:rPr>
              <w:t>评委签名:</w:t>
            </w:r>
            <w:r>
              <w:rPr>
                <w:rFonts w:hint="eastAsia"/>
                <w:sz w:val="24"/>
              </w:rPr>
              <w:t xml:space="preserve">                                                                                                                 </w:t>
            </w:r>
          </w:p>
          <w:p w:rsidR="008B1408" w:rsidRDefault="00BD2428">
            <w:pPr>
              <w:pStyle w:val="af1"/>
              <w:spacing w:line="320" w:lineRule="exact"/>
              <w:jc w:val="left"/>
              <w:rPr>
                <w:sz w:val="24"/>
              </w:rPr>
            </w:pPr>
            <w:r>
              <w:rPr>
                <w:rFonts w:eastAsia="宋体" w:hint="eastAsia"/>
                <w:sz w:val="24"/>
                <w:szCs w:val="24"/>
              </w:rPr>
              <w:t>日期:</w:t>
            </w:r>
          </w:p>
        </w:tc>
      </w:tr>
    </w:tbl>
    <w:p w:rsidR="008B1408" w:rsidRDefault="008B1408">
      <w:pPr>
        <w:spacing w:line="0" w:lineRule="atLeast"/>
        <w:rPr>
          <w:rFonts w:ascii="宋体"/>
          <w:b/>
          <w:sz w:val="24"/>
        </w:rPr>
      </w:pPr>
    </w:p>
    <w:p w:rsidR="008B1408" w:rsidRDefault="00BD2428">
      <w:pPr>
        <w:spacing w:line="360" w:lineRule="auto"/>
        <w:rPr>
          <w:rFonts w:ascii="宋体"/>
          <w:spacing w:val="5"/>
          <w:kern w:val="0"/>
          <w:szCs w:val="9"/>
        </w:rPr>
      </w:pPr>
      <w:r>
        <w:rPr>
          <w:rFonts w:ascii="宋体" w:hint="eastAsia"/>
          <w:spacing w:val="5"/>
          <w:kern w:val="0"/>
          <w:sz w:val="24"/>
        </w:rPr>
        <w:t>注：得分保留至小数点后两位</w:t>
      </w:r>
    </w:p>
    <w:p w:rsidR="008B1408" w:rsidRDefault="00BD2428">
      <w:pPr>
        <w:spacing w:line="400" w:lineRule="exact"/>
        <w:outlineLvl w:val="1"/>
        <w:rPr>
          <w:rFonts w:ascii="宋体"/>
          <w:b/>
          <w:color w:val="000000"/>
          <w:sz w:val="24"/>
        </w:rPr>
      </w:pPr>
      <w:bookmarkStart w:id="149" w:name="_Toc16582"/>
      <w:bookmarkStart w:id="150" w:name="_Toc24787"/>
      <w:r>
        <w:rPr>
          <w:rFonts w:ascii="宋体" w:hint="eastAsia"/>
          <w:b/>
          <w:color w:val="000000"/>
          <w:sz w:val="24"/>
        </w:rPr>
        <w:t>2. 评标程序</w:t>
      </w:r>
      <w:bookmarkEnd w:id="149"/>
      <w:bookmarkEnd w:id="150"/>
    </w:p>
    <w:p w:rsidR="008B1408" w:rsidRDefault="00BD2428">
      <w:pPr>
        <w:spacing w:line="400" w:lineRule="exact"/>
        <w:rPr>
          <w:rFonts w:ascii="宋体"/>
          <w:color w:val="000000"/>
          <w:szCs w:val="21"/>
        </w:rPr>
      </w:pPr>
      <w:r>
        <w:rPr>
          <w:rFonts w:ascii="宋体" w:hint="eastAsia"/>
          <w:color w:val="000000"/>
          <w:szCs w:val="21"/>
        </w:rPr>
        <w:t>评标活动将按以下五个步骤进行：</w:t>
      </w:r>
    </w:p>
    <w:p w:rsidR="008B1408" w:rsidRDefault="00BD2428">
      <w:pPr>
        <w:spacing w:line="400" w:lineRule="exact"/>
        <w:rPr>
          <w:rFonts w:ascii="宋体"/>
          <w:color w:val="000000"/>
          <w:szCs w:val="21"/>
        </w:rPr>
      </w:pPr>
      <w:r>
        <w:rPr>
          <w:rFonts w:ascii="宋体" w:hint="eastAsia"/>
          <w:color w:val="000000"/>
          <w:szCs w:val="21"/>
        </w:rPr>
        <w:t>（1）评标标前会议；</w:t>
      </w:r>
    </w:p>
    <w:p w:rsidR="008B1408" w:rsidRDefault="00BD2428">
      <w:pPr>
        <w:spacing w:line="400" w:lineRule="exact"/>
        <w:rPr>
          <w:rFonts w:ascii="宋体"/>
          <w:color w:val="000000"/>
          <w:szCs w:val="21"/>
        </w:rPr>
      </w:pPr>
      <w:r>
        <w:rPr>
          <w:rFonts w:ascii="宋体" w:hint="eastAsia"/>
          <w:color w:val="000000"/>
          <w:szCs w:val="21"/>
        </w:rPr>
        <w:t>（2）初步评审；</w:t>
      </w:r>
    </w:p>
    <w:p w:rsidR="008B1408" w:rsidRDefault="00BD2428">
      <w:pPr>
        <w:spacing w:line="400" w:lineRule="exact"/>
        <w:rPr>
          <w:rFonts w:ascii="宋体"/>
          <w:color w:val="000000"/>
          <w:szCs w:val="21"/>
        </w:rPr>
      </w:pPr>
      <w:r>
        <w:rPr>
          <w:rFonts w:ascii="宋体" w:hint="eastAsia"/>
          <w:color w:val="000000"/>
          <w:szCs w:val="21"/>
        </w:rPr>
        <w:t>（3）澄清说明或补证；</w:t>
      </w:r>
    </w:p>
    <w:p w:rsidR="008B1408" w:rsidRDefault="00BD2428">
      <w:pPr>
        <w:spacing w:line="400" w:lineRule="exact"/>
        <w:rPr>
          <w:rFonts w:ascii="宋体"/>
          <w:color w:val="000000"/>
          <w:szCs w:val="21"/>
        </w:rPr>
      </w:pPr>
      <w:r>
        <w:rPr>
          <w:rFonts w:ascii="宋体" w:hint="eastAsia"/>
          <w:color w:val="000000"/>
          <w:szCs w:val="21"/>
        </w:rPr>
        <w:t>（4）详细评审（包括商务标评定、技术标评定）；</w:t>
      </w:r>
    </w:p>
    <w:p w:rsidR="008B1408" w:rsidRDefault="00BD2428">
      <w:pPr>
        <w:spacing w:line="400" w:lineRule="exact"/>
        <w:rPr>
          <w:rFonts w:ascii="宋体"/>
          <w:color w:val="000000"/>
          <w:szCs w:val="21"/>
        </w:rPr>
      </w:pPr>
      <w:r>
        <w:rPr>
          <w:rFonts w:ascii="宋体" w:hint="eastAsia"/>
          <w:color w:val="000000"/>
          <w:szCs w:val="21"/>
        </w:rPr>
        <w:t>（5）推荐中标候选人或者直接确定中标人及提交评标报告。</w:t>
      </w:r>
    </w:p>
    <w:p w:rsidR="008B1408" w:rsidRDefault="00BD2428">
      <w:pPr>
        <w:spacing w:line="400" w:lineRule="exact"/>
        <w:outlineLvl w:val="1"/>
        <w:rPr>
          <w:rFonts w:ascii="宋体"/>
          <w:b/>
          <w:color w:val="000000"/>
          <w:sz w:val="24"/>
        </w:rPr>
      </w:pPr>
      <w:bookmarkStart w:id="151" w:name="_Toc28396"/>
      <w:bookmarkStart w:id="152" w:name="_Toc26990"/>
      <w:r>
        <w:rPr>
          <w:rFonts w:ascii="宋体" w:hint="eastAsia"/>
          <w:b/>
          <w:color w:val="000000"/>
          <w:sz w:val="24"/>
        </w:rPr>
        <w:t>3. 评标标前会议</w:t>
      </w:r>
      <w:bookmarkEnd w:id="151"/>
      <w:bookmarkEnd w:id="152"/>
    </w:p>
    <w:p w:rsidR="008B1408" w:rsidRDefault="00BD2428">
      <w:pPr>
        <w:spacing w:line="400" w:lineRule="exact"/>
        <w:ind w:firstLineChars="200" w:firstLine="420"/>
        <w:rPr>
          <w:rFonts w:ascii="宋体"/>
          <w:color w:val="000000"/>
          <w:szCs w:val="21"/>
        </w:rPr>
      </w:pPr>
      <w:r>
        <w:rPr>
          <w:rFonts w:ascii="宋体" w:hint="eastAsia"/>
          <w:color w:val="000000"/>
          <w:szCs w:val="21"/>
        </w:rPr>
        <w:t>评标委员会由随机抽取专家名册中的专家和招标人专家组成。评标委员会首先推选一名评标委员会组长，评标委员会组长负责评标活动的组织领导工作。</w:t>
      </w:r>
    </w:p>
    <w:p w:rsidR="008B1408" w:rsidRDefault="00BD2428">
      <w:pPr>
        <w:spacing w:line="400" w:lineRule="exact"/>
        <w:ind w:firstLineChars="200" w:firstLine="420"/>
        <w:rPr>
          <w:rFonts w:ascii="宋体"/>
          <w:color w:val="000000"/>
          <w:szCs w:val="21"/>
        </w:rPr>
      </w:pPr>
      <w:r>
        <w:rPr>
          <w:rFonts w:ascii="宋体" w:hint="eastAsia"/>
          <w:color w:val="000000"/>
          <w:szCs w:val="21"/>
        </w:rPr>
        <w:t>3.1招标人或招标代理机构应向评标委员会提供评标所需的信息和数据，包括招标文件、未在开标会上当场拒绝的各投标文件、开标会记录、招标控制价、有关的法律、法规、规章、国家标准以及招标人或评标委员会认为必要的其他信息和数据。</w:t>
      </w:r>
    </w:p>
    <w:p w:rsidR="008B1408" w:rsidRDefault="00BD2428">
      <w:pPr>
        <w:spacing w:line="400" w:lineRule="exact"/>
        <w:ind w:firstLineChars="200" w:firstLine="420"/>
        <w:rPr>
          <w:rFonts w:ascii="宋体"/>
          <w:color w:val="000000"/>
          <w:szCs w:val="21"/>
        </w:rPr>
      </w:pPr>
      <w:r>
        <w:rPr>
          <w:rFonts w:ascii="宋体" w:hint="eastAsia"/>
          <w:color w:val="000000"/>
          <w:szCs w:val="21"/>
        </w:rPr>
        <w:t>3.2评标委员会组长应组织评标委员会成员认真研究招标文件，了解和熟悉招标目的、招标范围、主要合同条件、技术标准和要求、质量标准和工期要求等，掌握评标标准和方法，熟悉本章及附件中包括的评标表格的使用，如果本章及附件所附的表格不能满足评标所需时，评标委员会应补充编制评标所需的表格，尤其是用于详细分析计算的表格。未在招标文件中规定的标准和方法不得作为评标的依据。</w:t>
      </w:r>
    </w:p>
    <w:p w:rsidR="008B1408" w:rsidRDefault="00BD2428">
      <w:pPr>
        <w:pStyle w:val="2TimesNewRoman5020"/>
        <w:rPr>
          <w:rFonts w:ascii="宋体" w:eastAsia="宋体"/>
          <w:b/>
          <w:color w:val="000000"/>
          <w:sz w:val="24"/>
          <w:szCs w:val="24"/>
        </w:rPr>
      </w:pPr>
      <w:bookmarkStart w:id="153" w:name="_Toc1846"/>
      <w:bookmarkStart w:id="154" w:name="_Toc18172"/>
      <w:r>
        <w:rPr>
          <w:rFonts w:ascii="宋体" w:eastAsia="宋体" w:hint="eastAsia"/>
          <w:b/>
          <w:color w:val="000000"/>
          <w:sz w:val="24"/>
          <w:szCs w:val="24"/>
        </w:rPr>
        <w:t>4. 评审标准</w:t>
      </w:r>
      <w:bookmarkEnd w:id="153"/>
      <w:bookmarkEnd w:id="154"/>
    </w:p>
    <w:p w:rsidR="008B1408" w:rsidRDefault="00BD2428">
      <w:pPr>
        <w:pStyle w:val="378020"/>
        <w:spacing w:line="460" w:lineRule="exact"/>
        <w:ind w:leftChars="150" w:left="315" w:firstLine="0"/>
        <w:rPr>
          <w:rFonts w:ascii="宋体" w:eastAsia="宋体"/>
          <w:b/>
          <w:color w:val="000000"/>
          <w:szCs w:val="24"/>
        </w:rPr>
      </w:pPr>
      <w:r>
        <w:rPr>
          <w:rFonts w:ascii="宋体" w:eastAsia="宋体" w:hint="eastAsia"/>
          <w:b/>
          <w:color w:val="000000"/>
          <w:szCs w:val="24"/>
        </w:rPr>
        <w:t>4.1初步评审标准-资格评审（详见附表1）</w:t>
      </w:r>
    </w:p>
    <w:p w:rsidR="008B1408" w:rsidRDefault="00BD2428">
      <w:pPr>
        <w:spacing w:line="400" w:lineRule="exact"/>
        <w:ind w:firstLineChars="200" w:firstLine="420"/>
        <w:rPr>
          <w:rFonts w:ascii="宋体"/>
          <w:color w:val="000000"/>
          <w:szCs w:val="21"/>
        </w:rPr>
      </w:pPr>
      <w:r>
        <w:rPr>
          <w:rFonts w:ascii="宋体" w:hint="eastAsia"/>
          <w:color w:val="000000"/>
          <w:szCs w:val="21"/>
        </w:rPr>
        <w:t>（1）</w:t>
      </w:r>
      <w:r>
        <w:rPr>
          <w:rFonts w:ascii="宋体" w:hint="eastAsia"/>
          <w:szCs w:val="21"/>
        </w:rPr>
        <w:t>投标文件有投标人法定代表人或其授权代表签字或盖章和加盖投标单位公章</w:t>
      </w:r>
    </w:p>
    <w:p w:rsidR="008B1408" w:rsidRDefault="00BD2428">
      <w:pPr>
        <w:spacing w:line="400" w:lineRule="exact"/>
        <w:ind w:firstLineChars="200" w:firstLine="420"/>
        <w:rPr>
          <w:rFonts w:ascii="宋体"/>
          <w:color w:val="000000"/>
          <w:szCs w:val="21"/>
        </w:rPr>
      </w:pPr>
      <w:r>
        <w:rPr>
          <w:rFonts w:ascii="宋体" w:hint="eastAsia"/>
          <w:color w:val="000000"/>
          <w:szCs w:val="21"/>
        </w:rPr>
        <w:t>（2）</w:t>
      </w:r>
      <w:r>
        <w:rPr>
          <w:rFonts w:ascii="宋体" w:hint="eastAsia"/>
          <w:szCs w:val="21"/>
        </w:rPr>
        <w:t>投标人</w:t>
      </w:r>
      <w:r>
        <w:rPr>
          <w:rFonts w:ascii="宋体" w:hint="eastAsia"/>
          <w:color w:val="000000"/>
          <w:szCs w:val="21"/>
        </w:rPr>
        <w:t>具备独立法人资格</w:t>
      </w:r>
    </w:p>
    <w:p w:rsidR="008B1408" w:rsidRDefault="00BD2428">
      <w:pPr>
        <w:spacing w:line="400" w:lineRule="exact"/>
        <w:ind w:firstLineChars="200" w:firstLine="420"/>
        <w:rPr>
          <w:rFonts w:ascii="宋体"/>
          <w:color w:val="000000"/>
          <w:szCs w:val="21"/>
        </w:rPr>
      </w:pPr>
      <w:r>
        <w:rPr>
          <w:rFonts w:ascii="宋体" w:hint="eastAsia"/>
          <w:color w:val="000000"/>
          <w:szCs w:val="21"/>
        </w:rPr>
        <w:t>（3）投标人满足建设项目设计资质条件</w:t>
      </w:r>
    </w:p>
    <w:p w:rsidR="008B1408" w:rsidRDefault="00BD2428">
      <w:pPr>
        <w:spacing w:line="400" w:lineRule="exact"/>
        <w:ind w:firstLineChars="200" w:firstLine="420"/>
        <w:rPr>
          <w:rFonts w:ascii="宋体"/>
          <w:color w:val="000000"/>
          <w:szCs w:val="21"/>
        </w:rPr>
      </w:pPr>
      <w:r>
        <w:rPr>
          <w:rFonts w:ascii="宋体" w:hint="eastAsia"/>
          <w:color w:val="000000"/>
          <w:szCs w:val="21"/>
        </w:rPr>
        <w:t>（4）</w:t>
      </w:r>
      <w:r>
        <w:rPr>
          <w:rFonts w:ascii="宋体" w:hint="eastAsia"/>
          <w:szCs w:val="21"/>
        </w:rPr>
        <w:t>组成一个联合体投标，提交了联合体各方签订的共同投标协议，或者联合体成员未再以自己名义对本招标项目投标的</w:t>
      </w:r>
    </w:p>
    <w:p w:rsidR="008B1408" w:rsidRDefault="00BD2428">
      <w:pPr>
        <w:spacing w:line="400" w:lineRule="exact"/>
        <w:ind w:firstLineChars="200" w:firstLine="420"/>
        <w:rPr>
          <w:rFonts w:ascii="宋体"/>
          <w:color w:val="000000"/>
          <w:szCs w:val="21"/>
        </w:rPr>
      </w:pPr>
      <w:r>
        <w:rPr>
          <w:rFonts w:ascii="宋体" w:hint="eastAsia"/>
          <w:color w:val="000000"/>
          <w:szCs w:val="21"/>
        </w:rPr>
        <w:t>（5）</w:t>
      </w:r>
      <w:r>
        <w:rPr>
          <w:rFonts w:ascii="宋体" w:hint="eastAsia"/>
          <w:szCs w:val="21"/>
        </w:rPr>
        <w:t>与招标代理机构和业主方无隶属关系或者利害关系</w:t>
      </w:r>
    </w:p>
    <w:p w:rsidR="008B1408" w:rsidRDefault="00BD2428">
      <w:pPr>
        <w:spacing w:line="400" w:lineRule="exact"/>
        <w:ind w:firstLineChars="200" w:firstLine="420"/>
        <w:rPr>
          <w:rFonts w:ascii="宋体"/>
          <w:color w:val="000000"/>
          <w:szCs w:val="21"/>
        </w:rPr>
      </w:pPr>
      <w:r>
        <w:rPr>
          <w:rFonts w:ascii="宋体" w:hint="eastAsia"/>
          <w:color w:val="000000"/>
          <w:szCs w:val="21"/>
        </w:rPr>
        <w:t>（6）项目负责人为注册建筑师，并在投标单位注册</w:t>
      </w:r>
    </w:p>
    <w:p w:rsidR="008B1408" w:rsidRDefault="00BD2428">
      <w:pPr>
        <w:spacing w:line="400" w:lineRule="exact"/>
        <w:ind w:firstLineChars="200" w:firstLine="420"/>
        <w:rPr>
          <w:rFonts w:ascii="宋体"/>
          <w:color w:val="000000"/>
          <w:szCs w:val="21"/>
        </w:rPr>
      </w:pPr>
      <w:r>
        <w:rPr>
          <w:rFonts w:ascii="宋体" w:hint="eastAsia"/>
          <w:color w:val="000000"/>
          <w:szCs w:val="21"/>
        </w:rPr>
        <w:t>（7）自治区境外企业提供有进疆备案手续信誉</w:t>
      </w:r>
    </w:p>
    <w:p w:rsidR="008B1408" w:rsidRDefault="00BD2428">
      <w:pPr>
        <w:spacing w:line="400" w:lineRule="exact"/>
        <w:ind w:firstLineChars="200" w:firstLine="420"/>
        <w:rPr>
          <w:rFonts w:ascii="宋体"/>
          <w:color w:val="000000"/>
          <w:szCs w:val="21"/>
        </w:rPr>
      </w:pPr>
      <w:r>
        <w:rPr>
          <w:rFonts w:ascii="宋体" w:hint="eastAsia"/>
          <w:color w:val="000000"/>
          <w:szCs w:val="21"/>
        </w:rPr>
        <w:t>（8）专业设计工程师为在投标人单位注册</w:t>
      </w:r>
    </w:p>
    <w:p w:rsidR="008B1408" w:rsidRDefault="00BD2428">
      <w:pPr>
        <w:spacing w:line="400" w:lineRule="exact"/>
        <w:ind w:firstLineChars="200" w:firstLine="420"/>
        <w:rPr>
          <w:rFonts w:ascii="宋体"/>
          <w:color w:val="000000"/>
          <w:szCs w:val="21"/>
        </w:rPr>
      </w:pPr>
      <w:r>
        <w:rPr>
          <w:rFonts w:ascii="宋体" w:hint="eastAsia"/>
          <w:color w:val="000000"/>
          <w:szCs w:val="21"/>
        </w:rPr>
        <w:t>（9）</w:t>
      </w:r>
      <w:r>
        <w:rPr>
          <w:rFonts w:ascii="宋体" w:hint="eastAsia"/>
          <w:szCs w:val="21"/>
        </w:rPr>
        <w:t>投标报价符合招标文件</w:t>
      </w:r>
      <w:r>
        <w:rPr>
          <w:rFonts w:ascii="宋体" w:hint="eastAsia"/>
          <w:color w:val="000000"/>
          <w:szCs w:val="21"/>
        </w:rPr>
        <w:t>的规定</w:t>
      </w:r>
    </w:p>
    <w:p w:rsidR="008B1408" w:rsidRDefault="00BD2428">
      <w:pPr>
        <w:spacing w:line="400" w:lineRule="exact"/>
        <w:ind w:firstLineChars="200" w:firstLine="420"/>
        <w:rPr>
          <w:rFonts w:ascii="宋体"/>
          <w:color w:val="000000"/>
          <w:szCs w:val="21"/>
        </w:rPr>
      </w:pPr>
      <w:r>
        <w:rPr>
          <w:rFonts w:ascii="宋体" w:hint="eastAsia"/>
          <w:color w:val="000000"/>
          <w:szCs w:val="21"/>
        </w:rPr>
        <w:t>（10）</w:t>
      </w:r>
      <w:r>
        <w:rPr>
          <w:rFonts w:ascii="宋体" w:hint="eastAsia"/>
          <w:szCs w:val="21"/>
        </w:rPr>
        <w:t>无法律、法规和规章禁止的其他情况</w:t>
      </w:r>
    </w:p>
    <w:p w:rsidR="008B1408" w:rsidRDefault="00BD2428" w:rsidP="008B1408">
      <w:pPr>
        <w:spacing w:line="440" w:lineRule="exact"/>
        <w:ind w:firstLineChars="200" w:firstLine="482"/>
        <w:outlineLvl w:val="2"/>
        <w:rPr>
          <w:rFonts w:ascii="宋体"/>
          <w:b/>
          <w:color w:val="000000"/>
          <w:sz w:val="24"/>
        </w:rPr>
      </w:pPr>
      <w:r>
        <w:rPr>
          <w:rFonts w:ascii="宋体" w:hint="eastAsia"/>
          <w:b/>
          <w:color w:val="000000"/>
          <w:sz w:val="24"/>
        </w:rPr>
        <w:t>4.2问题澄清</w:t>
      </w:r>
    </w:p>
    <w:p w:rsidR="008B1408" w:rsidRDefault="00BD2428">
      <w:pPr>
        <w:spacing w:line="400" w:lineRule="exact"/>
        <w:ind w:firstLineChars="200" w:firstLine="420"/>
        <w:rPr>
          <w:rFonts w:ascii="宋体"/>
          <w:color w:val="000000"/>
          <w:szCs w:val="21"/>
        </w:rPr>
      </w:pPr>
      <w:r>
        <w:rPr>
          <w:rFonts w:ascii="宋体" w:hint="eastAsia"/>
          <w:color w:val="000000"/>
          <w:szCs w:val="21"/>
        </w:rPr>
        <w:lastRenderedPageBreak/>
        <w:t>评标委员会按照淸标整理形成成果决定是否要投标人进行书面澄清、说明或补证，若需要形成质疑问卷，向投标人发出问题澄清通知（包括质疑问卷）。投标人针对评委会提出的问题在规定的时间内做澄清说明补证。</w:t>
      </w:r>
    </w:p>
    <w:p w:rsidR="008B1408" w:rsidRDefault="00BD2428" w:rsidP="008B1408">
      <w:pPr>
        <w:spacing w:line="440" w:lineRule="exact"/>
        <w:ind w:firstLineChars="150" w:firstLine="361"/>
        <w:outlineLvl w:val="2"/>
        <w:rPr>
          <w:rFonts w:ascii="宋体"/>
          <w:b/>
          <w:color w:val="000000"/>
          <w:sz w:val="24"/>
        </w:rPr>
      </w:pPr>
      <w:r>
        <w:rPr>
          <w:rFonts w:ascii="宋体" w:hint="eastAsia"/>
          <w:b/>
          <w:color w:val="000000"/>
          <w:sz w:val="24"/>
        </w:rPr>
        <w:t>4.3详细评审标准</w:t>
      </w:r>
    </w:p>
    <w:p w:rsidR="008B1408" w:rsidRDefault="00BD2428">
      <w:pPr>
        <w:spacing w:line="400" w:lineRule="exact"/>
        <w:ind w:firstLineChars="200" w:firstLine="420"/>
        <w:rPr>
          <w:rFonts w:ascii="宋体"/>
          <w:color w:val="000000"/>
          <w:szCs w:val="21"/>
        </w:rPr>
      </w:pPr>
      <w:r>
        <w:rPr>
          <w:rFonts w:ascii="宋体" w:hint="eastAsia"/>
          <w:color w:val="000000"/>
          <w:szCs w:val="21"/>
        </w:rPr>
        <w:t>4.4.1 商务标评定，由评标小组组长带领全体评标专家按照招标文件要求共同完成，对商务标投标文件进行明评，评标委员会对于认定不合格的投标文件，应出具书面评标报告。评标报告由评委会组长拟稿，全体评标成员签字确认（详见附表2）。</w:t>
      </w:r>
    </w:p>
    <w:p w:rsidR="008B1408" w:rsidRDefault="00BD2428">
      <w:pPr>
        <w:pStyle w:val="378020"/>
        <w:spacing w:line="440" w:lineRule="exact"/>
        <w:ind w:leftChars="150" w:left="315" w:firstLine="0"/>
        <w:outlineLvl w:val="9"/>
        <w:rPr>
          <w:rFonts w:ascii="宋体" w:eastAsia="宋体"/>
          <w:color w:val="000000"/>
          <w:szCs w:val="24"/>
        </w:rPr>
      </w:pPr>
      <w:r>
        <w:rPr>
          <w:rFonts w:ascii="宋体" w:eastAsia="宋体" w:hint="eastAsia"/>
          <w:color w:val="000000"/>
          <w:szCs w:val="24"/>
        </w:rPr>
        <w:t>4.4.2技术标评定</w:t>
      </w:r>
    </w:p>
    <w:p w:rsidR="008B1408" w:rsidRDefault="00BD2428">
      <w:pPr>
        <w:spacing w:line="400" w:lineRule="exact"/>
        <w:ind w:firstLineChars="200" w:firstLine="480"/>
        <w:rPr>
          <w:rFonts w:ascii="宋体"/>
          <w:color w:val="000000"/>
          <w:szCs w:val="21"/>
        </w:rPr>
      </w:pPr>
      <w:r>
        <w:rPr>
          <w:rFonts w:hint="eastAsia"/>
          <w:sz w:val="24"/>
        </w:rPr>
        <w:t xml:space="preserve">  </w:t>
      </w:r>
      <w:r>
        <w:rPr>
          <w:rFonts w:ascii="宋体" w:hint="eastAsia"/>
          <w:color w:val="000000"/>
          <w:szCs w:val="21"/>
        </w:rPr>
        <w:t>评标小组全体评标专家按照招标文件要求，分别对各投标文件进行</w:t>
      </w:r>
      <w:r w:rsidR="008C7779">
        <w:rPr>
          <w:rFonts w:ascii="宋体" w:hint="eastAsia"/>
          <w:color w:val="000000"/>
          <w:szCs w:val="21"/>
        </w:rPr>
        <w:t>明评</w:t>
      </w:r>
      <w:r>
        <w:rPr>
          <w:rFonts w:ascii="宋体" w:hint="eastAsia"/>
          <w:color w:val="000000"/>
          <w:szCs w:val="21"/>
        </w:rPr>
        <w:t>，评审应由评标委员会全体评委独立完成。 各专家首先根据附表3内容对各投标人的投标文件进行分项评分，分项得分汇总即为该专家对该投标人的总评分，同一个专家不允许对两个及两个以上投标人打出相同分数；</w:t>
      </w:r>
    </w:p>
    <w:p w:rsidR="008B1408" w:rsidRDefault="00BD2428">
      <w:pPr>
        <w:spacing w:line="440" w:lineRule="exact"/>
        <w:ind w:leftChars="75" w:left="158" w:firstLineChars="100" w:firstLine="240"/>
        <w:rPr>
          <w:rFonts w:ascii="宋体" w:cs="宋体"/>
          <w:b/>
          <w:bCs/>
          <w:szCs w:val="21"/>
        </w:rPr>
      </w:pPr>
      <w:r>
        <w:rPr>
          <w:rFonts w:hint="eastAsia"/>
          <w:sz w:val="24"/>
        </w:rPr>
        <w:t xml:space="preserve">  </w:t>
      </w:r>
      <w:r>
        <w:rPr>
          <w:rFonts w:ascii="宋体" w:cs="宋体" w:hint="eastAsia"/>
          <w:b/>
          <w:bCs/>
          <w:szCs w:val="21"/>
        </w:rPr>
        <w:t>技术标初步评审后招标代理</w:t>
      </w:r>
      <w:r w:rsidR="00BB787B">
        <w:rPr>
          <w:rFonts w:ascii="宋体" w:cs="宋体" w:hint="eastAsia"/>
          <w:b/>
          <w:bCs/>
          <w:szCs w:val="21"/>
        </w:rPr>
        <w:t>依次</w:t>
      </w:r>
      <w:r>
        <w:rPr>
          <w:rFonts w:ascii="宋体" w:cs="宋体" w:hint="eastAsia"/>
          <w:b/>
          <w:bCs/>
          <w:szCs w:val="21"/>
        </w:rPr>
        <w:t>播放投标企业递交自动演示文件，投标企业自行选择是否制作自动演示文件，自动演示文件仅作为投标文件的深入解释。如需制作，要求文件格式为常用格式（易于播放），时间不超过5分钟。</w:t>
      </w:r>
    </w:p>
    <w:p w:rsidR="008B1408" w:rsidRDefault="00BD2428">
      <w:pPr>
        <w:pStyle w:val="378020"/>
        <w:ind w:leftChars="200" w:left="420" w:firstLine="0"/>
        <w:rPr>
          <w:rFonts w:ascii="宋体" w:eastAsia="宋体"/>
          <w:sz w:val="21"/>
          <w:szCs w:val="21"/>
        </w:rPr>
      </w:pPr>
      <w:r>
        <w:rPr>
          <w:rFonts w:ascii="宋体" w:eastAsia="宋体" w:hint="eastAsia"/>
          <w:sz w:val="21"/>
          <w:szCs w:val="21"/>
        </w:rPr>
        <w:t>4.4评标结果</w:t>
      </w:r>
    </w:p>
    <w:p w:rsidR="008B1408" w:rsidRDefault="00BD2428">
      <w:pPr>
        <w:spacing w:line="400" w:lineRule="exact"/>
        <w:ind w:firstLine="435"/>
        <w:rPr>
          <w:rFonts w:ascii="宋体"/>
          <w:color w:val="000000"/>
          <w:szCs w:val="21"/>
        </w:rPr>
      </w:pPr>
      <w:r>
        <w:rPr>
          <w:rFonts w:ascii="宋体" w:hint="eastAsia"/>
          <w:szCs w:val="21"/>
        </w:rPr>
        <w:t>4.4.1评标委员会通过评标办法以得</w:t>
      </w:r>
      <w:r w:rsidRPr="00102153">
        <w:rPr>
          <w:rFonts w:ascii="宋体" w:hint="eastAsia"/>
          <w:szCs w:val="21"/>
        </w:rPr>
        <w:t>分由高到低确定出前三名作为中标</w:t>
      </w:r>
      <w:r>
        <w:rPr>
          <w:rFonts w:ascii="宋体" w:hint="eastAsia"/>
          <w:szCs w:val="21"/>
        </w:rPr>
        <w:t>候选人推荐给招标人。</w:t>
      </w:r>
    </w:p>
    <w:p w:rsidR="008B1408" w:rsidRDefault="00BD2428">
      <w:pPr>
        <w:spacing w:line="400" w:lineRule="exact"/>
        <w:ind w:firstLine="435"/>
        <w:rPr>
          <w:rFonts w:ascii="宋体"/>
          <w:color w:val="000000"/>
          <w:szCs w:val="21"/>
        </w:rPr>
      </w:pPr>
      <w:r>
        <w:rPr>
          <w:rFonts w:ascii="宋体" w:hint="eastAsia"/>
          <w:color w:val="000000"/>
          <w:szCs w:val="21"/>
        </w:rPr>
        <w:t>依法必须招标的项目，招标人应当确定排名第一的中标候选人为中标人。排名第一的中标候选人放弃中标、因不可抗力提出不能履行合同、或者招标文件规定应当提交履约保证金而在规定的期限内未能提交的，招标人可以确定排名第二的中标候选人为中标人。</w:t>
      </w:r>
    </w:p>
    <w:p w:rsidR="008B1408" w:rsidRDefault="00BD2428">
      <w:pPr>
        <w:spacing w:line="400" w:lineRule="exact"/>
        <w:ind w:firstLine="435"/>
        <w:rPr>
          <w:rFonts w:ascii="宋体"/>
          <w:color w:val="000000"/>
          <w:szCs w:val="21"/>
        </w:rPr>
      </w:pPr>
      <w:r>
        <w:rPr>
          <w:rFonts w:ascii="宋体" w:hint="eastAsia"/>
          <w:color w:val="000000"/>
          <w:szCs w:val="21"/>
        </w:rPr>
        <w:t>排名第二的中标候选人因前款确定的同样原因不能签订合同的，招标人可以确定排名第三的中标候选人为中标人。</w:t>
      </w:r>
    </w:p>
    <w:p w:rsidR="008B1408" w:rsidRDefault="00BD2428">
      <w:pPr>
        <w:spacing w:line="400" w:lineRule="exact"/>
        <w:ind w:firstLineChars="200" w:firstLine="420"/>
        <w:rPr>
          <w:rFonts w:ascii="宋体"/>
          <w:color w:val="000000"/>
          <w:szCs w:val="21"/>
        </w:rPr>
      </w:pPr>
      <w:r>
        <w:rPr>
          <w:rFonts w:ascii="宋体" w:hint="eastAsia"/>
          <w:color w:val="000000"/>
          <w:szCs w:val="21"/>
        </w:rPr>
        <w:t>4.4.2评标委员会完成评标后，应当向招标人提交书面评标报告（评标报告由评标委员会全体成员签字）。</w:t>
      </w:r>
    </w:p>
    <w:p w:rsidR="008B1408" w:rsidRDefault="00BD2428">
      <w:pPr>
        <w:pStyle w:val="2TimesNewRoman5020"/>
        <w:spacing w:line="440" w:lineRule="exact"/>
        <w:rPr>
          <w:rFonts w:ascii="宋体" w:eastAsia="宋体"/>
          <w:b/>
          <w:color w:val="000000"/>
          <w:szCs w:val="28"/>
        </w:rPr>
      </w:pPr>
      <w:bookmarkStart w:id="155" w:name="_Toc23960"/>
      <w:bookmarkStart w:id="156" w:name="_Toc21154"/>
      <w:r>
        <w:rPr>
          <w:rFonts w:ascii="宋体" w:eastAsia="宋体" w:hint="eastAsia"/>
          <w:b/>
          <w:color w:val="000000"/>
          <w:szCs w:val="28"/>
        </w:rPr>
        <w:t>5. 废标条件</w:t>
      </w:r>
      <w:bookmarkEnd w:id="155"/>
      <w:bookmarkEnd w:id="156"/>
    </w:p>
    <w:p w:rsidR="008B1408" w:rsidRDefault="00BD2428">
      <w:pPr>
        <w:adjustRightInd w:val="0"/>
        <w:snapToGrid w:val="0"/>
        <w:spacing w:line="400" w:lineRule="exact"/>
        <w:ind w:firstLineChars="150" w:firstLine="315"/>
        <w:rPr>
          <w:rFonts w:ascii="宋体"/>
          <w:color w:val="000000"/>
          <w:szCs w:val="21"/>
        </w:rPr>
      </w:pPr>
      <w:r>
        <w:rPr>
          <w:rFonts w:ascii="宋体" w:hint="eastAsia"/>
          <w:color w:val="000000"/>
          <w:szCs w:val="21"/>
        </w:rPr>
        <w:t>投标人或其投标文件有下列情形之一的，其投标作废标处理：</w:t>
      </w:r>
    </w:p>
    <w:p w:rsidR="008B1408" w:rsidRDefault="00BD2428">
      <w:pPr>
        <w:spacing w:line="400" w:lineRule="exact"/>
        <w:ind w:firstLineChars="98" w:firstLine="206"/>
        <w:rPr>
          <w:rFonts w:ascii="宋体"/>
          <w:color w:val="000000"/>
          <w:szCs w:val="21"/>
        </w:rPr>
      </w:pPr>
      <w:r>
        <w:rPr>
          <w:rFonts w:ascii="宋体" w:hint="eastAsia"/>
          <w:color w:val="000000"/>
          <w:szCs w:val="21"/>
        </w:rPr>
        <w:t>（1）串通投标或弄虚作假或有其他违法行为的；</w:t>
      </w:r>
    </w:p>
    <w:p w:rsidR="008B1408" w:rsidRDefault="00BD2428">
      <w:pPr>
        <w:spacing w:line="400" w:lineRule="exact"/>
        <w:ind w:firstLineChars="98" w:firstLine="206"/>
        <w:rPr>
          <w:rFonts w:ascii="宋体"/>
          <w:color w:val="000000"/>
          <w:szCs w:val="21"/>
        </w:rPr>
      </w:pPr>
      <w:r>
        <w:rPr>
          <w:rFonts w:ascii="宋体" w:hint="eastAsia"/>
          <w:color w:val="000000"/>
          <w:szCs w:val="21"/>
        </w:rPr>
        <w:t>（2）不按评标委员会要求澄清、说明或补正的；</w:t>
      </w:r>
    </w:p>
    <w:p w:rsidR="008B1408" w:rsidRDefault="00BD2428">
      <w:pPr>
        <w:spacing w:line="400" w:lineRule="exact"/>
        <w:ind w:firstLineChars="98" w:firstLine="206"/>
        <w:rPr>
          <w:rFonts w:ascii="宋体"/>
          <w:color w:val="000000"/>
          <w:szCs w:val="21"/>
        </w:rPr>
      </w:pPr>
      <w:r>
        <w:rPr>
          <w:rFonts w:ascii="宋体" w:hint="eastAsia"/>
          <w:color w:val="000000"/>
          <w:szCs w:val="21"/>
        </w:rPr>
        <w:t>（3）在初步评审中，评标委员会认定投标人的投标不符合评标办法附表1中规定的任何一项评审标准的；</w:t>
      </w:r>
    </w:p>
    <w:p w:rsidR="008B1408" w:rsidRDefault="00BD2428">
      <w:pPr>
        <w:adjustRightInd w:val="0"/>
        <w:snapToGrid w:val="0"/>
        <w:spacing w:line="400" w:lineRule="exact"/>
        <w:ind w:firstLineChars="97" w:firstLine="204"/>
        <w:rPr>
          <w:rFonts w:ascii="宋体"/>
          <w:color w:val="000000"/>
          <w:szCs w:val="21"/>
        </w:rPr>
      </w:pPr>
      <w:r>
        <w:rPr>
          <w:rFonts w:ascii="宋体" w:hint="eastAsia"/>
          <w:color w:val="000000"/>
          <w:szCs w:val="21"/>
        </w:rPr>
        <w:t>（4）投标报价文件未经有资格的工程造价专业人员签字并加盖执业专用章的；</w:t>
      </w:r>
    </w:p>
    <w:p w:rsidR="008B1408" w:rsidRDefault="00BD2428">
      <w:pPr>
        <w:adjustRightInd w:val="0"/>
        <w:snapToGrid w:val="0"/>
        <w:spacing w:line="400" w:lineRule="exact"/>
        <w:ind w:firstLineChars="98" w:firstLine="206"/>
        <w:rPr>
          <w:rFonts w:ascii="宋体"/>
          <w:color w:val="000000"/>
          <w:szCs w:val="21"/>
        </w:rPr>
      </w:pPr>
      <w:r>
        <w:rPr>
          <w:rFonts w:ascii="宋体" w:hint="eastAsia"/>
          <w:color w:val="000000"/>
          <w:szCs w:val="21"/>
        </w:rPr>
        <w:t>（5）评标委员会认定投标人以低于成本报价竞标的；</w:t>
      </w:r>
    </w:p>
    <w:p w:rsidR="008B1408" w:rsidRDefault="00BD2428">
      <w:pPr>
        <w:adjustRightInd w:val="0"/>
        <w:snapToGrid w:val="0"/>
        <w:spacing w:line="400" w:lineRule="exact"/>
        <w:ind w:firstLineChars="98" w:firstLine="206"/>
        <w:rPr>
          <w:rFonts w:ascii="宋体"/>
          <w:color w:val="000000"/>
          <w:szCs w:val="21"/>
        </w:rPr>
      </w:pPr>
      <w:r>
        <w:rPr>
          <w:rFonts w:ascii="宋体" w:hint="eastAsia"/>
          <w:color w:val="000000"/>
          <w:szCs w:val="21"/>
        </w:rPr>
        <w:t>（6）投标人未按投标人须知前附表第39条规定出席开标会的；</w:t>
      </w:r>
    </w:p>
    <w:p w:rsidR="008B1408" w:rsidRDefault="00BD2428">
      <w:pPr>
        <w:adjustRightInd w:val="0"/>
        <w:snapToGrid w:val="0"/>
        <w:spacing w:line="400" w:lineRule="exact"/>
        <w:ind w:firstLineChars="98" w:firstLine="206"/>
        <w:rPr>
          <w:rFonts w:ascii="宋体"/>
          <w:color w:val="000000"/>
          <w:szCs w:val="21"/>
        </w:rPr>
      </w:pPr>
      <w:r>
        <w:rPr>
          <w:rFonts w:ascii="宋体" w:hint="eastAsia"/>
          <w:color w:val="000000"/>
          <w:szCs w:val="21"/>
        </w:rPr>
        <w:t>（7）投标报价有算术错误的，评标委员会对投标报价进行修正，修正的价格经投标人书面确认</w:t>
      </w:r>
      <w:r>
        <w:rPr>
          <w:rFonts w:ascii="宋体" w:hint="eastAsia"/>
          <w:color w:val="000000"/>
          <w:szCs w:val="21"/>
        </w:rPr>
        <w:lastRenderedPageBreak/>
        <w:t>后具有约束力，投标人不接受修正价格的；</w:t>
      </w:r>
    </w:p>
    <w:p w:rsidR="008B1408" w:rsidRDefault="00BD2428">
      <w:pPr>
        <w:spacing w:line="400" w:lineRule="exact"/>
        <w:outlineLvl w:val="1"/>
        <w:rPr>
          <w:rFonts w:ascii="宋体"/>
          <w:b/>
          <w:color w:val="000000"/>
          <w:sz w:val="28"/>
          <w:szCs w:val="28"/>
        </w:rPr>
      </w:pPr>
      <w:bookmarkStart w:id="157" w:name="_Toc9830"/>
      <w:bookmarkStart w:id="158" w:name="_Toc25455"/>
      <w:r>
        <w:rPr>
          <w:rFonts w:ascii="宋体" w:hint="eastAsia"/>
          <w:b/>
          <w:color w:val="000000"/>
          <w:sz w:val="28"/>
          <w:szCs w:val="28"/>
        </w:rPr>
        <w:t>6. 下列情形属于串标围标</w:t>
      </w:r>
      <w:bookmarkEnd w:id="157"/>
      <w:bookmarkEnd w:id="158"/>
    </w:p>
    <w:p w:rsidR="008B1408" w:rsidRDefault="00BD2428">
      <w:pPr>
        <w:spacing w:line="400" w:lineRule="exact"/>
        <w:ind w:firstLine="435"/>
        <w:rPr>
          <w:rFonts w:ascii="宋体"/>
          <w:color w:val="000000"/>
          <w:szCs w:val="21"/>
        </w:rPr>
      </w:pPr>
      <w:r>
        <w:rPr>
          <w:rFonts w:ascii="宋体" w:hint="eastAsia"/>
          <w:color w:val="000000"/>
          <w:szCs w:val="21"/>
        </w:rPr>
        <w:t>下列行为均属投标人串通投标报价：</w:t>
      </w:r>
    </w:p>
    <w:p w:rsidR="008B1408" w:rsidRDefault="00BD2428">
      <w:pPr>
        <w:numPr>
          <w:ilvl w:val="0"/>
          <w:numId w:val="2"/>
        </w:numPr>
        <w:spacing w:line="400" w:lineRule="exact"/>
        <w:rPr>
          <w:rFonts w:ascii="宋体"/>
          <w:color w:val="000000"/>
          <w:szCs w:val="21"/>
        </w:rPr>
      </w:pPr>
      <w:r>
        <w:rPr>
          <w:rFonts w:ascii="宋体" w:hint="eastAsia"/>
          <w:color w:val="000000"/>
          <w:szCs w:val="21"/>
        </w:rPr>
        <w:t>投标人之间相互约定抬高或压低投标报价；</w:t>
      </w:r>
    </w:p>
    <w:p w:rsidR="008B1408" w:rsidRDefault="00BD2428">
      <w:pPr>
        <w:numPr>
          <w:ilvl w:val="0"/>
          <w:numId w:val="2"/>
        </w:numPr>
        <w:spacing w:line="400" w:lineRule="exact"/>
        <w:rPr>
          <w:rFonts w:ascii="宋体"/>
          <w:color w:val="000000"/>
          <w:szCs w:val="21"/>
        </w:rPr>
      </w:pPr>
      <w:r>
        <w:rPr>
          <w:rFonts w:ascii="宋体" w:hint="eastAsia"/>
          <w:color w:val="000000"/>
          <w:szCs w:val="21"/>
        </w:rPr>
        <w:t>投标人之间相互约定，在招标项目中分别以高、中、低价位报价；</w:t>
      </w:r>
    </w:p>
    <w:p w:rsidR="008B1408" w:rsidRDefault="00BD2428">
      <w:pPr>
        <w:numPr>
          <w:ilvl w:val="0"/>
          <w:numId w:val="2"/>
        </w:numPr>
        <w:spacing w:line="400" w:lineRule="exact"/>
        <w:rPr>
          <w:rFonts w:ascii="宋体"/>
          <w:color w:val="000000"/>
          <w:szCs w:val="21"/>
        </w:rPr>
      </w:pPr>
      <w:r>
        <w:rPr>
          <w:rFonts w:ascii="宋体" w:hint="eastAsia"/>
          <w:color w:val="000000"/>
          <w:szCs w:val="21"/>
        </w:rPr>
        <w:t>投标人之间先进行内部竞价，内定中标人，然后再参加投标；</w:t>
      </w:r>
    </w:p>
    <w:p w:rsidR="008B1408" w:rsidRDefault="00BD2428">
      <w:pPr>
        <w:numPr>
          <w:ilvl w:val="0"/>
          <w:numId w:val="2"/>
        </w:numPr>
        <w:spacing w:line="400" w:lineRule="exact"/>
        <w:rPr>
          <w:rFonts w:ascii="宋体"/>
          <w:color w:val="000000"/>
          <w:szCs w:val="21"/>
        </w:rPr>
      </w:pPr>
      <w:r>
        <w:rPr>
          <w:rFonts w:ascii="宋体" w:hint="eastAsia"/>
          <w:color w:val="000000"/>
          <w:szCs w:val="21"/>
        </w:rPr>
        <w:t>投标人之间其他串通投标报价的行为。</w:t>
      </w:r>
    </w:p>
    <w:p w:rsidR="008B1408" w:rsidRDefault="00BD2428">
      <w:pPr>
        <w:spacing w:line="400" w:lineRule="exact"/>
        <w:ind w:firstLine="435"/>
        <w:rPr>
          <w:rFonts w:ascii="宋体"/>
          <w:color w:val="000000"/>
          <w:szCs w:val="21"/>
        </w:rPr>
      </w:pPr>
      <w:r>
        <w:rPr>
          <w:rFonts w:ascii="宋体" w:hint="eastAsia"/>
          <w:color w:val="000000"/>
          <w:szCs w:val="21"/>
        </w:rPr>
        <w:t>下列行为均属招标人与投标人串通投标：</w:t>
      </w:r>
    </w:p>
    <w:p w:rsidR="008B1408" w:rsidRDefault="00BD2428">
      <w:pPr>
        <w:tabs>
          <w:tab w:val="left" w:pos="1080"/>
        </w:tabs>
        <w:spacing w:line="400" w:lineRule="exact"/>
        <w:ind w:firstLineChars="257" w:firstLine="540"/>
        <w:rPr>
          <w:rFonts w:ascii="宋体"/>
          <w:color w:val="000000"/>
          <w:szCs w:val="21"/>
        </w:rPr>
      </w:pPr>
      <w:r>
        <w:rPr>
          <w:rFonts w:ascii="宋体" w:hint="eastAsia"/>
          <w:color w:val="000000"/>
          <w:szCs w:val="21"/>
        </w:rPr>
        <w:t>(1)  招标人在开标前开启投标文件，并将投标情况告知其他投标人，或者协助投标人撤换投标文件，更改报价；</w:t>
      </w:r>
    </w:p>
    <w:p w:rsidR="008B1408" w:rsidRDefault="00BD2428">
      <w:pPr>
        <w:spacing w:line="400" w:lineRule="exact"/>
        <w:ind w:leftChars="257" w:left="540"/>
        <w:rPr>
          <w:rFonts w:ascii="宋体"/>
          <w:color w:val="000000"/>
          <w:szCs w:val="21"/>
        </w:rPr>
      </w:pPr>
      <w:r>
        <w:rPr>
          <w:rFonts w:ascii="宋体" w:hint="eastAsia"/>
          <w:color w:val="000000"/>
          <w:szCs w:val="21"/>
        </w:rPr>
        <w:t>(2)  招标人向投标人泄露标底；</w:t>
      </w:r>
    </w:p>
    <w:p w:rsidR="008B1408" w:rsidRDefault="00BD2428">
      <w:pPr>
        <w:tabs>
          <w:tab w:val="left" w:pos="1080"/>
          <w:tab w:val="left" w:pos="1260"/>
        </w:tabs>
        <w:spacing w:line="400" w:lineRule="exact"/>
        <w:ind w:firstLineChars="200" w:firstLine="420"/>
        <w:rPr>
          <w:rFonts w:ascii="宋体"/>
          <w:color w:val="000000"/>
          <w:szCs w:val="21"/>
        </w:rPr>
      </w:pPr>
      <w:r>
        <w:rPr>
          <w:rFonts w:ascii="宋体" w:hint="eastAsia"/>
          <w:color w:val="000000"/>
          <w:szCs w:val="21"/>
        </w:rPr>
        <w:t>（3） 招标人与投标人商定，投标时压低或抬高标价，中标后再给投标人或招标人额外补偿；</w:t>
      </w:r>
    </w:p>
    <w:p w:rsidR="008B1408" w:rsidRDefault="00BD2428">
      <w:pPr>
        <w:spacing w:line="400" w:lineRule="exact"/>
        <w:ind w:firstLineChars="200" w:firstLine="420"/>
        <w:rPr>
          <w:rFonts w:ascii="宋体"/>
          <w:color w:val="000000"/>
          <w:szCs w:val="21"/>
        </w:rPr>
      </w:pPr>
      <w:r>
        <w:rPr>
          <w:rFonts w:ascii="宋体" w:hint="eastAsia"/>
          <w:color w:val="000000"/>
          <w:szCs w:val="21"/>
        </w:rPr>
        <w:t>（4） 招标人预先内定中标 ；</w:t>
      </w:r>
    </w:p>
    <w:p w:rsidR="008B1408" w:rsidRDefault="00BD2428">
      <w:pPr>
        <w:spacing w:line="400" w:lineRule="exact"/>
        <w:ind w:firstLineChars="200" w:firstLine="420"/>
        <w:rPr>
          <w:rFonts w:ascii="宋体"/>
          <w:b/>
          <w:szCs w:val="21"/>
        </w:rPr>
      </w:pPr>
      <w:r>
        <w:rPr>
          <w:rFonts w:ascii="宋体" w:hint="eastAsia"/>
          <w:color w:val="000000"/>
          <w:szCs w:val="21"/>
        </w:rPr>
        <w:t>（5） 其他串通投标行为。</w:t>
      </w:r>
    </w:p>
    <w:p w:rsidR="008B1408" w:rsidRDefault="008B1408">
      <w:pPr>
        <w:rPr>
          <w:rFonts w:ascii="宋体"/>
        </w:rPr>
      </w:pPr>
    </w:p>
    <w:p w:rsidR="008B1408" w:rsidRDefault="008B1408">
      <w:pPr>
        <w:rPr>
          <w:rFonts w:ascii="宋体"/>
        </w:rPr>
      </w:pPr>
    </w:p>
    <w:p w:rsidR="008B1408" w:rsidRDefault="008B1408">
      <w:pPr>
        <w:jc w:val="left"/>
        <w:rPr>
          <w:rFonts w:ascii="宋体"/>
          <w:b/>
          <w:sz w:val="36"/>
          <w:szCs w:val="36"/>
        </w:rPr>
        <w:sectPr w:rsidR="008B1408">
          <w:headerReference w:type="default" r:id="rId16"/>
          <w:footerReference w:type="default" r:id="rId17"/>
          <w:pgSz w:w="11907" w:h="16840"/>
          <w:pgMar w:top="1435" w:right="1622" w:bottom="1440" w:left="1287" w:header="680" w:footer="907" w:gutter="0"/>
          <w:cols w:space="720"/>
          <w:docGrid w:type="lines" w:linePitch="285"/>
        </w:sectPr>
      </w:pPr>
    </w:p>
    <w:p w:rsidR="008B1408" w:rsidRDefault="008B1408">
      <w:pPr>
        <w:rPr>
          <w:rFonts w:ascii="黑体" w:eastAsia="黑体"/>
          <w:b/>
          <w:szCs w:val="21"/>
        </w:rPr>
      </w:pPr>
    </w:p>
    <w:p w:rsidR="008B1408" w:rsidRDefault="00BD2428" w:rsidP="008B1408">
      <w:pPr>
        <w:ind w:firstLineChars="250" w:firstLine="1305"/>
        <w:outlineLvl w:val="0"/>
        <w:rPr>
          <w:rFonts w:ascii="宋体"/>
        </w:rPr>
      </w:pPr>
      <w:bookmarkStart w:id="159" w:name="_Toc11024"/>
      <w:bookmarkStart w:id="160" w:name="_Toc29629"/>
      <w:r>
        <w:rPr>
          <w:rFonts w:ascii="宋体" w:hint="eastAsia"/>
          <w:b/>
          <w:sz w:val="52"/>
        </w:rPr>
        <w:t>第四章  合同条件及格式</w:t>
      </w:r>
      <w:bookmarkEnd w:id="159"/>
      <w:bookmarkEnd w:id="160"/>
    </w:p>
    <w:p w:rsidR="008B1408" w:rsidRDefault="00BD2428">
      <w:pPr>
        <w:jc w:val="center"/>
        <w:rPr>
          <w:rFonts w:ascii="宋体"/>
          <w:b/>
          <w:sz w:val="36"/>
        </w:rPr>
      </w:pPr>
      <w:r>
        <w:rPr>
          <w:rFonts w:ascii="宋体" w:hint="eastAsia"/>
          <w:b/>
          <w:sz w:val="36"/>
        </w:rPr>
        <w:t>合  同  条  件</w:t>
      </w:r>
    </w:p>
    <w:p w:rsidR="008B1408" w:rsidRDefault="00BD2428">
      <w:pPr>
        <w:spacing w:line="400" w:lineRule="exact"/>
        <w:rPr>
          <w:rFonts w:ascii="宋体"/>
          <w:szCs w:val="21"/>
        </w:rPr>
      </w:pPr>
      <w:r>
        <w:rPr>
          <w:rFonts w:ascii="宋体" w:hint="eastAsia"/>
          <w:szCs w:val="21"/>
        </w:rPr>
        <w:t>发包人（以下简称甲方）：</w:t>
      </w:r>
    </w:p>
    <w:p w:rsidR="008B1408" w:rsidRDefault="00BD2428">
      <w:pPr>
        <w:spacing w:line="400" w:lineRule="exact"/>
        <w:rPr>
          <w:rFonts w:ascii="宋体"/>
          <w:szCs w:val="21"/>
        </w:rPr>
      </w:pPr>
      <w:r>
        <w:rPr>
          <w:rFonts w:ascii="宋体" w:hint="eastAsia"/>
          <w:szCs w:val="21"/>
        </w:rPr>
        <w:t>承包人（以下简称乙方）：</w:t>
      </w:r>
    </w:p>
    <w:p w:rsidR="008B1408" w:rsidRDefault="00BD2428">
      <w:pPr>
        <w:spacing w:line="520" w:lineRule="exact"/>
        <w:outlineLvl w:val="1"/>
        <w:rPr>
          <w:rFonts w:ascii="宋体"/>
          <w:b/>
          <w:sz w:val="24"/>
        </w:rPr>
      </w:pPr>
      <w:bookmarkStart w:id="161" w:name="_Toc30468"/>
      <w:bookmarkStart w:id="162" w:name="_Toc8424"/>
      <w:r>
        <w:rPr>
          <w:rFonts w:ascii="宋体" w:hint="eastAsia"/>
          <w:b/>
          <w:sz w:val="24"/>
        </w:rPr>
        <w:t>第一条  设计依据</w:t>
      </w:r>
      <w:bookmarkEnd w:id="161"/>
      <w:bookmarkEnd w:id="162"/>
    </w:p>
    <w:p w:rsidR="008B1408" w:rsidRDefault="00BD2428">
      <w:pPr>
        <w:spacing w:line="400" w:lineRule="exact"/>
        <w:ind w:firstLineChars="200" w:firstLine="420"/>
        <w:rPr>
          <w:rFonts w:ascii="宋体"/>
          <w:szCs w:val="21"/>
        </w:rPr>
      </w:pPr>
      <w:r>
        <w:rPr>
          <w:rFonts w:ascii="宋体" w:hint="eastAsia"/>
          <w:szCs w:val="21"/>
        </w:rPr>
        <w:t>1.1  招标文件、补充通知和答疑书等。</w:t>
      </w:r>
    </w:p>
    <w:p w:rsidR="008B1408" w:rsidRDefault="00BD2428">
      <w:pPr>
        <w:spacing w:line="400" w:lineRule="exact"/>
        <w:ind w:firstLineChars="200" w:firstLine="420"/>
        <w:rPr>
          <w:rFonts w:ascii="宋体"/>
          <w:szCs w:val="21"/>
        </w:rPr>
      </w:pPr>
      <w:r>
        <w:rPr>
          <w:rFonts w:ascii="宋体" w:hint="eastAsia"/>
          <w:szCs w:val="21"/>
        </w:rPr>
        <w:t>1.2  甲方提交的基础资料。</w:t>
      </w:r>
    </w:p>
    <w:p w:rsidR="008B1408" w:rsidRDefault="00BD2428">
      <w:pPr>
        <w:spacing w:line="400" w:lineRule="exact"/>
        <w:ind w:firstLineChars="200" w:firstLine="420"/>
        <w:rPr>
          <w:rFonts w:ascii="宋体"/>
          <w:szCs w:val="21"/>
        </w:rPr>
      </w:pPr>
      <w:r>
        <w:rPr>
          <w:rFonts w:ascii="宋体" w:hint="eastAsia"/>
          <w:szCs w:val="21"/>
        </w:rPr>
        <w:t>1.3  投标文件。</w:t>
      </w:r>
    </w:p>
    <w:p w:rsidR="008B1408" w:rsidRDefault="00BD2428">
      <w:pPr>
        <w:spacing w:line="400" w:lineRule="exact"/>
        <w:ind w:firstLineChars="200" w:firstLine="420"/>
        <w:rPr>
          <w:rFonts w:ascii="宋体"/>
          <w:szCs w:val="21"/>
        </w:rPr>
      </w:pPr>
      <w:r>
        <w:rPr>
          <w:rFonts w:ascii="宋体" w:hint="eastAsia"/>
          <w:szCs w:val="21"/>
        </w:rPr>
        <w:t>1.4  中标方案调整意见。</w:t>
      </w:r>
    </w:p>
    <w:p w:rsidR="008B1408" w:rsidRDefault="00BD2428">
      <w:pPr>
        <w:spacing w:line="400" w:lineRule="exact"/>
        <w:ind w:firstLineChars="200" w:firstLine="420"/>
        <w:rPr>
          <w:rFonts w:ascii="宋体"/>
          <w:szCs w:val="21"/>
        </w:rPr>
      </w:pPr>
      <w:r>
        <w:rPr>
          <w:rFonts w:ascii="宋体" w:hint="eastAsia"/>
          <w:szCs w:val="21"/>
        </w:rPr>
        <w:t>1.5  各阶段设计文件审查意见。</w:t>
      </w:r>
    </w:p>
    <w:p w:rsidR="008B1408" w:rsidRDefault="00BD2428">
      <w:pPr>
        <w:spacing w:line="400" w:lineRule="exact"/>
        <w:ind w:firstLineChars="200" w:firstLine="420"/>
        <w:rPr>
          <w:rFonts w:ascii="宋体"/>
          <w:szCs w:val="21"/>
        </w:rPr>
      </w:pPr>
      <w:r>
        <w:rPr>
          <w:rFonts w:ascii="宋体" w:hint="eastAsia"/>
          <w:szCs w:val="21"/>
        </w:rPr>
        <w:t>1.6  其他有关资料。</w:t>
      </w:r>
    </w:p>
    <w:p w:rsidR="008B1408" w:rsidRDefault="00BD2428">
      <w:pPr>
        <w:spacing w:line="520" w:lineRule="exact"/>
        <w:outlineLvl w:val="1"/>
        <w:rPr>
          <w:rFonts w:ascii="宋体"/>
          <w:b/>
          <w:sz w:val="24"/>
        </w:rPr>
      </w:pPr>
      <w:bookmarkStart w:id="163" w:name="_Toc24510"/>
      <w:bookmarkStart w:id="164" w:name="_Toc19609"/>
      <w:r>
        <w:rPr>
          <w:rFonts w:ascii="宋体" w:hint="eastAsia"/>
          <w:b/>
          <w:sz w:val="24"/>
        </w:rPr>
        <w:t>第二条  设计范围</w:t>
      </w:r>
      <w:bookmarkEnd w:id="163"/>
      <w:bookmarkEnd w:id="164"/>
    </w:p>
    <w:p w:rsidR="008B1408" w:rsidRPr="004A6C9B" w:rsidRDefault="00436314" w:rsidP="00E12B6B">
      <w:pPr>
        <w:pStyle w:val="af7"/>
        <w:spacing w:line="360" w:lineRule="auto"/>
      </w:pPr>
      <w:r>
        <w:rPr>
          <w:rFonts w:hint="eastAsia"/>
        </w:rPr>
        <w:t xml:space="preserve">    </w:t>
      </w:r>
      <w:r w:rsidR="00BD2428" w:rsidRPr="00E12B6B">
        <w:rPr>
          <w:rFonts w:ascii="宋体" w:hint="eastAsia"/>
          <w:szCs w:val="21"/>
        </w:rPr>
        <w:t>根据发包人提供的“</w:t>
      </w:r>
      <w:r w:rsidR="00235030" w:rsidRPr="00E12B6B">
        <w:rPr>
          <w:rFonts w:ascii="宋体" w:hint="eastAsia"/>
          <w:szCs w:val="21"/>
        </w:rPr>
        <w:t>喀什技师学院二期建设项目（设计）</w:t>
      </w:r>
      <w:r w:rsidR="00BD2428" w:rsidRPr="00102153">
        <w:rPr>
          <w:rFonts w:ascii="宋体" w:hint="eastAsia"/>
          <w:szCs w:val="21"/>
        </w:rPr>
        <w:t>设计条件与技术要求”、“用地规划设计要求”等相关的规定，进行总体规划、建筑方案、初步设计、施工图的设计，在用地红线范围内完成：</w:t>
      </w:r>
      <w:r w:rsidR="00BD2428">
        <w:rPr>
          <w:rFonts w:ascii="宋体" w:hint="eastAsia"/>
          <w:szCs w:val="21"/>
        </w:rPr>
        <w:t>所有建筑物的方案深化设计、初步设计和施工图设计，按相关规范配置包括建筑、结构、基础、消防、人防、室内外装修、给排水、电气、弱电、通风空调、智能化等专业设计；用地红线范围内室外道路、给排水、园林景观、照明等一切相关设计；初步设计、施工图设计（含所有专业）的设计深度均按照现行《建筑工程设计文件编制深度规定》的要求执行；根据工程进展情况或发包人的要求，及时派出相关专业人员解决工程中涉及到的问题；按有关规定参加工程中间验收及竣工验收，协助办理竣工验收及备案手续。完成本项目规划、施工图、人防、消防等报审需要的一切图纸、资料以及配合进行报审的相关工作。</w:t>
      </w:r>
      <w:r w:rsidR="00BD2428">
        <w:rPr>
          <w:rFonts w:ascii="宋体" w:hint="eastAsia"/>
          <w:b/>
          <w:bCs/>
          <w:szCs w:val="21"/>
        </w:rPr>
        <w:t>设计报审过程中向各职能部门交纳的相关规费由招标单位负担（除审图费用）。</w:t>
      </w:r>
    </w:p>
    <w:p w:rsidR="008B1408" w:rsidRDefault="00BD2428">
      <w:pPr>
        <w:spacing w:line="520" w:lineRule="exact"/>
        <w:outlineLvl w:val="1"/>
        <w:rPr>
          <w:rFonts w:ascii="宋体"/>
          <w:b/>
          <w:sz w:val="24"/>
        </w:rPr>
      </w:pPr>
      <w:bookmarkStart w:id="165" w:name="_Toc28802"/>
      <w:bookmarkStart w:id="166" w:name="_Toc1950"/>
      <w:r>
        <w:rPr>
          <w:rFonts w:ascii="宋体" w:hint="eastAsia"/>
          <w:b/>
          <w:sz w:val="24"/>
        </w:rPr>
        <w:t>第三条  乙方在设计工作中的工作内容</w:t>
      </w:r>
      <w:bookmarkEnd w:id="165"/>
      <w:bookmarkEnd w:id="166"/>
    </w:p>
    <w:p w:rsidR="008B1408" w:rsidRDefault="00BD2428">
      <w:pPr>
        <w:spacing w:line="400" w:lineRule="exact"/>
        <w:ind w:firstLineChars="200" w:firstLine="420"/>
        <w:rPr>
          <w:rFonts w:ascii="宋体"/>
          <w:szCs w:val="21"/>
        </w:rPr>
      </w:pPr>
      <w:r>
        <w:rPr>
          <w:rFonts w:ascii="宋体" w:hint="eastAsia"/>
          <w:szCs w:val="21"/>
        </w:rPr>
        <w:t>本工程的设计工作包括方案设计、初步设计、施工图设计、施工服务和工程竣工图制作五个阶段，乙方应完成五个阶段的全部工作，并承担深化设计以及政府主管部门审查批准而出现的反复修改的工作责任（总设计费内已含以上全部工作内容）。所有设计文件深度必须达到国家及自治区有关规定。</w:t>
      </w:r>
    </w:p>
    <w:p w:rsidR="008B1408" w:rsidRDefault="00BD2428">
      <w:pPr>
        <w:spacing w:line="400" w:lineRule="exact"/>
        <w:ind w:firstLineChars="200" w:firstLine="420"/>
        <w:rPr>
          <w:rFonts w:ascii="宋体"/>
          <w:szCs w:val="21"/>
        </w:rPr>
      </w:pPr>
      <w:r>
        <w:rPr>
          <w:rFonts w:ascii="宋体" w:hint="eastAsia"/>
          <w:szCs w:val="21"/>
        </w:rPr>
        <w:t>各阶段设计文件必须满足现行国家、行业及地区的地方规范、规程、标准、规定，当上述规范、规程、标准、规定存在不一致时，按高标准执行，当地相关部门另有规定的除外。</w:t>
      </w:r>
      <w:r>
        <w:rPr>
          <w:rFonts w:ascii="宋体" w:hint="eastAsia"/>
          <w:szCs w:val="21"/>
        </w:rPr>
        <w:lastRenderedPageBreak/>
        <w:t>若超出上述范围，应通过政府有关部门组织的相关审查及技术论证。</w:t>
      </w:r>
    </w:p>
    <w:p w:rsidR="008B1408" w:rsidRDefault="00BD2428">
      <w:pPr>
        <w:spacing w:line="400" w:lineRule="exact"/>
        <w:ind w:firstLineChars="200" w:firstLine="420"/>
        <w:rPr>
          <w:rFonts w:ascii="宋体"/>
          <w:szCs w:val="21"/>
        </w:rPr>
      </w:pPr>
      <w:r>
        <w:rPr>
          <w:rFonts w:ascii="宋体" w:hint="eastAsia"/>
          <w:szCs w:val="21"/>
        </w:rPr>
        <w:t>在甲方的设计限额下进行规划、建筑方案、初步、扩初和施工图的设计，非经甲方同意，设计概算不得突破甲方的设计限额。</w:t>
      </w:r>
    </w:p>
    <w:p w:rsidR="008B1408" w:rsidRDefault="00BD2428">
      <w:pPr>
        <w:spacing w:line="400" w:lineRule="exact"/>
        <w:ind w:firstLineChars="200" w:firstLine="420"/>
        <w:rPr>
          <w:rFonts w:ascii="宋体"/>
          <w:szCs w:val="21"/>
        </w:rPr>
      </w:pPr>
      <w:r>
        <w:rPr>
          <w:rFonts w:ascii="宋体" w:hint="eastAsia"/>
          <w:szCs w:val="21"/>
        </w:rPr>
        <w:t>设计应尽量避开原地下管线，由乙方负责到有关部门查询与设计有关的地下管线工程档案。</w:t>
      </w:r>
    </w:p>
    <w:p w:rsidR="008B1408" w:rsidRDefault="00BD2428">
      <w:pPr>
        <w:spacing w:line="400" w:lineRule="exact"/>
        <w:ind w:firstLineChars="200" w:firstLine="420"/>
        <w:rPr>
          <w:rFonts w:ascii="宋体"/>
          <w:szCs w:val="21"/>
        </w:rPr>
      </w:pPr>
      <w:r>
        <w:rPr>
          <w:rFonts w:ascii="宋体" w:hint="eastAsia"/>
          <w:szCs w:val="21"/>
        </w:rPr>
        <w:t>3.1  方案设计阶段：</w:t>
      </w:r>
    </w:p>
    <w:p w:rsidR="008B1408" w:rsidRDefault="00BD2428">
      <w:pPr>
        <w:spacing w:line="400" w:lineRule="exact"/>
        <w:ind w:firstLineChars="200" w:firstLine="420"/>
        <w:rPr>
          <w:rFonts w:ascii="宋体"/>
          <w:szCs w:val="21"/>
        </w:rPr>
      </w:pPr>
      <w:r>
        <w:rPr>
          <w:rFonts w:ascii="宋体" w:hint="eastAsia"/>
          <w:szCs w:val="21"/>
        </w:rPr>
        <w:t>（1） 对中标的设计方案进行调整和优化，提供完整的设计方案及效果图，直至取得甲方确认。设计修改方案的所有权和使用权归甲方所有，乙方不得用于本工程以外的任何工程。</w:t>
      </w:r>
    </w:p>
    <w:p w:rsidR="008B1408" w:rsidRDefault="00BD2428">
      <w:pPr>
        <w:spacing w:line="400" w:lineRule="exact"/>
        <w:ind w:firstLineChars="200" w:firstLine="420"/>
        <w:rPr>
          <w:rFonts w:ascii="宋体"/>
          <w:szCs w:val="21"/>
        </w:rPr>
      </w:pPr>
      <w:r>
        <w:rPr>
          <w:rFonts w:ascii="宋体" w:hint="eastAsia"/>
          <w:szCs w:val="21"/>
        </w:rPr>
        <w:t>（2） 提供调整后的方案设计图、效果图；</w:t>
      </w:r>
    </w:p>
    <w:p w:rsidR="008B1408" w:rsidRDefault="00BD2428">
      <w:pPr>
        <w:spacing w:line="400" w:lineRule="exact"/>
        <w:ind w:firstLineChars="200" w:firstLine="420"/>
        <w:rPr>
          <w:rFonts w:ascii="宋体"/>
          <w:szCs w:val="21"/>
        </w:rPr>
      </w:pPr>
      <w:r>
        <w:rPr>
          <w:rFonts w:ascii="宋体" w:hint="eastAsia"/>
          <w:szCs w:val="21"/>
        </w:rPr>
        <w:t>（3）设计有新材料、新工艺或新设备，如甲方认为有必要，设计方有义务提供材料样板或情况说明；</w:t>
      </w:r>
    </w:p>
    <w:p w:rsidR="008B1408" w:rsidRDefault="00BD2428">
      <w:pPr>
        <w:spacing w:line="400" w:lineRule="exact"/>
        <w:ind w:firstLineChars="200" w:firstLine="420"/>
        <w:rPr>
          <w:rFonts w:ascii="宋体"/>
          <w:szCs w:val="21"/>
        </w:rPr>
      </w:pPr>
      <w:r>
        <w:rPr>
          <w:rFonts w:ascii="宋体" w:hint="eastAsia"/>
          <w:szCs w:val="21"/>
        </w:rPr>
        <w:t>（4） 方案设计完成后，送甲方审查认可，并按规定报政府主管部门批准；</w:t>
      </w:r>
    </w:p>
    <w:p w:rsidR="008B1408" w:rsidRDefault="00BD2428">
      <w:pPr>
        <w:spacing w:line="400" w:lineRule="exact"/>
        <w:ind w:firstLineChars="200" w:firstLine="420"/>
        <w:rPr>
          <w:rFonts w:ascii="宋体"/>
          <w:szCs w:val="21"/>
        </w:rPr>
      </w:pPr>
      <w:r>
        <w:rPr>
          <w:rFonts w:ascii="宋体" w:hint="eastAsia"/>
          <w:szCs w:val="21"/>
        </w:rPr>
        <w:t>（5） 在乙方提交的方案设计文件取得政府主管部门同意批文，并按本合同第4.1款的规定提供方案设计成果后，视为本阶段工作完成。</w:t>
      </w:r>
    </w:p>
    <w:p w:rsidR="008B1408" w:rsidRDefault="00BD2428">
      <w:pPr>
        <w:spacing w:line="400" w:lineRule="exact"/>
        <w:ind w:firstLineChars="200" w:firstLine="420"/>
        <w:rPr>
          <w:rFonts w:ascii="宋体"/>
          <w:szCs w:val="21"/>
        </w:rPr>
      </w:pPr>
      <w:r>
        <w:rPr>
          <w:rFonts w:ascii="宋体" w:hint="eastAsia"/>
          <w:szCs w:val="21"/>
        </w:rPr>
        <w:t>3.2  初步设计阶段</w:t>
      </w:r>
    </w:p>
    <w:p w:rsidR="008B1408" w:rsidRDefault="00BD2428">
      <w:pPr>
        <w:spacing w:line="400" w:lineRule="exact"/>
        <w:ind w:firstLineChars="200" w:firstLine="420"/>
        <w:rPr>
          <w:rFonts w:ascii="宋体"/>
          <w:szCs w:val="21"/>
        </w:rPr>
      </w:pPr>
      <w:r>
        <w:rPr>
          <w:rFonts w:ascii="宋体" w:hint="eastAsia"/>
          <w:szCs w:val="21"/>
        </w:rPr>
        <w:t>（1）根据方案完成全套初步设计文件。</w:t>
      </w:r>
    </w:p>
    <w:p w:rsidR="008B1408" w:rsidRDefault="00BD2428">
      <w:pPr>
        <w:spacing w:line="400" w:lineRule="exact"/>
        <w:ind w:firstLineChars="200" w:firstLine="420"/>
        <w:rPr>
          <w:rFonts w:ascii="宋体"/>
          <w:szCs w:val="21"/>
        </w:rPr>
      </w:pPr>
      <w:r>
        <w:rPr>
          <w:rFonts w:ascii="宋体" w:hint="eastAsia"/>
          <w:szCs w:val="21"/>
        </w:rPr>
        <w:t>（2）完成工程设计项目总概算，工程设计概算必须由注册造价工程师签字盖章。设计概算须通过喀什经济开发区财政局的初步核查，并通过区发展和改革局审批，确定项目总概算。</w:t>
      </w:r>
    </w:p>
    <w:p w:rsidR="008B1408" w:rsidRDefault="00BD2428">
      <w:pPr>
        <w:spacing w:line="400" w:lineRule="exact"/>
        <w:ind w:firstLineChars="200" w:firstLine="420"/>
        <w:rPr>
          <w:rFonts w:ascii="宋体"/>
          <w:szCs w:val="21"/>
        </w:rPr>
      </w:pPr>
      <w:r>
        <w:rPr>
          <w:rFonts w:ascii="宋体" w:hint="eastAsia"/>
          <w:szCs w:val="21"/>
        </w:rPr>
        <w:t>（3）初步设计文件完成后，送甲方审查认可，并按规定报政府主管部门批准。</w:t>
      </w:r>
    </w:p>
    <w:p w:rsidR="008B1408" w:rsidRDefault="00BD2428">
      <w:pPr>
        <w:spacing w:line="400" w:lineRule="exact"/>
        <w:ind w:firstLineChars="200" w:firstLine="420"/>
        <w:rPr>
          <w:rFonts w:ascii="宋体"/>
          <w:szCs w:val="21"/>
        </w:rPr>
      </w:pPr>
      <w:r>
        <w:rPr>
          <w:rFonts w:ascii="宋体" w:hint="eastAsia"/>
          <w:szCs w:val="21"/>
        </w:rPr>
        <w:t>（4） 设计文件取得政府主管部门同意批文，并按本合同第4.2款的规定提供初步设计成果后，应视为本阶段工作完成。</w:t>
      </w:r>
      <w:r>
        <w:rPr>
          <w:rFonts w:ascii="宋体" w:hint="eastAsia"/>
          <w:b/>
          <w:bCs/>
          <w:szCs w:val="21"/>
        </w:rPr>
        <w:t>审图费</w:t>
      </w:r>
      <w:r w:rsidR="000B6CF4">
        <w:rPr>
          <w:rFonts w:ascii="宋体" w:hint="eastAsia"/>
          <w:b/>
          <w:bCs/>
          <w:szCs w:val="21"/>
        </w:rPr>
        <w:t>、地勘费</w:t>
      </w:r>
      <w:r>
        <w:rPr>
          <w:rFonts w:ascii="宋体" w:hint="eastAsia"/>
          <w:b/>
          <w:bCs/>
          <w:szCs w:val="21"/>
        </w:rPr>
        <w:t>用由乙方支付。</w:t>
      </w:r>
    </w:p>
    <w:p w:rsidR="008B1408" w:rsidRDefault="00BD2428">
      <w:pPr>
        <w:spacing w:line="400" w:lineRule="exact"/>
        <w:ind w:firstLineChars="200" w:firstLine="420"/>
        <w:rPr>
          <w:rFonts w:ascii="宋体"/>
          <w:szCs w:val="21"/>
        </w:rPr>
      </w:pPr>
      <w:r>
        <w:rPr>
          <w:rFonts w:ascii="宋体" w:hint="eastAsia"/>
          <w:szCs w:val="21"/>
        </w:rPr>
        <w:t>3.3  施工图设计阶段：</w:t>
      </w:r>
    </w:p>
    <w:p w:rsidR="008B1408" w:rsidRDefault="00BD2428">
      <w:pPr>
        <w:spacing w:line="400" w:lineRule="exact"/>
        <w:ind w:firstLineChars="200" w:firstLine="420"/>
        <w:rPr>
          <w:rFonts w:ascii="宋体"/>
          <w:szCs w:val="21"/>
        </w:rPr>
      </w:pPr>
      <w:r>
        <w:rPr>
          <w:rFonts w:ascii="宋体" w:hint="eastAsia"/>
          <w:szCs w:val="21"/>
        </w:rPr>
        <w:t>（1） 完成全套施工图设计，提供设备和材料清单。</w:t>
      </w:r>
    </w:p>
    <w:p w:rsidR="008B1408" w:rsidRDefault="00BD2428">
      <w:pPr>
        <w:spacing w:line="400" w:lineRule="exact"/>
        <w:ind w:firstLineChars="200" w:firstLine="420"/>
        <w:rPr>
          <w:rFonts w:ascii="宋体"/>
          <w:szCs w:val="21"/>
        </w:rPr>
      </w:pPr>
      <w:r>
        <w:rPr>
          <w:rFonts w:ascii="宋体" w:hint="eastAsia"/>
          <w:szCs w:val="21"/>
        </w:rPr>
        <w:t>（2） 乙方须根据批复的项目总概算来控制施工图设计，如甲方委托的造价咨询公司编制的施工图预算超过批准的工程总概算，乙方应无条件调整设计，确保概算控制预算。</w:t>
      </w:r>
    </w:p>
    <w:p w:rsidR="008B1408" w:rsidRDefault="00BD2428">
      <w:pPr>
        <w:spacing w:line="400" w:lineRule="exact"/>
        <w:ind w:firstLineChars="200" w:firstLine="420"/>
        <w:rPr>
          <w:rFonts w:ascii="宋体"/>
          <w:szCs w:val="21"/>
        </w:rPr>
      </w:pPr>
      <w:r>
        <w:rPr>
          <w:rFonts w:ascii="宋体" w:hint="eastAsia"/>
          <w:szCs w:val="21"/>
        </w:rPr>
        <w:t>（3） 施工图设计文件完成后，送甲方审查认可，并按规定报政府或行业主管部门批准；</w:t>
      </w:r>
    </w:p>
    <w:p w:rsidR="008B1408" w:rsidRDefault="00BD2428">
      <w:pPr>
        <w:spacing w:line="400" w:lineRule="exact"/>
        <w:ind w:firstLineChars="200" w:firstLine="420"/>
        <w:rPr>
          <w:rFonts w:ascii="宋体"/>
          <w:szCs w:val="21"/>
        </w:rPr>
      </w:pPr>
      <w:r>
        <w:rPr>
          <w:rFonts w:ascii="宋体" w:hint="eastAsia"/>
          <w:szCs w:val="21"/>
        </w:rPr>
        <w:t>（4） 设计文件取得政府主管部门同意批文，并按本合同第4.3款的规定提供施工图设计成果后，应视为本阶段工作完成。</w:t>
      </w:r>
    </w:p>
    <w:p w:rsidR="008B1408" w:rsidRDefault="00BD2428">
      <w:pPr>
        <w:spacing w:line="400" w:lineRule="exact"/>
        <w:ind w:firstLineChars="200" w:firstLine="420"/>
        <w:rPr>
          <w:rFonts w:ascii="宋体"/>
          <w:szCs w:val="21"/>
        </w:rPr>
      </w:pPr>
      <w:r>
        <w:rPr>
          <w:rFonts w:ascii="宋体" w:hint="eastAsia"/>
          <w:szCs w:val="21"/>
        </w:rPr>
        <w:t>3.4  施工服务阶段</w:t>
      </w:r>
    </w:p>
    <w:p w:rsidR="008B1408" w:rsidRDefault="00BD2428">
      <w:pPr>
        <w:spacing w:line="400" w:lineRule="exact"/>
        <w:ind w:firstLineChars="200" w:firstLine="420"/>
        <w:rPr>
          <w:rFonts w:ascii="宋体"/>
          <w:szCs w:val="21"/>
        </w:rPr>
      </w:pPr>
      <w:r>
        <w:rPr>
          <w:rFonts w:ascii="宋体" w:hint="eastAsia"/>
          <w:szCs w:val="21"/>
        </w:rPr>
        <w:t>（1）在甲方施工招标、设备和材料采购等工作过程中，乙方须提供所需的技术要求，按要求参加工程招标答疑和技术谈判等工作，及时解决设备定货中出现的与材料和设备有关的技术问题；</w:t>
      </w:r>
    </w:p>
    <w:p w:rsidR="008B1408" w:rsidRDefault="00BD2428">
      <w:pPr>
        <w:spacing w:line="400" w:lineRule="exact"/>
        <w:ind w:firstLineChars="200" w:firstLine="420"/>
        <w:rPr>
          <w:rFonts w:ascii="宋体"/>
          <w:szCs w:val="21"/>
        </w:rPr>
      </w:pPr>
      <w:r>
        <w:rPr>
          <w:rFonts w:ascii="宋体" w:hint="eastAsia"/>
          <w:szCs w:val="21"/>
        </w:rPr>
        <w:t>（2） 工程开工后，乙方应指定专人（二个或以上在投标文件中承诺的人员）负责本工</w:t>
      </w:r>
      <w:r>
        <w:rPr>
          <w:rFonts w:ascii="宋体" w:hint="eastAsia"/>
          <w:szCs w:val="21"/>
        </w:rPr>
        <w:lastRenderedPageBreak/>
        <w:t>程从开工到竣工验收全过程的施工技术配合工作；</w:t>
      </w:r>
    </w:p>
    <w:p w:rsidR="008B1408" w:rsidRDefault="00BD2428">
      <w:pPr>
        <w:spacing w:line="400" w:lineRule="exact"/>
        <w:ind w:firstLineChars="200" w:firstLine="420"/>
        <w:rPr>
          <w:rFonts w:ascii="宋体"/>
          <w:szCs w:val="21"/>
        </w:rPr>
      </w:pPr>
      <w:r>
        <w:rPr>
          <w:rFonts w:ascii="宋体" w:hint="eastAsia"/>
          <w:szCs w:val="21"/>
        </w:rPr>
        <w:t>（3） 协调施工过程中有关设计的问题；</w:t>
      </w:r>
    </w:p>
    <w:p w:rsidR="008B1408" w:rsidRDefault="00BD2428">
      <w:pPr>
        <w:spacing w:line="400" w:lineRule="exact"/>
        <w:ind w:firstLineChars="200" w:firstLine="420"/>
        <w:rPr>
          <w:rFonts w:ascii="宋体"/>
          <w:szCs w:val="21"/>
        </w:rPr>
      </w:pPr>
      <w:r>
        <w:rPr>
          <w:rFonts w:ascii="宋体" w:hint="eastAsia"/>
          <w:szCs w:val="21"/>
        </w:rPr>
        <w:t>（4） 审查材料样板和现场施工样板；</w:t>
      </w:r>
    </w:p>
    <w:p w:rsidR="008B1408" w:rsidRDefault="00BD2428">
      <w:pPr>
        <w:spacing w:line="400" w:lineRule="exact"/>
        <w:ind w:firstLineChars="200" w:firstLine="420"/>
        <w:rPr>
          <w:rFonts w:ascii="宋体"/>
          <w:szCs w:val="21"/>
        </w:rPr>
      </w:pPr>
      <w:r>
        <w:rPr>
          <w:rFonts w:ascii="宋体" w:hint="eastAsia"/>
          <w:szCs w:val="21"/>
        </w:rPr>
        <w:t>（5） 负责施工现场指导，并从设计角度进行施工监督；</w:t>
      </w:r>
    </w:p>
    <w:p w:rsidR="008B1408" w:rsidRDefault="00BD2428">
      <w:pPr>
        <w:spacing w:line="400" w:lineRule="exact"/>
        <w:ind w:firstLineChars="200" w:firstLine="420"/>
        <w:rPr>
          <w:rFonts w:ascii="宋体"/>
          <w:szCs w:val="21"/>
        </w:rPr>
      </w:pPr>
      <w:r>
        <w:rPr>
          <w:rFonts w:ascii="宋体" w:hint="eastAsia"/>
          <w:szCs w:val="21"/>
        </w:rPr>
        <w:t>（6） 负责处理现场设计变更，及时提供设计变更文件；</w:t>
      </w:r>
    </w:p>
    <w:p w:rsidR="008B1408" w:rsidRDefault="00BD2428">
      <w:pPr>
        <w:spacing w:line="400" w:lineRule="exact"/>
        <w:ind w:firstLineChars="200" w:firstLine="420"/>
        <w:rPr>
          <w:rFonts w:ascii="宋体"/>
          <w:szCs w:val="21"/>
        </w:rPr>
      </w:pPr>
      <w:r>
        <w:rPr>
          <w:rFonts w:ascii="宋体" w:hint="eastAsia"/>
          <w:szCs w:val="21"/>
        </w:rPr>
        <w:t>（7） 协助施工单位完成竣工验收资料；</w:t>
      </w:r>
    </w:p>
    <w:p w:rsidR="008B1408" w:rsidRDefault="00BD2428">
      <w:pPr>
        <w:spacing w:line="400" w:lineRule="exact"/>
        <w:ind w:firstLineChars="200" w:firstLine="420"/>
        <w:rPr>
          <w:rFonts w:ascii="宋体"/>
          <w:szCs w:val="21"/>
        </w:rPr>
      </w:pPr>
      <w:r>
        <w:rPr>
          <w:rFonts w:ascii="宋体" w:hint="eastAsia"/>
          <w:szCs w:val="21"/>
        </w:rPr>
        <w:t>（8） 参加隐蔽工程验收和竣工验收；</w:t>
      </w:r>
    </w:p>
    <w:p w:rsidR="008B1408" w:rsidRDefault="00BD2428">
      <w:pPr>
        <w:spacing w:line="400" w:lineRule="exact"/>
        <w:ind w:firstLineChars="200" w:firstLine="420"/>
        <w:rPr>
          <w:rFonts w:ascii="宋体"/>
          <w:szCs w:val="21"/>
        </w:rPr>
      </w:pPr>
      <w:r>
        <w:rPr>
          <w:rFonts w:ascii="宋体" w:hint="eastAsia"/>
          <w:szCs w:val="21"/>
        </w:rPr>
        <w:t>（9） 参加工程质量事故调查，提出技术处理方案；</w:t>
      </w:r>
    </w:p>
    <w:p w:rsidR="008B1408" w:rsidRDefault="00BD2428">
      <w:pPr>
        <w:spacing w:line="400" w:lineRule="exact"/>
        <w:ind w:firstLineChars="200" w:firstLine="420"/>
        <w:rPr>
          <w:rFonts w:ascii="宋体"/>
          <w:szCs w:val="21"/>
        </w:rPr>
      </w:pPr>
      <w:r>
        <w:rPr>
          <w:rFonts w:ascii="宋体" w:hint="eastAsia"/>
          <w:szCs w:val="21"/>
        </w:rPr>
        <w:t>（10） 工程全部验收合格视为本阶段工作结束。</w:t>
      </w:r>
    </w:p>
    <w:p w:rsidR="008B1408" w:rsidRDefault="00BD2428">
      <w:pPr>
        <w:spacing w:line="400" w:lineRule="exact"/>
        <w:ind w:firstLineChars="200" w:firstLine="420"/>
        <w:rPr>
          <w:rFonts w:ascii="宋体"/>
          <w:szCs w:val="21"/>
        </w:rPr>
      </w:pPr>
      <w:r>
        <w:rPr>
          <w:rFonts w:ascii="宋体" w:hint="eastAsia"/>
          <w:szCs w:val="21"/>
        </w:rPr>
        <w:t>3.5  按要求绘制竣工图，竣工图需满足有关工程档案管理的要求。</w:t>
      </w:r>
    </w:p>
    <w:p w:rsidR="008B1408" w:rsidRDefault="00BD2428">
      <w:pPr>
        <w:numPr>
          <w:ilvl w:val="0"/>
          <w:numId w:val="3"/>
        </w:numPr>
        <w:spacing w:line="520" w:lineRule="exact"/>
        <w:outlineLvl w:val="1"/>
        <w:rPr>
          <w:rFonts w:ascii="宋体"/>
          <w:b/>
          <w:sz w:val="24"/>
        </w:rPr>
      </w:pPr>
      <w:r>
        <w:rPr>
          <w:rFonts w:ascii="宋体" w:hint="eastAsia"/>
          <w:b/>
          <w:sz w:val="24"/>
        </w:rPr>
        <w:t xml:space="preserve"> </w:t>
      </w:r>
      <w:bookmarkStart w:id="167" w:name="_Toc2894"/>
      <w:bookmarkStart w:id="168" w:name="_Toc21810"/>
      <w:r>
        <w:rPr>
          <w:rFonts w:ascii="宋体" w:hint="eastAsia"/>
          <w:b/>
          <w:sz w:val="24"/>
        </w:rPr>
        <w:t>乙方向甲方交付的设计文件</w:t>
      </w:r>
      <w:bookmarkEnd w:id="167"/>
      <w:bookmarkEnd w:id="168"/>
    </w:p>
    <w:p w:rsidR="008B1408" w:rsidRDefault="00BD2428">
      <w:pPr>
        <w:spacing w:line="400" w:lineRule="exact"/>
        <w:ind w:firstLineChars="200" w:firstLine="420"/>
        <w:rPr>
          <w:rFonts w:ascii="宋体"/>
          <w:szCs w:val="21"/>
        </w:rPr>
      </w:pPr>
      <w:r>
        <w:rPr>
          <w:rFonts w:ascii="宋体" w:hint="eastAsia"/>
          <w:szCs w:val="21"/>
        </w:rPr>
        <w:t>4.1  方案设计阶段</w:t>
      </w:r>
    </w:p>
    <w:p w:rsidR="008B1408" w:rsidRDefault="00BD2428">
      <w:pPr>
        <w:spacing w:line="400" w:lineRule="exact"/>
        <w:ind w:firstLineChars="200" w:firstLine="420"/>
        <w:rPr>
          <w:rFonts w:ascii="宋体"/>
          <w:szCs w:val="21"/>
        </w:rPr>
      </w:pPr>
      <w:r>
        <w:rPr>
          <w:rFonts w:ascii="宋体" w:hint="eastAsia"/>
          <w:szCs w:val="21"/>
        </w:rPr>
        <w:t>（1）设计方案                                4套</w:t>
      </w:r>
    </w:p>
    <w:p w:rsidR="008B1408" w:rsidRDefault="00BD2428">
      <w:pPr>
        <w:spacing w:line="400" w:lineRule="exact"/>
        <w:ind w:firstLineChars="200" w:firstLine="420"/>
        <w:rPr>
          <w:rFonts w:ascii="宋体"/>
          <w:szCs w:val="21"/>
        </w:rPr>
      </w:pPr>
      <w:r>
        <w:rPr>
          <w:rFonts w:ascii="宋体" w:hint="eastAsia"/>
          <w:szCs w:val="21"/>
        </w:rPr>
        <w:t>（2） 通过规划总平面报审批准后的文件（原件） 3套</w:t>
      </w:r>
    </w:p>
    <w:p w:rsidR="008B1408" w:rsidRDefault="00BD2428">
      <w:pPr>
        <w:spacing w:line="400" w:lineRule="exact"/>
        <w:ind w:firstLineChars="200" w:firstLine="420"/>
        <w:rPr>
          <w:rFonts w:ascii="宋体"/>
          <w:szCs w:val="21"/>
        </w:rPr>
      </w:pPr>
      <w:r>
        <w:rPr>
          <w:rFonts w:ascii="宋体" w:hint="eastAsia"/>
          <w:szCs w:val="21"/>
        </w:rPr>
        <w:t>（3） 方案设计文件                           6套</w:t>
      </w:r>
    </w:p>
    <w:p w:rsidR="008B1408" w:rsidRDefault="00BD2428">
      <w:pPr>
        <w:spacing w:line="400" w:lineRule="exact"/>
        <w:ind w:firstLineChars="200" w:firstLine="420"/>
        <w:rPr>
          <w:rFonts w:ascii="宋体"/>
          <w:b/>
          <w:sz w:val="24"/>
        </w:rPr>
      </w:pPr>
      <w:r>
        <w:rPr>
          <w:rFonts w:ascii="宋体" w:hint="eastAsia"/>
          <w:szCs w:val="21"/>
        </w:rPr>
        <w:t>（4） 有关电子文档                           3套</w:t>
      </w:r>
    </w:p>
    <w:p w:rsidR="008B1408" w:rsidRDefault="00BD2428">
      <w:pPr>
        <w:pStyle w:val="af"/>
        <w:keepNext/>
        <w:spacing w:line="320" w:lineRule="exact"/>
        <w:ind w:firstLineChars="200" w:firstLine="420"/>
        <w:rPr>
          <w:rFonts w:ascii="宋体" w:cs="宋体"/>
          <w:szCs w:val="21"/>
        </w:rPr>
      </w:pPr>
      <w:r>
        <w:rPr>
          <w:rFonts w:ascii="宋体" w:cs="宋体" w:hint="eastAsia"/>
          <w:szCs w:val="21"/>
        </w:rPr>
        <w:t>4.2  初步设计阶段</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 xml:space="preserve">（1） 初步设计说明及图纸 （按要求装订 ）     </w:t>
      </w:r>
      <w:r>
        <w:rPr>
          <w:rFonts w:ascii="宋体" w:cs="宋体" w:hint="eastAsia"/>
          <w:szCs w:val="21"/>
          <w:u w:val="single"/>
        </w:rPr>
        <w:t>15</w:t>
      </w:r>
      <w:r>
        <w:rPr>
          <w:rFonts w:ascii="宋体" w:cs="宋体" w:hint="eastAsia"/>
          <w:szCs w:val="21"/>
        </w:rPr>
        <w:t>套</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 xml:space="preserve">（2） 项目总概算                             </w:t>
      </w:r>
      <w:r>
        <w:rPr>
          <w:rFonts w:ascii="宋体" w:cs="宋体" w:hint="eastAsia"/>
          <w:szCs w:val="21"/>
          <w:u w:val="single"/>
        </w:rPr>
        <w:t>10</w:t>
      </w:r>
      <w:r>
        <w:rPr>
          <w:rFonts w:ascii="宋体" w:cs="宋体" w:hint="eastAsia"/>
          <w:szCs w:val="21"/>
        </w:rPr>
        <w:t>套</w:t>
      </w:r>
    </w:p>
    <w:p w:rsidR="008B1408" w:rsidRDefault="00BD2428">
      <w:pPr>
        <w:pStyle w:val="a3"/>
        <w:tabs>
          <w:tab w:val="left" w:pos="4680"/>
        </w:tabs>
        <w:adjustRightInd w:val="0"/>
        <w:snapToGrid w:val="0"/>
        <w:spacing w:before="156" w:line="320" w:lineRule="exact"/>
        <w:ind w:leftChars="200" w:left="5250" w:hangingChars="2300" w:hanging="4830"/>
        <w:rPr>
          <w:rFonts w:ascii="宋体" w:cs="宋体"/>
          <w:szCs w:val="21"/>
        </w:rPr>
      </w:pPr>
      <w:r>
        <w:rPr>
          <w:rFonts w:ascii="宋体" w:cs="宋体" w:hint="eastAsia"/>
          <w:szCs w:val="21"/>
        </w:rPr>
        <w:t xml:space="preserve">（3） 电子文档                               </w:t>
      </w:r>
      <w:r>
        <w:rPr>
          <w:rFonts w:ascii="宋体" w:cs="宋体" w:hint="eastAsia"/>
          <w:szCs w:val="21"/>
          <w:u w:val="single"/>
        </w:rPr>
        <w:t xml:space="preserve"> 3 </w:t>
      </w:r>
      <w:r>
        <w:rPr>
          <w:rFonts w:ascii="宋体" w:cs="宋体" w:hint="eastAsia"/>
          <w:szCs w:val="21"/>
        </w:rPr>
        <w:t>套（含效果图、初步设计说明及图纸和概算）</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（4）按甲方要求提供总图和重点部位的彩色效果图，不少于10张</w:t>
      </w:r>
    </w:p>
    <w:p w:rsidR="008B1408" w:rsidRDefault="00BD2428">
      <w:pPr>
        <w:pStyle w:val="a3"/>
        <w:tabs>
          <w:tab w:val="left" w:pos="4680"/>
        </w:tabs>
        <w:adjustRightInd w:val="0"/>
        <w:snapToGrid w:val="0"/>
        <w:spacing w:before="156" w:line="320" w:lineRule="exact"/>
        <w:ind w:firstLineChars="225" w:firstLine="473"/>
        <w:rPr>
          <w:rFonts w:ascii="宋体" w:cs="宋体"/>
          <w:szCs w:val="21"/>
        </w:rPr>
      </w:pPr>
      <w:r>
        <w:rPr>
          <w:rFonts w:ascii="宋体" w:cs="宋体" w:hint="eastAsia"/>
          <w:szCs w:val="21"/>
        </w:rPr>
        <w:t>4.3施工图设计阶段</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 xml:space="preserve">（1） 全套施工图 （按要求装订 ）             </w:t>
      </w:r>
      <w:r>
        <w:rPr>
          <w:rFonts w:ascii="宋体" w:cs="宋体" w:hint="eastAsia"/>
          <w:szCs w:val="21"/>
          <w:u w:val="single"/>
        </w:rPr>
        <w:t>20</w:t>
      </w:r>
      <w:r>
        <w:rPr>
          <w:rFonts w:ascii="宋体" w:cs="宋体" w:hint="eastAsia"/>
          <w:szCs w:val="21"/>
        </w:rPr>
        <w:t>套</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 xml:space="preserve">（2） 可编辑的电子文档                       </w:t>
      </w:r>
      <w:r>
        <w:rPr>
          <w:rFonts w:ascii="宋体" w:cs="宋体" w:hint="eastAsia"/>
          <w:szCs w:val="21"/>
          <w:u w:val="single"/>
        </w:rPr>
        <w:t xml:space="preserve"> 3 </w:t>
      </w:r>
      <w:r>
        <w:rPr>
          <w:rFonts w:ascii="宋体" w:cs="宋体" w:hint="eastAsia"/>
          <w:szCs w:val="21"/>
        </w:rPr>
        <w:t>套</w:t>
      </w:r>
    </w:p>
    <w:p w:rsidR="008B1408" w:rsidRDefault="00BD2428">
      <w:pPr>
        <w:pStyle w:val="a3"/>
        <w:tabs>
          <w:tab w:val="left" w:pos="4680"/>
        </w:tabs>
        <w:adjustRightInd w:val="0"/>
        <w:snapToGrid w:val="0"/>
        <w:spacing w:before="156" w:line="320" w:lineRule="exact"/>
        <w:rPr>
          <w:rFonts w:ascii="宋体" w:cs="宋体"/>
          <w:szCs w:val="21"/>
        </w:rPr>
      </w:pPr>
      <w:r>
        <w:rPr>
          <w:rFonts w:ascii="宋体" w:cs="宋体" w:hint="eastAsia"/>
          <w:szCs w:val="21"/>
        </w:rPr>
        <w:t xml:space="preserve">（3） 总图和重点部位的效果图                 </w:t>
      </w:r>
      <w:r>
        <w:rPr>
          <w:rFonts w:ascii="宋体" w:cs="宋体" w:hint="eastAsia"/>
          <w:szCs w:val="21"/>
          <w:u w:val="single"/>
        </w:rPr>
        <w:t xml:space="preserve"> 5 </w:t>
      </w:r>
      <w:r>
        <w:rPr>
          <w:rFonts w:ascii="宋体" w:cs="宋体" w:hint="eastAsia"/>
          <w:szCs w:val="21"/>
        </w:rPr>
        <w:t>张</w:t>
      </w:r>
    </w:p>
    <w:p w:rsidR="008B1408" w:rsidRDefault="00BD2428">
      <w:pPr>
        <w:pStyle w:val="af"/>
        <w:keepNext/>
        <w:spacing w:line="320" w:lineRule="exact"/>
        <w:ind w:firstLineChars="200" w:firstLine="420"/>
        <w:rPr>
          <w:rFonts w:ascii="宋体" w:cs="宋体"/>
          <w:szCs w:val="21"/>
        </w:rPr>
      </w:pPr>
      <w:r>
        <w:rPr>
          <w:rFonts w:ascii="宋体" w:cs="宋体" w:hint="eastAsia"/>
          <w:szCs w:val="21"/>
        </w:rPr>
        <w:t>4..4施工服务阶段</w:t>
      </w:r>
    </w:p>
    <w:p w:rsidR="008B1408" w:rsidRDefault="00BD2428">
      <w:pPr>
        <w:pStyle w:val="a3"/>
        <w:tabs>
          <w:tab w:val="left" w:pos="4680"/>
          <w:tab w:val="left" w:pos="4860"/>
          <w:tab w:val="left" w:pos="5040"/>
          <w:tab w:val="left" w:pos="5220"/>
        </w:tabs>
        <w:adjustRightInd w:val="0"/>
        <w:snapToGrid w:val="0"/>
        <w:spacing w:before="156" w:line="320" w:lineRule="exact"/>
        <w:rPr>
          <w:rFonts w:ascii="宋体" w:cs="宋体"/>
          <w:szCs w:val="21"/>
        </w:rPr>
      </w:pPr>
      <w:r>
        <w:rPr>
          <w:rFonts w:ascii="宋体" w:cs="宋体" w:hint="eastAsia"/>
          <w:szCs w:val="21"/>
        </w:rPr>
        <w:t xml:space="preserve">（1）设计变更文件（含造价变更文件）         </w:t>
      </w:r>
      <w:r>
        <w:rPr>
          <w:rFonts w:ascii="宋体" w:cs="宋体" w:hint="eastAsia"/>
          <w:szCs w:val="21"/>
          <w:u w:val="single"/>
        </w:rPr>
        <w:t xml:space="preserve"> 10 </w:t>
      </w:r>
      <w:r>
        <w:rPr>
          <w:rFonts w:ascii="宋体" w:cs="宋体" w:hint="eastAsia"/>
          <w:szCs w:val="21"/>
        </w:rPr>
        <w:t>套</w:t>
      </w:r>
    </w:p>
    <w:p w:rsidR="008B1408" w:rsidRDefault="00BD2428">
      <w:pPr>
        <w:pStyle w:val="a3"/>
        <w:tabs>
          <w:tab w:val="left" w:pos="4680"/>
          <w:tab w:val="left" w:pos="4860"/>
          <w:tab w:val="left" w:pos="5040"/>
          <w:tab w:val="left" w:pos="5220"/>
        </w:tabs>
        <w:adjustRightInd w:val="0"/>
        <w:snapToGrid w:val="0"/>
        <w:spacing w:before="156" w:line="320" w:lineRule="exact"/>
        <w:rPr>
          <w:rFonts w:ascii="宋体" w:cs="宋体"/>
          <w:szCs w:val="21"/>
        </w:rPr>
      </w:pPr>
      <w:r>
        <w:rPr>
          <w:rFonts w:ascii="宋体" w:cs="宋体" w:hint="eastAsia"/>
          <w:szCs w:val="21"/>
        </w:rPr>
        <w:t>（2） 招标配合，编制各项招标文件中的技术要求和参数指标。</w:t>
      </w:r>
    </w:p>
    <w:p w:rsidR="008B1408" w:rsidRDefault="00BD2428">
      <w:pPr>
        <w:pStyle w:val="af"/>
        <w:keepNext/>
        <w:spacing w:line="320" w:lineRule="exact"/>
        <w:ind w:firstLineChars="200" w:firstLine="420"/>
        <w:rPr>
          <w:rFonts w:ascii="宋体" w:cs="宋体"/>
          <w:szCs w:val="21"/>
        </w:rPr>
      </w:pPr>
      <w:r>
        <w:rPr>
          <w:rFonts w:ascii="宋体" w:cs="宋体" w:hint="eastAsia"/>
          <w:szCs w:val="21"/>
        </w:rPr>
        <w:t>4..5竣工图</w:t>
      </w:r>
    </w:p>
    <w:p w:rsidR="008B1408" w:rsidRDefault="00BD2428">
      <w:pPr>
        <w:pStyle w:val="a3"/>
        <w:numPr>
          <w:ilvl w:val="0"/>
          <w:numId w:val="4"/>
        </w:numPr>
        <w:tabs>
          <w:tab w:val="left" w:pos="1140"/>
          <w:tab w:val="left" w:pos="4680"/>
        </w:tabs>
        <w:adjustRightInd w:val="0"/>
        <w:snapToGrid w:val="0"/>
        <w:spacing w:line="320" w:lineRule="exact"/>
        <w:rPr>
          <w:rFonts w:ascii="宋体" w:cs="宋体"/>
          <w:szCs w:val="21"/>
        </w:rPr>
      </w:pPr>
      <w:r>
        <w:rPr>
          <w:rFonts w:ascii="宋体" w:cs="宋体" w:hint="eastAsia"/>
          <w:szCs w:val="21"/>
        </w:rPr>
        <w:t xml:space="preserve">全套竣工图                           </w:t>
      </w:r>
      <w:r>
        <w:rPr>
          <w:rFonts w:ascii="宋体" w:cs="宋体" w:hint="eastAsia"/>
          <w:szCs w:val="21"/>
          <w:u w:val="single"/>
        </w:rPr>
        <w:t xml:space="preserve"> 6 </w:t>
      </w:r>
      <w:r>
        <w:rPr>
          <w:rFonts w:ascii="宋体" w:cs="宋体" w:hint="eastAsia"/>
          <w:szCs w:val="21"/>
        </w:rPr>
        <w:t>套</w:t>
      </w:r>
    </w:p>
    <w:p w:rsidR="008B1408" w:rsidRDefault="00BD2428">
      <w:pPr>
        <w:pStyle w:val="a3"/>
        <w:numPr>
          <w:ilvl w:val="0"/>
          <w:numId w:val="4"/>
        </w:numPr>
        <w:tabs>
          <w:tab w:val="left" w:pos="1140"/>
          <w:tab w:val="left" w:pos="4680"/>
        </w:tabs>
        <w:adjustRightInd w:val="0"/>
        <w:snapToGrid w:val="0"/>
        <w:spacing w:line="320" w:lineRule="exact"/>
        <w:rPr>
          <w:rFonts w:ascii="宋体" w:cs="宋体"/>
          <w:szCs w:val="21"/>
        </w:rPr>
      </w:pPr>
      <w:r>
        <w:rPr>
          <w:rFonts w:ascii="宋体" w:cs="宋体" w:hint="eastAsia"/>
          <w:szCs w:val="21"/>
        </w:rPr>
        <w:t xml:space="preserve">竣工图电子文档                       </w:t>
      </w:r>
      <w:r>
        <w:rPr>
          <w:rFonts w:ascii="宋体" w:cs="宋体" w:hint="eastAsia"/>
          <w:szCs w:val="21"/>
          <w:u w:val="single"/>
        </w:rPr>
        <w:t xml:space="preserve"> 3 </w:t>
      </w:r>
      <w:r>
        <w:rPr>
          <w:rFonts w:ascii="宋体" w:cs="宋体" w:hint="eastAsia"/>
          <w:szCs w:val="21"/>
        </w:rPr>
        <w:t>套</w:t>
      </w:r>
    </w:p>
    <w:p w:rsidR="008B1408" w:rsidRDefault="00BD2428">
      <w:pPr>
        <w:spacing w:line="400" w:lineRule="exact"/>
        <w:ind w:firstLineChars="200" w:firstLine="420"/>
        <w:rPr>
          <w:rFonts w:ascii="宋体"/>
          <w:szCs w:val="21"/>
        </w:rPr>
      </w:pPr>
      <w:r>
        <w:rPr>
          <w:rFonts w:ascii="宋体" w:hint="eastAsia"/>
          <w:szCs w:val="21"/>
        </w:rPr>
        <w:t>4.6   上述4.1-4.5条为乙方必须提供的设计成果，甲方需加晒图纸时，加晒图纸工本</w:t>
      </w:r>
      <w:r>
        <w:rPr>
          <w:rFonts w:ascii="宋体" w:hint="eastAsia"/>
          <w:szCs w:val="21"/>
        </w:rPr>
        <w:lastRenderedPageBreak/>
        <w:t>费另行协商。</w:t>
      </w:r>
    </w:p>
    <w:p w:rsidR="008B1408" w:rsidRDefault="00BD2428">
      <w:pPr>
        <w:spacing w:line="400" w:lineRule="exact"/>
        <w:ind w:firstLineChars="200" w:firstLine="420"/>
        <w:rPr>
          <w:rFonts w:ascii="宋体"/>
          <w:szCs w:val="21"/>
        </w:rPr>
      </w:pPr>
      <w:r>
        <w:rPr>
          <w:rFonts w:ascii="宋体" w:hint="eastAsia"/>
          <w:szCs w:val="21"/>
        </w:rPr>
        <w:t>4.7   乙方提供的电子文档需能够被甲方及甲方委托的单位打开和使用。</w:t>
      </w:r>
    </w:p>
    <w:p w:rsidR="008B1408" w:rsidRDefault="00BD2428">
      <w:pPr>
        <w:spacing w:line="520" w:lineRule="exact"/>
        <w:outlineLvl w:val="1"/>
        <w:rPr>
          <w:rFonts w:ascii="宋体"/>
          <w:b/>
          <w:sz w:val="24"/>
        </w:rPr>
      </w:pPr>
      <w:bookmarkStart w:id="169" w:name="_Toc2514"/>
      <w:bookmarkStart w:id="170" w:name="_Toc1469"/>
      <w:r>
        <w:rPr>
          <w:rFonts w:ascii="宋体" w:hint="eastAsia"/>
          <w:b/>
          <w:sz w:val="24"/>
        </w:rPr>
        <w:t>第五条  设计费与支付</w:t>
      </w:r>
      <w:bookmarkEnd w:id="169"/>
      <w:bookmarkEnd w:id="170"/>
    </w:p>
    <w:p w:rsidR="008B1408" w:rsidRDefault="00BD2428">
      <w:pPr>
        <w:spacing w:line="360" w:lineRule="auto"/>
        <w:ind w:firstLineChars="150" w:firstLine="315"/>
        <w:rPr>
          <w:rFonts w:ascii="宋体"/>
          <w:szCs w:val="21"/>
        </w:rPr>
      </w:pPr>
      <w:r>
        <w:rPr>
          <w:rFonts w:ascii="宋体" w:hint="eastAsia"/>
          <w:szCs w:val="21"/>
        </w:rPr>
        <w:t xml:space="preserve"> 5.1设计费</w:t>
      </w:r>
    </w:p>
    <w:p w:rsidR="008B1408" w:rsidRDefault="00BD2428">
      <w:pPr>
        <w:spacing w:line="400" w:lineRule="exact"/>
        <w:ind w:firstLineChars="200" w:firstLine="420"/>
        <w:rPr>
          <w:rFonts w:ascii="宋体"/>
          <w:szCs w:val="21"/>
        </w:rPr>
      </w:pPr>
      <w:r>
        <w:rPr>
          <w:rFonts w:ascii="宋体" w:hint="eastAsia"/>
          <w:szCs w:val="21"/>
        </w:rPr>
        <w:t xml:space="preserve"> 工程勘察设计费实行政府指导价，按国家发展计划委员会、建设部颁布的最新《工程勘察设计收费标准》为依据计算，本工程合同设计费为总价包干，金额为</w:t>
      </w:r>
      <w:r>
        <w:rPr>
          <w:rFonts w:ascii="宋体" w:hint="eastAsia"/>
          <w:szCs w:val="21"/>
          <w:u w:val="single"/>
        </w:rPr>
        <w:t>（大写）人民币     元；（小写）RMB￥      万元</w:t>
      </w:r>
      <w:r>
        <w:rPr>
          <w:rFonts w:ascii="宋体" w:hint="eastAsia"/>
          <w:szCs w:val="21"/>
        </w:rPr>
        <w:t xml:space="preserve"> ，本费用已包含施工过程中的设计变更费用。</w:t>
      </w:r>
    </w:p>
    <w:p w:rsidR="008B1408" w:rsidRDefault="00BD2428">
      <w:pPr>
        <w:spacing w:line="360" w:lineRule="auto"/>
        <w:ind w:firstLineChars="150" w:firstLine="315"/>
        <w:rPr>
          <w:rFonts w:ascii="宋体"/>
          <w:szCs w:val="21"/>
        </w:rPr>
      </w:pPr>
      <w:r>
        <w:rPr>
          <w:rFonts w:ascii="宋体" w:hint="eastAsia"/>
          <w:szCs w:val="21"/>
        </w:rPr>
        <w:t>5.1.1 设计费总额中已包括乙方为完成本项目设计及服务所必需的来往喀什处理事务的差旅费等。</w:t>
      </w:r>
    </w:p>
    <w:p w:rsidR="008B1408" w:rsidRDefault="00BD2428">
      <w:pPr>
        <w:spacing w:line="360" w:lineRule="auto"/>
        <w:ind w:firstLineChars="150" w:firstLine="315"/>
        <w:rPr>
          <w:rFonts w:ascii="宋体"/>
          <w:szCs w:val="21"/>
        </w:rPr>
      </w:pPr>
      <w:r>
        <w:rPr>
          <w:rFonts w:ascii="宋体" w:hint="eastAsia"/>
          <w:szCs w:val="21"/>
        </w:rPr>
        <w:t>5.1.2 除另签补充合同外，甲方不接受乙方以任何理由，任何名目提出增加设计费的要求。</w:t>
      </w:r>
    </w:p>
    <w:p w:rsidR="008B1408" w:rsidRDefault="00BD2428">
      <w:pPr>
        <w:spacing w:line="360" w:lineRule="auto"/>
        <w:ind w:firstLineChars="150" w:firstLine="315"/>
        <w:rPr>
          <w:rFonts w:ascii="宋体"/>
          <w:szCs w:val="21"/>
        </w:rPr>
      </w:pPr>
      <w:r>
        <w:rPr>
          <w:rFonts w:ascii="宋体" w:hint="eastAsia"/>
          <w:szCs w:val="21"/>
        </w:rPr>
        <w:t>5.1.3设计费含因各种原因而造成的增补缺漏项及变更设计费用。</w:t>
      </w:r>
    </w:p>
    <w:p w:rsidR="008B1408" w:rsidRDefault="00BD2428">
      <w:pPr>
        <w:spacing w:line="360" w:lineRule="auto"/>
        <w:ind w:firstLineChars="150" w:firstLine="315"/>
        <w:rPr>
          <w:rFonts w:ascii="宋体"/>
          <w:szCs w:val="21"/>
        </w:rPr>
      </w:pPr>
      <w:r>
        <w:rPr>
          <w:rFonts w:ascii="宋体" w:hint="eastAsia"/>
          <w:szCs w:val="21"/>
        </w:rPr>
        <w:t>5.1.4本合同设计费为含税价，计算原则最终以政府批复为准。</w:t>
      </w:r>
    </w:p>
    <w:p w:rsidR="008B1408" w:rsidRDefault="00BD2428">
      <w:pPr>
        <w:spacing w:line="360" w:lineRule="auto"/>
        <w:ind w:firstLineChars="150" w:firstLine="315"/>
        <w:rPr>
          <w:rFonts w:ascii="宋体"/>
          <w:szCs w:val="21"/>
        </w:rPr>
      </w:pPr>
      <w:r>
        <w:rPr>
          <w:rFonts w:ascii="宋体" w:hint="eastAsia"/>
          <w:szCs w:val="21"/>
        </w:rPr>
        <w:t>5.1.5  最终设计费以审计部门审定价为准。</w:t>
      </w:r>
    </w:p>
    <w:p w:rsidR="008B1408" w:rsidRDefault="00BD2428">
      <w:pPr>
        <w:spacing w:line="360" w:lineRule="auto"/>
        <w:ind w:firstLineChars="150" w:firstLine="315"/>
        <w:rPr>
          <w:rFonts w:ascii="宋体"/>
          <w:szCs w:val="21"/>
        </w:rPr>
      </w:pPr>
      <w:r>
        <w:rPr>
          <w:rFonts w:ascii="宋体" w:hint="eastAsia"/>
          <w:szCs w:val="21"/>
        </w:rPr>
        <w:t xml:space="preserve"> 5.1设计费的支付</w:t>
      </w:r>
    </w:p>
    <w:p w:rsidR="008B1408" w:rsidRDefault="00BD2428">
      <w:pPr>
        <w:spacing w:line="400" w:lineRule="exact"/>
        <w:rPr>
          <w:rFonts w:ascii="宋体"/>
          <w:b/>
          <w:bCs/>
          <w:szCs w:val="21"/>
        </w:rPr>
      </w:pPr>
      <w:r>
        <w:rPr>
          <w:rFonts w:ascii="宋体" w:hint="eastAsia"/>
          <w:b/>
          <w:bCs/>
          <w:szCs w:val="21"/>
        </w:rPr>
        <w:t>项目设计费分期支付，支付时间与比例见下表：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1"/>
        <w:gridCol w:w="1843"/>
        <w:gridCol w:w="5687"/>
      </w:tblGrid>
      <w:tr w:rsidR="008B1408">
        <w:trPr>
          <w:trHeight w:hRule="exact" w:val="431"/>
          <w:jc w:val="center"/>
        </w:trPr>
        <w:tc>
          <w:tcPr>
            <w:tcW w:w="1811" w:type="dxa"/>
            <w:tcBorders>
              <w:tl2br w:val="nil"/>
              <w:tr2bl w:val="nil"/>
            </w:tcBorders>
            <w:vAlign w:val="center"/>
          </w:tcPr>
          <w:p w:rsidR="008B1408" w:rsidRDefault="00BD2428">
            <w:pPr>
              <w:spacing w:line="360" w:lineRule="auto"/>
              <w:jc w:val="center"/>
              <w:rPr>
                <w:rFonts w:ascii="宋体"/>
                <w:szCs w:val="21"/>
              </w:rPr>
            </w:pPr>
            <w:r>
              <w:rPr>
                <w:rFonts w:ascii="宋体"/>
                <w:szCs w:val="21"/>
              </w:rPr>
              <w:t>付费次序</w:t>
            </w:r>
          </w:p>
        </w:tc>
        <w:tc>
          <w:tcPr>
            <w:tcW w:w="1843" w:type="dxa"/>
            <w:tcBorders>
              <w:tl2br w:val="nil"/>
              <w:tr2bl w:val="nil"/>
            </w:tcBorders>
            <w:vAlign w:val="center"/>
          </w:tcPr>
          <w:p w:rsidR="008B1408" w:rsidRDefault="00BD2428">
            <w:pPr>
              <w:spacing w:line="360" w:lineRule="auto"/>
              <w:jc w:val="center"/>
              <w:rPr>
                <w:rFonts w:ascii="宋体"/>
                <w:szCs w:val="21"/>
              </w:rPr>
            </w:pPr>
            <w:r>
              <w:rPr>
                <w:rFonts w:ascii="宋体"/>
                <w:szCs w:val="21"/>
              </w:rPr>
              <w:t>占总设计费%</w:t>
            </w:r>
          </w:p>
        </w:tc>
        <w:tc>
          <w:tcPr>
            <w:tcW w:w="5687" w:type="dxa"/>
            <w:tcBorders>
              <w:tl2br w:val="nil"/>
              <w:tr2bl w:val="nil"/>
            </w:tcBorders>
            <w:vAlign w:val="center"/>
          </w:tcPr>
          <w:p w:rsidR="008B1408" w:rsidRDefault="00BD2428">
            <w:pPr>
              <w:spacing w:line="360" w:lineRule="auto"/>
              <w:jc w:val="center"/>
              <w:rPr>
                <w:rFonts w:ascii="宋体"/>
                <w:szCs w:val="21"/>
              </w:rPr>
            </w:pPr>
            <w:r>
              <w:rPr>
                <w:rFonts w:ascii="宋体"/>
                <w:szCs w:val="21"/>
              </w:rPr>
              <w:t>付费时间（由交付设计文件所决定）</w:t>
            </w:r>
          </w:p>
        </w:tc>
      </w:tr>
      <w:tr w:rsidR="008B1408">
        <w:trPr>
          <w:trHeight w:hRule="exact" w:val="431"/>
          <w:jc w:val="center"/>
        </w:trPr>
        <w:tc>
          <w:tcPr>
            <w:tcW w:w="1811" w:type="dxa"/>
            <w:tcBorders>
              <w:tl2br w:val="nil"/>
              <w:tr2bl w:val="nil"/>
            </w:tcBorders>
            <w:vAlign w:val="center"/>
          </w:tcPr>
          <w:p w:rsidR="008B1408" w:rsidRDefault="00BD2428">
            <w:pPr>
              <w:spacing w:line="360" w:lineRule="auto"/>
              <w:jc w:val="center"/>
              <w:rPr>
                <w:rFonts w:ascii="宋体"/>
                <w:spacing w:val="-20"/>
                <w:szCs w:val="21"/>
              </w:rPr>
            </w:pPr>
            <w:r>
              <w:rPr>
                <w:rFonts w:ascii="宋体"/>
                <w:spacing w:val="-20"/>
                <w:szCs w:val="21"/>
              </w:rPr>
              <w:t>第一次付费</w:t>
            </w:r>
          </w:p>
        </w:tc>
        <w:tc>
          <w:tcPr>
            <w:tcW w:w="1843" w:type="dxa"/>
            <w:tcBorders>
              <w:tl2br w:val="nil"/>
              <w:tr2bl w:val="nil"/>
            </w:tcBorders>
            <w:vAlign w:val="center"/>
          </w:tcPr>
          <w:p w:rsidR="008B1408" w:rsidRDefault="00BD2428">
            <w:pPr>
              <w:spacing w:line="360" w:lineRule="auto"/>
              <w:jc w:val="center"/>
              <w:rPr>
                <w:rFonts w:ascii="宋体"/>
                <w:szCs w:val="21"/>
              </w:rPr>
            </w:pPr>
            <w:r>
              <w:rPr>
                <w:rFonts w:ascii="宋体" w:hint="eastAsia"/>
                <w:szCs w:val="21"/>
              </w:rPr>
              <w:t>3</w:t>
            </w:r>
            <w:r>
              <w:rPr>
                <w:rFonts w:ascii="宋体"/>
                <w:szCs w:val="21"/>
              </w:rPr>
              <w:t>0</w:t>
            </w:r>
          </w:p>
        </w:tc>
        <w:tc>
          <w:tcPr>
            <w:tcW w:w="5687" w:type="dxa"/>
            <w:tcBorders>
              <w:tl2br w:val="nil"/>
              <w:tr2bl w:val="nil"/>
            </w:tcBorders>
            <w:vAlign w:val="center"/>
          </w:tcPr>
          <w:p w:rsidR="008B1408" w:rsidRDefault="00BD2428">
            <w:pPr>
              <w:spacing w:line="360" w:lineRule="auto"/>
              <w:rPr>
                <w:rFonts w:ascii="宋体"/>
                <w:szCs w:val="21"/>
              </w:rPr>
            </w:pPr>
            <w:r>
              <w:rPr>
                <w:rFonts w:ascii="宋体"/>
                <w:szCs w:val="21"/>
              </w:rPr>
              <w:t>初步设计审批后</w:t>
            </w:r>
            <w:r>
              <w:rPr>
                <w:rFonts w:ascii="宋体" w:hint="eastAsia"/>
                <w:szCs w:val="21"/>
              </w:rPr>
              <w:t>15</w:t>
            </w:r>
            <w:r>
              <w:rPr>
                <w:rFonts w:ascii="宋体"/>
                <w:szCs w:val="21"/>
              </w:rPr>
              <w:t>日内</w:t>
            </w:r>
          </w:p>
        </w:tc>
      </w:tr>
      <w:tr w:rsidR="008B1408">
        <w:trPr>
          <w:trHeight w:hRule="exact" w:val="431"/>
          <w:jc w:val="center"/>
        </w:trPr>
        <w:tc>
          <w:tcPr>
            <w:tcW w:w="1811" w:type="dxa"/>
            <w:tcBorders>
              <w:tl2br w:val="nil"/>
              <w:tr2bl w:val="nil"/>
            </w:tcBorders>
            <w:vAlign w:val="center"/>
          </w:tcPr>
          <w:p w:rsidR="008B1408" w:rsidRDefault="00BD2428">
            <w:pPr>
              <w:spacing w:line="360" w:lineRule="auto"/>
              <w:jc w:val="center"/>
              <w:rPr>
                <w:rFonts w:ascii="宋体"/>
                <w:szCs w:val="21"/>
              </w:rPr>
            </w:pPr>
            <w:r>
              <w:rPr>
                <w:rFonts w:ascii="宋体"/>
                <w:spacing w:val="-20"/>
                <w:szCs w:val="21"/>
              </w:rPr>
              <w:t>第</w:t>
            </w:r>
            <w:r>
              <w:rPr>
                <w:rFonts w:ascii="宋体" w:hint="eastAsia"/>
                <w:spacing w:val="-20"/>
                <w:szCs w:val="21"/>
              </w:rPr>
              <w:t>二</w:t>
            </w:r>
            <w:r>
              <w:rPr>
                <w:rFonts w:ascii="宋体"/>
                <w:spacing w:val="-20"/>
                <w:szCs w:val="21"/>
              </w:rPr>
              <w:t>次付费</w:t>
            </w:r>
          </w:p>
        </w:tc>
        <w:tc>
          <w:tcPr>
            <w:tcW w:w="1843" w:type="dxa"/>
            <w:tcBorders>
              <w:tl2br w:val="nil"/>
              <w:tr2bl w:val="nil"/>
            </w:tcBorders>
            <w:vAlign w:val="center"/>
          </w:tcPr>
          <w:p w:rsidR="008B1408" w:rsidRDefault="00BD2428">
            <w:pPr>
              <w:spacing w:line="360" w:lineRule="auto"/>
              <w:jc w:val="center"/>
              <w:rPr>
                <w:rFonts w:ascii="宋体"/>
                <w:szCs w:val="21"/>
              </w:rPr>
            </w:pPr>
            <w:r>
              <w:rPr>
                <w:rFonts w:ascii="宋体" w:hint="eastAsia"/>
                <w:szCs w:val="21"/>
              </w:rPr>
              <w:t>3</w:t>
            </w:r>
            <w:r>
              <w:rPr>
                <w:rFonts w:ascii="宋体"/>
                <w:szCs w:val="21"/>
              </w:rPr>
              <w:t>0</w:t>
            </w:r>
          </w:p>
        </w:tc>
        <w:tc>
          <w:tcPr>
            <w:tcW w:w="5687" w:type="dxa"/>
            <w:tcBorders>
              <w:tl2br w:val="nil"/>
              <w:tr2bl w:val="nil"/>
            </w:tcBorders>
            <w:vAlign w:val="center"/>
          </w:tcPr>
          <w:p w:rsidR="008B1408" w:rsidRDefault="00BD2428">
            <w:pPr>
              <w:spacing w:line="360" w:lineRule="auto"/>
              <w:rPr>
                <w:rFonts w:ascii="宋体"/>
                <w:szCs w:val="21"/>
              </w:rPr>
            </w:pPr>
            <w:r>
              <w:rPr>
                <w:rFonts w:ascii="宋体"/>
                <w:szCs w:val="21"/>
              </w:rPr>
              <w:t>施工图第三方审查后</w:t>
            </w:r>
            <w:r>
              <w:rPr>
                <w:rFonts w:ascii="宋体" w:hint="eastAsia"/>
                <w:szCs w:val="21"/>
              </w:rPr>
              <w:t>15</w:t>
            </w:r>
            <w:r>
              <w:rPr>
                <w:rFonts w:ascii="宋体"/>
                <w:szCs w:val="21"/>
              </w:rPr>
              <w:t>日内</w:t>
            </w:r>
          </w:p>
        </w:tc>
      </w:tr>
      <w:tr w:rsidR="008B1408">
        <w:trPr>
          <w:trHeight w:hRule="exact" w:val="431"/>
          <w:jc w:val="center"/>
        </w:trPr>
        <w:tc>
          <w:tcPr>
            <w:tcW w:w="1811" w:type="dxa"/>
            <w:tcBorders>
              <w:tl2br w:val="nil"/>
              <w:tr2bl w:val="nil"/>
            </w:tcBorders>
            <w:vAlign w:val="center"/>
          </w:tcPr>
          <w:p w:rsidR="008B1408" w:rsidRDefault="00BD2428">
            <w:pPr>
              <w:spacing w:line="360" w:lineRule="auto"/>
              <w:jc w:val="center"/>
              <w:rPr>
                <w:rFonts w:ascii="宋体"/>
                <w:szCs w:val="21"/>
              </w:rPr>
            </w:pPr>
            <w:r>
              <w:rPr>
                <w:rFonts w:ascii="宋体"/>
                <w:spacing w:val="-20"/>
                <w:szCs w:val="21"/>
              </w:rPr>
              <w:t>第</w:t>
            </w:r>
            <w:r>
              <w:rPr>
                <w:rFonts w:ascii="宋体" w:hint="eastAsia"/>
                <w:spacing w:val="-20"/>
                <w:szCs w:val="21"/>
              </w:rPr>
              <w:t>三</w:t>
            </w:r>
            <w:r>
              <w:rPr>
                <w:rFonts w:ascii="宋体"/>
                <w:spacing w:val="-20"/>
                <w:szCs w:val="21"/>
              </w:rPr>
              <w:t>次付费</w:t>
            </w:r>
          </w:p>
        </w:tc>
        <w:tc>
          <w:tcPr>
            <w:tcW w:w="1843" w:type="dxa"/>
            <w:tcBorders>
              <w:tl2br w:val="nil"/>
              <w:tr2bl w:val="nil"/>
            </w:tcBorders>
            <w:vAlign w:val="center"/>
          </w:tcPr>
          <w:p w:rsidR="008B1408" w:rsidRDefault="00BD2428">
            <w:pPr>
              <w:spacing w:line="360" w:lineRule="auto"/>
              <w:jc w:val="center"/>
              <w:rPr>
                <w:rFonts w:ascii="宋体"/>
                <w:szCs w:val="21"/>
              </w:rPr>
            </w:pPr>
            <w:r>
              <w:rPr>
                <w:rFonts w:ascii="宋体" w:hint="eastAsia"/>
                <w:szCs w:val="21"/>
              </w:rPr>
              <w:t>20</w:t>
            </w:r>
          </w:p>
        </w:tc>
        <w:tc>
          <w:tcPr>
            <w:tcW w:w="5687" w:type="dxa"/>
            <w:tcBorders>
              <w:tl2br w:val="nil"/>
              <w:tr2bl w:val="nil"/>
            </w:tcBorders>
            <w:vAlign w:val="center"/>
          </w:tcPr>
          <w:p w:rsidR="008B1408" w:rsidRDefault="00BD2428">
            <w:pPr>
              <w:spacing w:line="360" w:lineRule="auto"/>
              <w:rPr>
                <w:rFonts w:ascii="宋体"/>
                <w:szCs w:val="21"/>
              </w:rPr>
            </w:pPr>
            <w:r>
              <w:rPr>
                <w:rFonts w:ascii="宋体"/>
                <w:szCs w:val="21"/>
              </w:rPr>
              <w:t>工程竣工验收</w:t>
            </w:r>
            <w:r>
              <w:rPr>
                <w:rFonts w:ascii="宋体" w:hint="eastAsia"/>
                <w:szCs w:val="21"/>
              </w:rPr>
              <w:t>并完成竣工图编制</w:t>
            </w:r>
            <w:r>
              <w:rPr>
                <w:rFonts w:ascii="宋体"/>
                <w:szCs w:val="21"/>
              </w:rPr>
              <w:t>后</w:t>
            </w:r>
            <w:r>
              <w:rPr>
                <w:rFonts w:ascii="宋体" w:hint="eastAsia"/>
                <w:szCs w:val="21"/>
              </w:rPr>
              <w:t>15</w:t>
            </w:r>
            <w:r>
              <w:rPr>
                <w:rFonts w:ascii="宋体"/>
                <w:szCs w:val="21"/>
              </w:rPr>
              <w:t>日</w:t>
            </w:r>
            <w:r>
              <w:rPr>
                <w:rFonts w:ascii="宋体" w:hint="eastAsia"/>
                <w:szCs w:val="21"/>
              </w:rPr>
              <w:t>内</w:t>
            </w:r>
          </w:p>
        </w:tc>
      </w:tr>
      <w:tr w:rsidR="008B1408">
        <w:trPr>
          <w:trHeight w:hRule="exact" w:val="431"/>
          <w:jc w:val="center"/>
        </w:trPr>
        <w:tc>
          <w:tcPr>
            <w:tcW w:w="1811" w:type="dxa"/>
            <w:tcBorders>
              <w:tl2br w:val="nil"/>
              <w:tr2bl w:val="nil"/>
            </w:tcBorders>
            <w:vAlign w:val="center"/>
          </w:tcPr>
          <w:p w:rsidR="008B1408" w:rsidRDefault="00BD2428">
            <w:pPr>
              <w:spacing w:line="360" w:lineRule="auto"/>
              <w:jc w:val="center"/>
              <w:rPr>
                <w:rFonts w:ascii="宋体"/>
                <w:szCs w:val="21"/>
              </w:rPr>
            </w:pPr>
            <w:r>
              <w:rPr>
                <w:rFonts w:ascii="宋体"/>
                <w:spacing w:val="-20"/>
                <w:szCs w:val="21"/>
              </w:rPr>
              <w:t>第</w:t>
            </w:r>
            <w:r>
              <w:rPr>
                <w:rFonts w:ascii="宋体" w:hint="eastAsia"/>
                <w:spacing w:val="-20"/>
                <w:szCs w:val="21"/>
              </w:rPr>
              <w:t>四</w:t>
            </w:r>
            <w:r>
              <w:rPr>
                <w:rFonts w:ascii="宋体"/>
                <w:spacing w:val="-20"/>
                <w:szCs w:val="21"/>
              </w:rPr>
              <w:t>次付费</w:t>
            </w:r>
          </w:p>
        </w:tc>
        <w:tc>
          <w:tcPr>
            <w:tcW w:w="1843" w:type="dxa"/>
            <w:tcBorders>
              <w:tl2br w:val="nil"/>
              <w:tr2bl w:val="nil"/>
            </w:tcBorders>
            <w:vAlign w:val="center"/>
          </w:tcPr>
          <w:p w:rsidR="008B1408" w:rsidRDefault="00BD2428">
            <w:pPr>
              <w:spacing w:line="360" w:lineRule="auto"/>
              <w:jc w:val="center"/>
              <w:rPr>
                <w:rFonts w:ascii="宋体"/>
                <w:szCs w:val="21"/>
              </w:rPr>
            </w:pPr>
            <w:r>
              <w:rPr>
                <w:rFonts w:ascii="宋体" w:hint="eastAsia"/>
                <w:szCs w:val="21"/>
              </w:rPr>
              <w:t>余款</w:t>
            </w:r>
          </w:p>
        </w:tc>
        <w:tc>
          <w:tcPr>
            <w:tcW w:w="5687" w:type="dxa"/>
            <w:tcBorders>
              <w:tl2br w:val="nil"/>
              <w:tr2bl w:val="nil"/>
            </w:tcBorders>
            <w:vAlign w:val="center"/>
          </w:tcPr>
          <w:p w:rsidR="008B1408" w:rsidRDefault="00BD2428">
            <w:pPr>
              <w:spacing w:line="360" w:lineRule="auto"/>
              <w:rPr>
                <w:rFonts w:ascii="宋体"/>
                <w:szCs w:val="21"/>
              </w:rPr>
            </w:pPr>
            <w:r>
              <w:rPr>
                <w:rFonts w:ascii="宋体" w:hint="eastAsia"/>
                <w:szCs w:val="21"/>
              </w:rPr>
              <w:t>经相关审计部门审定后，支付剩余款项</w:t>
            </w:r>
          </w:p>
        </w:tc>
      </w:tr>
    </w:tbl>
    <w:p w:rsidR="008B1408" w:rsidRDefault="008B1408">
      <w:pPr>
        <w:spacing w:line="400" w:lineRule="exact"/>
        <w:rPr>
          <w:rFonts w:ascii="宋体"/>
          <w:color w:val="0000FF"/>
          <w:szCs w:val="21"/>
        </w:rPr>
      </w:pPr>
    </w:p>
    <w:p w:rsidR="008B1408" w:rsidRDefault="00BD2428">
      <w:pPr>
        <w:spacing w:line="400" w:lineRule="exact"/>
        <w:ind w:firstLineChars="200" w:firstLine="420"/>
        <w:rPr>
          <w:rFonts w:ascii="宋体"/>
          <w:szCs w:val="21"/>
        </w:rPr>
      </w:pPr>
      <w:r>
        <w:rPr>
          <w:rFonts w:ascii="宋体" w:hint="eastAsia"/>
          <w:szCs w:val="21"/>
        </w:rPr>
        <w:t>施工图审核通过后，按照审定的施工图中的建筑面积调整合同暂定价，签订补充协议。根据补充协议中的合同暂定价补付或扣除前期相应的设计费，后续的设计费支付按照新的合同暂定价执行。</w:t>
      </w:r>
    </w:p>
    <w:p w:rsidR="008B1408" w:rsidRDefault="00BD2428">
      <w:pPr>
        <w:spacing w:line="400" w:lineRule="exact"/>
        <w:ind w:firstLineChars="200" w:firstLine="420"/>
        <w:rPr>
          <w:rFonts w:ascii="宋体"/>
          <w:szCs w:val="21"/>
        </w:rPr>
      </w:pPr>
      <w:r>
        <w:rPr>
          <w:rFonts w:ascii="宋体" w:hint="eastAsia"/>
          <w:szCs w:val="21"/>
        </w:rPr>
        <w:t>5.3支付方法</w:t>
      </w:r>
    </w:p>
    <w:p w:rsidR="008B1408" w:rsidRDefault="00BD2428">
      <w:pPr>
        <w:pStyle w:val="af"/>
        <w:keepNext/>
        <w:ind w:firstLineChars="200" w:firstLine="420"/>
        <w:rPr>
          <w:rFonts w:ascii="宋体"/>
          <w:szCs w:val="21"/>
        </w:rPr>
      </w:pPr>
      <w:r>
        <w:rPr>
          <w:rFonts w:ascii="宋体" w:hint="eastAsia"/>
          <w:szCs w:val="21"/>
        </w:rPr>
        <w:t>5.3.1 甲方按有关条款规定，在收到乙方申请付款的报告及发票后，15日内按本合同5.1条规定的比例向乙方支付，设计费均以人民币支付。</w:t>
      </w:r>
    </w:p>
    <w:p w:rsidR="008B1408" w:rsidRDefault="00BD2428">
      <w:pPr>
        <w:pStyle w:val="af"/>
        <w:keepNext/>
        <w:spacing w:after="0"/>
        <w:ind w:firstLineChars="200" w:firstLine="420"/>
        <w:rPr>
          <w:rFonts w:ascii="宋体"/>
          <w:szCs w:val="21"/>
        </w:rPr>
      </w:pPr>
      <w:r>
        <w:rPr>
          <w:rFonts w:ascii="宋体" w:hint="eastAsia"/>
          <w:szCs w:val="21"/>
        </w:rPr>
        <w:t>5.3.2 设计费以转帐方式支付给乙方。</w:t>
      </w:r>
    </w:p>
    <w:p w:rsidR="008B1408" w:rsidRDefault="00BD2428">
      <w:pPr>
        <w:spacing w:line="520" w:lineRule="exact"/>
        <w:outlineLvl w:val="1"/>
        <w:rPr>
          <w:rFonts w:ascii="宋体"/>
          <w:b/>
          <w:sz w:val="24"/>
        </w:rPr>
      </w:pPr>
      <w:bookmarkStart w:id="171" w:name="_Toc16123"/>
      <w:bookmarkStart w:id="172" w:name="_Toc10428"/>
      <w:r>
        <w:rPr>
          <w:rFonts w:ascii="宋体" w:hint="eastAsia"/>
          <w:b/>
          <w:sz w:val="24"/>
        </w:rPr>
        <w:t>第六条  设计进度和设计代表</w:t>
      </w:r>
      <w:bookmarkEnd w:id="171"/>
      <w:bookmarkEnd w:id="172"/>
    </w:p>
    <w:p w:rsidR="008B1408" w:rsidRDefault="00BD2428">
      <w:pPr>
        <w:spacing w:line="400" w:lineRule="exact"/>
        <w:ind w:firstLineChars="200" w:firstLine="420"/>
        <w:rPr>
          <w:rFonts w:ascii="宋体"/>
          <w:szCs w:val="21"/>
        </w:rPr>
      </w:pPr>
      <w:r>
        <w:rPr>
          <w:rFonts w:ascii="宋体" w:hint="eastAsia"/>
          <w:szCs w:val="21"/>
        </w:rPr>
        <w:t xml:space="preserve">6.1 设计进度 </w:t>
      </w:r>
    </w:p>
    <w:p w:rsidR="0075685B" w:rsidRPr="0075685B" w:rsidRDefault="0075685B" w:rsidP="0075685B">
      <w:pPr>
        <w:spacing w:line="400" w:lineRule="exact"/>
        <w:ind w:firstLineChars="200" w:firstLine="420"/>
        <w:rPr>
          <w:rStyle w:val="af3"/>
          <w:rFonts w:ascii="宋体"/>
          <w:b w:val="0"/>
          <w:bCs w:val="0"/>
          <w:kern w:val="0"/>
          <w:szCs w:val="21"/>
        </w:rPr>
      </w:pPr>
      <w:r w:rsidRPr="0075685B">
        <w:rPr>
          <w:rStyle w:val="af3"/>
          <w:rFonts w:ascii="宋体" w:hint="eastAsia"/>
          <w:b w:val="0"/>
          <w:bCs w:val="0"/>
          <w:kern w:val="0"/>
          <w:szCs w:val="21"/>
        </w:rPr>
        <w:t>第一阶段：确定中标人后15日历天内完成方案深化及初步设计（附概算），同步委托</w:t>
      </w:r>
      <w:r w:rsidRPr="0075685B">
        <w:rPr>
          <w:rStyle w:val="af3"/>
          <w:rFonts w:ascii="宋体" w:hint="eastAsia"/>
          <w:b w:val="0"/>
          <w:bCs w:val="0"/>
          <w:kern w:val="0"/>
          <w:szCs w:val="21"/>
        </w:rPr>
        <w:lastRenderedPageBreak/>
        <w:t>进行地勘工作。</w:t>
      </w:r>
    </w:p>
    <w:p w:rsidR="0075685B" w:rsidRPr="0075685B" w:rsidRDefault="0075685B" w:rsidP="0075685B">
      <w:pPr>
        <w:spacing w:line="400" w:lineRule="exact"/>
        <w:ind w:firstLineChars="200" w:firstLine="420"/>
        <w:rPr>
          <w:rStyle w:val="af3"/>
          <w:rFonts w:ascii="宋体"/>
          <w:b w:val="0"/>
          <w:bCs w:val="0"/>
          <w:kern w:val="0"/>
          <w:szCs w:val="21"/>
        </w:rPr>
      </w:pPr>
      <w:r w:rsidRPr="0075685B">
        <w:rPr>
          <w:rStyle w:val="af3"/>
          <w:rFonts w:ascii="宋体" w:hint="eastAsia"/>
          <w:b w:val="0"/>
          <w:bCs w:val="0"/>
          <w:kern w:val="0"/>
          <w:szCs w:val="21"/>
        </w:rPr>
        <w:t>第二阶段：确定中标人后30日历天完成全部建筑施工图设计并进行施工图审查工作。</w:t>
      </w:r>
    </w:p>
    <w:p w:rsidR="008B1408" w:rsidRDefault="0075685B" w:rsidP="0075685B">
      <w:pPr>
        <w:spacing w:line="400" w:lineRule="exact"/>
        <w:ind w:firstLineChars="200" w:firstLine="420"/>
        <w:rPr>
          <w:rFonts w:ascii="宋体"/>
          <w:szCs w:val="21"/>
        </w:rPr>
      </w:pPr>
      <w:r w:rsidRPr="0075685B">
        <w:rPr>
          <w:rStyle w:val="af3"/>
          <w:rFonts w:ascii="宋体" w:hint="eastAsia"/>
          <w:b w:val="0"/>
          <w:bCs w:val="0"/>
          <w:kern w:val="0"/>
          <w:szCs w:val="21"/>
        </w:rPr>
        <w:t>第三阶段：竣工验收后 20 日历天内完成竣工图编制。</w:t>
      </w:r>
      <w:r w:rsidR="00BD2428">
        <w:rPr>
          <w:rFonts w:ascii="宋体" w:hint="eastAsia"/>
          <w:szCs w:val="21"/>
        </w:rPr>
        <w:t>乙方应在甲方规定的设计周期内，完成本项目的设计任务，并提供相应后续服务工作，提交相应的设计文件。</w:t>
      </w:r>
    </w:p>
    <w:p w:rsidR="008B1408" w:rsidRDefault="00BD2428">
      <w:pPr>
        <w:spacing w:line="400" w:lineRule="exact"/>
        <w:ind w:firstLineChars="200" w:firstLine="420"/>
        <w:rPr>
          <w:rFonts w:ascii="宋体"/>
          <w:szCs w:val="21"/>
        </w:rPr>
      </w:pPr>
      <w:r>
        <w:rPr>
          <w:rFonts w:ascii="宋体" w:hint="eastAsia"/>
          <w:szCs w:val="21"/>
        </w:rPr>
        <w:t>6.2  设计代表</w:t>
      </w:r>
    </w:p>
    <w:p w:rsidR="008B1408" w:rsidRDefault="00BD2428" w:rsidP="008B1408">
      <w:pPr>
        <w:spacing w:line="400" w:lineRule="exact"/>
        <w:ind w:firstLineChars="200" w:firstLine="422"/>
        <w:rPr>
          <w:rFonts w:ascii="宋体"/>
          <w:b/>
          <w:szCs w:val="21"/>
        </w:rPr>
      </w:pPr>
      <w:r>
        <w:rPr>
          <w:rFonts w:ascii="宋体" w:hint="eastAsia"/>
          <w:b/>
          <w:szCs w:val="21"/>
        </w:rPr>
        <w:t>工程开工后，乙方应派遣合格的一名或以上设计代表（在投标文件中承诺的人员）在施工期间常驻现场，指导、配合施工，及时解决施工中出现的设计问题。设计代表的变更须征得甲方同意方可进行。设计代表常驻现场期间的费用由乙方自行解决，甲方只解决设计代表常驻现场的办公地点。</w:t>
      </w:r>
    </w:p>
    <w:p w:rsidR="008B1408" w:rsidRDefault="00BD2428">
      <w:pPr>
        <w:spacing w:line="520" w:lineRule="exact"/>
        <w:outlineLvl w:val="1"/>
        <w:rPr>
          <w:rFonts w:ascii="宋体"/>
          <w:b/>
          <w:sz w:val="24"/>
        </w:rPr>
      </w:pPr>
      <w:bookmarkStart w:id="173" w:name="_Toc29967"/>
      <w:bookmarkStart w:id="174" w:name="_Toc24719"/>
      <w:r>
        <w:rPr>
          <w:rFonts w:ascii="宋体" w:hint="eastAsia"/>
          <w:b/>
          <w:sz w:val="24"/>
        </w:rPr>
        <w:t>第七条  甲方的权利和义务</w:t>
      </w:r>
      <w:bookmarkEnd w:id="173"/>
      <w:bookmarkEnd w:id="174"/>
    </w:p>
    <w:p w:rsidR="008B1408" w:rsidRDefault="00BD2428">
      <w:pPr>
        <w:spacing w:line="400" w:lineRule="exact"/>
        <w:ind w:firstLineChars="200" w:firstLine="420"/>
        <w:rPr>
          <w:rFonts w:ascii="宋体"/>
          <w:szCs w:val="21"/>
        </w:rPr>
      </w:pPr>
      <w:r>
        <w:rPr>
          <w:rFonts w:ascii="宋体" w:hint="eastAsia"/>
          <w:szCs w:val="21"/>
        </w:rPr>
        <w:t>7.1  对工程设计过程的决策、控制、实施等环节实行全面管理，协调和监督设计工作开展，控制设计过程，进行中间验收，组织成果审查。</w:t>
      </w:r>
    </w:p>
    <w:p w:rsidR="008B1408" w:rsidRDefault="00BD2428" w:rsidP="008B1408">
      <w:pPr>
        <w:spacing w:line="400" w:lineRule="exact"/>
        <w:ind w:firstLineChars="200" w:firstLine="422"/>
        <w:rPr>
          <w:rFonts w:ascii="宋体"/>
          <w:b/>
          <w:szCs w:val="21"/>
        </w:rPr>
      </w:pPr>
      <w:r>
        <w:rPr>
          <w:rFonts w:ascii="宋体" w:hint="eastAsia"/>
          <w:b/>
          <w:szCs w:val="21"/>
        </w:rPr>
        <w:t>7.2  检查乙方工程设计组的组成人员到位情况、人员稳定情况，考核主要技术骨干的工作能力，如因人力、能力不足致使设计不能按计划完成时，可要求乙方增加或替换相应的技术人员，乙方不得拒绝。乙方指定的项目负责人和各专业负责人须为乙方投标时承诺的人员，项目负责人和各专业负责人须按甲方要求按时到达现场，否则甲方有权对乙方进行每次人民币3000元的处罚。</w:t>
      </w:r>
    </w:p>
    <w:p w:rsidR="008B1408" w:rsidRDefault="00BD2428">
      <w:pPr>
        <w:spacing w:line="400" w:lineRule="exact"/>
        <w:ind w:firstLineChars="200" w:firstLine="420"/>
        <w:rPr>
          <w:rFonts w:ascii="宋体"/>
          <w:szCs w:val="21"/>
        </w:rPr>
      </w:pPr>
      <w:r>
        <w:rPr>
          <w:rFonts w:ascii="宋体" w:hint="eastAsia"/>
          <w:szCs w:val="21"/>
        </w:rPr>
        <w:t>7.3  检查乙方是否执行了施工图限额设计指标。审批施工图设计变更，及时评估设计单位投资控制情况，确保施工图设计不突破设计限额。</w:t>
      </w:r>
    </w:p>
    <w:p w:rsidR="008B1408" w:rsidRDefault="00BD2428">
      <w:pPr>
        <w:spacing w:line="400" w:lineRule="exact"/>
        <w:ind w:firstLineChars="200" w:firstLine="420"/>
        <w:rPr>
          <w:rFonts w:ascii="宋体"/>
          <w:szCs w:val="21"/>
        </w:rPr>
      </w:pPr>
      <w:r>
        <w:rPr>
          <w:rFonts w:ascii="宋体" w:hint="eastAsia"/>
          <w:szCs w:val="21"/>
        </w:rPr>
        <w:t>7.4  负责组织审查和确认各设计阶段的设计成果。</w:t>
      </w:r>
    </w:p>
    <w:p w:rsidR="008B1408" w:rsidRDefault="00BD2428">
      <w:pPr>
        <w:spacing w:line="400" w:lineRule="exact"/>
        <w:ind w:firstLineChars="200" w:firstLine="420"/>
        <w:rPr>
          <w:rFonts w:ascii="宋体"/>
          <w:szCs w:val="21"/>
        </w:rPr>
      </w:pPr>
      <w:r>
        <w:rPr>
          <w:rFonts w:ascii="宋体" w:hint="eastAsia"/>
          <w:szCs w:val="21"/>
        </w:rPr>
        <w:t>7.5  根据工程需要，提出本合同范围以外的工作内容，乙方应予以执行，所发生费用，经双方协商解决。</w:t>
      </w:r>
    </w:p>
    <w:p w:rsidR="008B1408" w:rsidRDefault="00BD2428">
      <w:pPr>
        <w:spacing w:line="400" w:lineRule="exact"/>
        <w:ind w:firstLineChars="200" w:firstLine="420"/>
        <w:rPr>
          <w:rFonts w:ascii="宋体"/>
          <w:szCs w:val="21"/>
        </w:rPr>
      </w:pPr>
      <w:r>
        <w:rPr>
          <w:rFonts w:ascii="宋体" w:hint="eastAsia"/>
          <w:szCs w:val="21"/>
        </w:rPr>
        <w:t>7.6  负责提供满足本工程设计所需要的基础资料。</w:t>
      </w:r>
    </w:p>
    <w:p w:rsidR="008B1408" w:rsidRDefault="00BD2428">
      <w:pPr>
        <w:spacing w:line="400" w:lineRule="exact"/>
        <w:ind w:firstLineChars="200" w:firstLine="420"/>
        <w:rPr>
          <w:rFonts w:ascii="宋体"/>
          <w:szCs w:val="21"/>
        </w:rPr>
      </w:pPr>
      <w:r>
        <w:rPr>
          <w:rFonts w:ascii="宋体" w:hint="eastAsia"/>
          <w:szCs w:val="21"/>
        </w:rPr>
        <w:t>7.7  指派专人负责与乙方联系，对乙方提供的设计文件应及时组织审查上报，及时答复乙方提出的有关问题。</w:t>
      </w:r>
    </w:p>
    <w:p w:rsidR="008B1408" w:rsidRDefault="00BD2428">
      <w:pPr>
        <w:spacing w:line="400" w:lineRule="exact"/>
        <w:ind w:firstLineChars="200" w:firstLine="420"/>
        <w:rPr>
          <w:rFonts w:ascii="宋体"/>
          <w:szCs w:val="21"/>
        </w:rPr>
      </w:pPr>
      <w:r>
        <w:rPr>
          <w:rFonts w:ascii="宋体" w:hint="eastAsia"/>
          <w:szCs w:val="21"/>
        </w:rPr>
        <w:t>7.8  协调设计外部工作，跟踪掌握行政主管部门或行业管理部门对工程设计的审批情况。</w:t>
      </w:r>
    </w:p>
    <w:p w:rsidR="008B1408" w:rsidRDefault="00BD2428">
      <w:pPr>
        <w:spacing w:line="400" w:lineRule="exact"/>
        <w:ind w:firstLineChars="200" w:firstLine="420"/>
        <w:rPr>
          <w:rFonts w:ascii="宋体"/>
          <w:szCs w:val="21"/>
        </w:rPr>
      </w:pPr>
      <w:r>
        <w:rPr>
          <w:rFonts w:ascii="宋体" w:hint="eastAsia"/>
          <w:szCs w:val="21"/>
        </w:rPr>
        <w:t>7.9  按照有关规定，组织完成施工图强制性审查。</w:t>
      </w:r>
    </w:p>
    <w:p w:rsidR="008B1408" w:rsidRDefault="00BD2428">
      <w:pPr>
        <w:spacing w:line="400" w:lineRule="exact"/>
        <w:ind w:firstLineChars="200" w:firstLine="420"/>
        <w:rPr>
          <w:rFonts w:ascii="宋体"/>
          <w:szCs w:val="21"/>
        </w:rPr>
      </w:pPr>
      <w:r>
        <w:rPr>
          <w:rFonts w:ascii="宋体" w:hint="eastAsia"/>
          <w:szCs w:val="21"/>
        </w:rPr>
        <w:t>7.10  按合同规定支付本合同费用。</w:t>
      </w:r>
    </w:p>
    <w:p w:rsidR="008B1408" w:rsidRDefault="00BD2428">
      <w:pPr>
        <w:spacing w:line="520" w:lineRule="exact"/>
        <w:outlineLvl w:val="1"/>
        <w:rPr>
          <w:rFonts w:ascii="宋体"/>
          <w:b/>
          <w:sz w:val="24"/>
        </w:rPr>
      </w:pPr>
      <w:bookmarkStart w:id="175" w:name="_Toc23324"/>
      <w:bookmarkStart w:id="176" w:name="_Toc23189"/>
      <w:r>
        <w:rPr>
          <w:rFonts w:ascii="宋体" w:hint="eastAsia"/>
          <w:b/>
          <w:sz w:val="24"/>
        </w:rPr>
        <w:t>第八条  乙方的权利和义务</w:t>
      </w:r>
      <w:bookmarkEnd w:id="175"/>
      <w:bookmarkEnd w:id="176"/>
    </w:p>
    <w:p w:rsidR="008B1408" w:rsidRDefault="00BD2428">
      <w:pPr>
        <w:spacing w:line="400" w:lineRule="exact"/>
        <w:ind w:firstLineChars="200" w:firstLine="420"/>
        <w:rPr>
          <w:rFonts w:ascii="宋体"/>
          <w:szCs w:val="21"/>
        </w:rPr>
      </w:pPr>
      <w:r>
        <w:rPr>
          <w:rFonts w:ascii="宋体" w:hint="eastAsia"/>
          <w:szCs w:val="21"/>
        </w:rPr>
        <w:t>8.1  收到甲方提供的工程设计依据文件及设计的基础资料后，应仔细阅读，如发现任何不明晰、错误、失误或缺陷，应在收件后3日内向招标人提出，对甲方提供资料的理解的准确性自行负责。</w:t>
      </w:r>
    </w:p>
    <w:p w:rsidR="008B1408" w:rsidRDefault="00BD2428">
      <w:pPr>
        <w:spacing w:line="400" w:lineRule="exact"/>
        <w:ind w:firstLineChars="200" w:firstLine="420"/>
        <w:rPr>
          <w:rFonts w:ascii="宋体"/>
          <w:szCs w:val="21"/>
        </w:rPr>
      </w:pPr>
      <w:r>
        <w:rPr>
          <w:rFonts w:ascii="宋体" w:hint="eastAsia"/>
          <w:szCs w:val="21"/>
        </w:rPr>
        <w:t>8.2  必须根据工程设计依据文件及有关的技术要求、国家有关的设计标准、技术规范、</w:t>
      </w:r>
      <w:r>
        <w:rPr>
          <w:rFonts w:ascii="宋体" w:hint="eastAsia"/>
          <w:szCs w:val="21"/>
        </w:rPr>
        <w:lastRenderedPageBreak/>
        <w:t>规程完成设计工作，并确保设计质量。</w:t>
      </w:r>
    </w:p>
    <w:p w:rsidR="008B1408" w:rsidRDefault="00BD2428">
      <w:pPr>
        <w:spacing w:line="400" w:lineRule="exact"/>
        <w:ind w:firstLineChars="200" w:firstLine="420"/>
        <w:rPr>
          <w:rFonts w:ascii="宋体"/>
          <w:szCs w:val="21"/>
        </w:rPr>
      </w:pPr>
      <w:r>
        <w:rPr>
          <w:rFonts w:ascii="宋体" w:hint="eastAsia"/>
          <w:szCs w:val="21"/>
        </w:rPr>
        <w:t>8.3  对设计深度和质量负责，甲方、政府部门或相关单位的审查并不减少乙方的责任。须根据甲方提交的设计文件审查意见修改设计文件，并正式提交设计文件。</w:t>
      </w:r>
    </w:p>
    <w:p w:rsidR="008B1408" w:rsidRDefault="00BD2428">
      <w:pPr>
        <w:spacing w:line="400" w:lineRule="exact"/>
        <w:ind w:firstLineChars="200" w:firstLine="420"/>
        <w:rPr>
          <w:rFonts w:ascii="宋体"/>
          <w:szCs w:val="21"/>
        </w:rPr>
      </w:pPr>
      <w:r>
        <w:rPr>
          <w:rFonts w:ascii="宋体" w:hint="eastAsia"/>
          <w:szCs w:val="21"/>
        </w:rPr>
        <w:t>8.4  在工程设计中应积极推广使用新技术、新工艺、新材料、新设备。</w:t>
      </w:r>
    </w:p>
    <w:p w:rsidR="008B1408" w:rsidRDefault="00BD2428">
      <w:pPr>
        <w:spacing w:line="400" w:lineRule="exact"/>
        <w:ind w:firstLineChars="200" w:firstLine="420"/>
        <w:rPr>
          <w:rFonts w:ascii="宋体"/>
          <w:szCs w:val="21"/>
        </w:rPr>
      </w:pPr>
      <w:r>
        <w:rPr>
          <w:rFonts w:ascii="宋体" w:hint="eastAsia"/>
          <w:szCs w:val="21"/>
        </w:rPr>
        <w:t>8.5  在设计中应以设计限额为基础，通过多方案技术经济比较，对设计方案进行论证、研究，有效地进行投资控制，确保设计概算、施工图预算符合设计限额要求。</w:t>
      </w:r>
    </w:p>
    <w:p w:rsidR="008B1408" w:rsidRDefault="00BD2428">
      <w:pPr>
        <w:spacing w:line="400" w:lineRule="exact"/>
        <w:ind w:firstLineChars="200" w:firstLine="420"/>
        <w:rPr>
          <w:rFonts w:ascii="宋体"/>
          <w:szCs w:val="21"/>
        </w:rPr>
      </w:pPr>
      <w:r>
        <w:rPr>
          <w:rFonts w:ascii="宋体" w:hint="eastAsia"/>
          <w:szCs w:val="21"/>
        </w:rPr>
        <w:t>8.6  对涉及安全或对投资影响重大的有关计算，甲方认为有必要进行复核，验算时，提供设计计算书（包括设计输入条件、基础数据、计算方法、计算结果等），不得以专利和知识产权为借口拒绝配合。</w:t>
      </w:r>
    </w:p>
    <w:p w:rsidR="008B1408" w:rsidRDefault="00BD2428">
      <w:pPr>
        <w:spacing w:line="400" w:lineRule="exact"/>
        <w:ind w:firstLineChars="200" w:firstLine="420"/>
        <w:rPr>
          <w:rFonts w:ascii="宋体"/>
          <w:szCs w:val="21"/>
        </w:rPr>
      </w:pPr>
      <w:r>
        <w:rPr>
          <w:rFonts w:ascii="宋体" w:hint="eastAsia"/>
          <w:szCs w:val="21"/>
        </w:rPr>
        <w:t>8.7  提出重大设计技术问题应审查申请，经组织专家论证审查后确定。属于超规超限的，须按政府相关要求审查。</w:t>
      </w:r>
    </w:p>
    <w:p w:rsidR="008B1408" w:rsidRDefault="00BD2428">
      <w:pPr>
        <w:spacing w:line="400" w:lineRule="exact"/>
        <w:ind w:firstLineChars="200" w:firstLine="420"/>
        <w:rPr>
          <w:rFonts w:ascii="宋体"/>
          <w:szCs w:val="21"/>
        </w:rPr>
      </w:pPr>
      <w:r>
        <w:rPr>
          <w:rFonts w:ascii="宋体" w:hint="eastAsia"/>
          <w:szCs w:val="21"/>
        </w:rPr>
        <w:t>8.8  积极主动地进行与工程有关的内、外协调工作，做好与甲方、监理、承包商、设备和材料供应商、政府相关管理部门等单位协调工作。</w:t>
      </w:r>
    </w:p>
    <w:p w:rsidR="008B1408" w:rsidRDefault="00BD2428">
      <w:pPr>
        <w:spacing w:line="400" w:lineRule="exact"/>
        <w:ind w:firstLineChars="200" w:firstLine="420"/>
        <w:rPr>
          <w:rFonts w:ascii="宋体"/>
          <w:szCs w:val="21"/>
        </w:rPr>
      </w:pPr>
      <w:r>
        <w:rPr>
          <w:rFonts w:ascii="宋体" w:hint="eastAsia"/>
          <w:szCs w:val="21"/>
        </w:rPr>
        <w:t>8.9  对甲方提出的与本工程有关但本合同设计范围未列明的工作内容，乙方应在甲方规定的时间内，予以无条件执行，所发生的费用，双方另行协商解决。</w:t>
      </w:r>
    </w:p>
    <w:p w:rsidR="008B1408" w:rsidRDefault="00BD2428">
      <w:pPr>
        <w:spacing w:line="400" w:lineRule="exact"/>
        <w:ind w:firstLineChars="200" w:firstLine="420"/>
        <w:rPr>
          <w:rFonts w:ascii="宋体"/>
          <w:szCs w:val="21"/>
        </w:rPr>
      </w:pPr>
      <w:r>
        <w:rPr>
          <w:rFonts w:ascii="宋体" w:hint="eastAsia"/>
          <w:szCs w:val="21"/>
        </w:rPr>
        <w:t>8.10  参与水、电、消防、空调、安防等各系统的调试及设备系统联调，及时解决设备调试中出现的与设计有关的技术问题。</w:t>
      </w:r>
    </w:p>
    <w:p w:rsidR="008B1408" w:rsidRDefault="00BD2428">
      <w:pPr>
        <w:spacing w:line="400" w:lineRule="exact"/>
        <w:ind w:firstLineChars="200" w:firstLine="420"/>
        <w:rPr>
          <w:rFonts w:ascii="宋体"/>
          <w:szCs w:val="21"/>
        </w:rPr>
      </w:pPr>
      <w:r>
        <w:rPr>
          <w:rFonts w:ascii="宋体" w:hint="eastAsia"/>
          <w:szCs w:val="21"/>
        </w:rPr>
        <w:t>8.11  参与甲方组织的与本工程有关的考察、调研，费用由甲方负责。</w:t>
      </w:r>
    </w:p>
    <w:p w:rsidR="008B1408" w:rsidRDefault="00BD2428">
      <w:pPr>
        <w:spacing w:line="400" w:lineRule="exact"/>
        <w:ind w:firstLineChars="200" w:firstLine="420"/>
        <w:rPr>
          <w:rFonts w:ascii="宋体"/>
          <w:szCs w:val="21"/>
        </w:rPr>
      </w:pPr>
      <w:r>
        <w:rPr>
          <w:rFonts w:ascii="宋体" w:hint="eastAsia"/>
          <w:szCs w:val="21"/>
        </w:rPr>
        <w:t>8.12  应积极配合甲方根据合同进行的阶段检查和过程检查，积极配合甲方组织的对设计工作有积极作用的相关活动。</w:t>
      </w:r>
    </w:p>
    <w:p w:rsidR="008B1408" w:rsidRDefault="00BD2428" w:rsidP="008B1408">
      <w:pPr>
        <w:spacing w:line="400" w:lineRule="exact"/>
        <w:ind w:firstLineChars="200" w:firstLine="422"/>
        <w:rPr>
          <w:rFonts w:ascii="宋体"/>
          <w:b/>
          <w:bCs/>
          <w:szCs w:val="21"/>
        </w:rPr>
      </w:pPr>
      <w:r>
        <w:rPr>
          <w:rFonts w:ascii="宋体" w:hint="eastAsia"/>
          <w:b/>
          <w:bCs/>
          <w:szCs w:val="21"/>
        </w:rPr>
        <w:t>8.13  如有涉及玻璃幕墙设计和钢结构设计乙方可自行发包，费用包含在总设计费中。</w:t>
      </w:r>
    </w:p>
    <w:p w:rsidR="008B1408" w:rsidRDefault="00BD2428">
      <w:pPr>
        <w:spacing w:line="400" w:lineRule="exact"/>
        <w:ind w:firstLineChars="200" w:firstLine="420"/>
        <w:rPr>
          <w:rFonts w:ascii="宋体"/>
          <w:szCs w:val="21"/>
        </w:rPr>
      </w:pPr>
      <w:r>
        <w:rPr>
          <w:rFonts w:ascii="宋体" w:hint="eastAsia"/>
          <w:szCs w:val="21"/>
        </w:rPr>
        <w:t>8.14  对甲方提交的设计依据和乙方自身完成的与该项目有关的设计文件，乙方有保密的义务。</w:t>
      </w:r>
    </w:p>
    <w:p w:rsidR="008B1408" w:rsidRDefault="00BD2428">
      <w:pPr>
        <w:spacing w:line="400" w:lineRule="exact"/>
        <w:ind w:firstLineChars="200" w:firstLine="420"/>
        <w:rPr>
          <w:rFonts w:ascii="宋体"/>
          <w:szCs w:val="21"/>
        </w:rPr>
      </w:pPr>
      <w:r>
        <w:rPr>
          <w:rFonts w:ascii="宋体" w:hint="eastAsia"/>
          <w:szCs w:val="21"/>
        </w:rPr>
        <w:t>项目设计部组成人员结构应合理、稳定，主要技术骨干工作能力应足以胜任设计工作。</w:t>
      </w:r>
    </w:p>
    <w:p w:rsidR="008B1408" w:rsidRDefault="00BD2428">
      <w:pPr>
        <w:spacing w:line="520" w:lineRule="exact"/>
        <w:outlineLvl w:val="1"/>
        <w:rPr>
          <w:rFonts w:ascii="宋体"/>
          <w:b/>
          <w:sz w:val="24"/>
        </w:rPr>
      </w:pPr>
      <w:bookmarkStart w:id="177" w:name="_Toc13646"/>
      <w:bookmarkStart w:id="178" w:name="_Toc15411"/>
      <w:r>
        <w:rPr>
          <w:rFonts w:ascii="宋体" w:hint="eastAsia"/>
          <w:b/>
          <w:sz w:val="24"/>
        </w:rPr>
        <w:t>第九条  设计进度、质量</w:t>
      </w:r>
      <w:bookmarkEnd w:id="177"/>
      <w:bookmarkEnd w:id="178"/>
    </w:p>
    <w:p w:rsidR="008B1408" w:rsidRDefault="00BD2428">
      <w:pPr>
        <w:spacing w:line="400" w:lineRule="exact"/>
        <w:ind w:firstLineChars="200" w:firstLine="420"/>
        <w:rPr>
          <w:rFonts w:ascii="宋体"/>
          <w:szCs w:val="21"/>
        </w:rPr>
      </w:pPr>
      <w:r>
        <w:rPr>
          <w:rFonts w:ascii="宋体" w:hint="eastAsia"/>
          <w:szCs w:val="21"/>
        </w:rPr>
        <w:t>9.1  乙方应根据合同规定的工期要求，严格按照进度计划和出图计划开展和组织设计工作，保证各阶段设计工作如期完成。</w:t>
      </w:r>
    </w:p>
    <w:p w:rsidR="008B1408" w:rsidRDefault="00BD2428">
      <w:pPr>
        <w:spacing w:line="400" w:lineRule="exact"/>
        <w:ind w:firstLineChars="200" w:firstLine="420"/>
        <w:rPr>
          <w:rFonts w:ascii="宋体"/>
          <w:szCs w:val="21"/>
        </w:rPr>
      </w:pPr>
      <w:r>
        <w:rPr>
          <w:rFonts w:ascii="宋体" w:hint="eastAsia"/>
          <w:szCs w:val="21"/>
        </w:rPr>
        <w:t>9.2  乙方应积极配合甲方委托的相关单位进行定期检查，如会议、巡检、技术论证、设计文件审查等。</w:t>
      </w:r>
    </w:p>
    <w:p w:rsidR="008B1408" w:rsidRDefault="00BD2428">
      <w:pPr>
        <w:spacing w:line="400" w:lineRule="exact"/>
        <w:ind w:firstLineChars="200" w:firstLine="420"/>
        <w:rPr>
          <w:rFonts w:ascii="宋体"/>
          <w:szCs w:val="21"/>
        </w:rPr>
      </w:pPr>
      <w:r>
        <w:rPr>
          <w:rFonts w:ascii="宋体" w:hint="eastAsia"/>
          <w:szCs w:val="21"/>
        </w:rPr>
        <w:t>9.3  乙方应积极配合甲方对设计工作的全面检查，包括投资额、设计进度、设计深度与质量、人员到位和投入力量等，对存在的问题，应及时进行整改。</w:t>
      </w:r>
    </w:p>
    <w:p w:rsidR="008B1408" w:rsidRDefault="00BD2428">
      <w:pPr>
        <w:spacing w:line="400" w:lineRule="exact"/>
        <w:ind w:firstLineChars="200" w:firstLine="420"/>
        <w:rPr>
          <w:rFonts w:ascii="宋体"/>
          <w:szCs w:val="21"/>
        </w:rPr>
      </w:pPr>
      <w:r>
        <w:rPr>
          <w:rFonts w:ascii="宋体" w:hint="eastAsia"/>
          <w:szCs w:val="21"/>
        </w:rPr>
        <w:t>9.4  在设计过程中，乙方应及时向甲方提交各种方案、建议、拟采用的新技术、新工艺、新材料、新设备的有关技术文件，以便甲方对此进行审查，确保各种方案的可行性。</w:t>
      </w:r>
    </w:p>
    <w:p w:rsidR="008B1408" w:rsidRDefault="00BD2428">
      <w:pPr>
        <w:spacing w:line="400" w:lineRule="exact"/>
        <w:ind w:firstLineChars="200" w:firstLine="420"/>
        <w:rPr>
          <w:rFonts w:ascii="宋体"/>
          <w:szCs w:val="21"/>
        </w:rPr>
      </w:pPr>
      <w:r>
        <w:rPr>
          <w:rFonts w:ascii="宋体" w:hint="eastAsia"/>
          <w:szCs w:val="21"/>
        </w:rPr>
        <w:t>9.5 乙方应遵循适用、经济、美观、安全的原则开展设计，在投资限额目标的基础上结</w:t>
      </w:r>
      <w:r>
        <w:rPr>
          <w:rFonts w:ascii="宋体" w:hint="eastAsia"/>
          <w:szCs w:val="21"/>
        </w:rPr>
        <w:lastRenderedPageBreak/>
        <w:t>合工程设计内容进一步分解投资，明确投资控制主要指标，在编制设计概算时逐步细化落实。</w:t>
      </w:r>
    </w:p>
    <w:p w:rsidR="008B1408" w:rsidRDefault="00BD2428">
      <w:pPr>
        <w:spacing w:line="400" w:lineRule="exact"/>
        <w:ind w:firstLineChars="200" w:firstLine="420"/>
        <w:rPr>
          <w:rFonts w:ascii="宋体"/>
          <w:szCs w:val="21"/>
        </w:rPr>
      </w:pPr>
      <w:r>
        <w:rPr>
          <w:rFonts w:ascii="宋体" w:hint="eastAsia"/>
          <w:szCs w:val="21"/>
        </w:rPr>
        <w:t>乙方应努力提高概算的准确性，认真分析可能影响造价的各种因素（如自然条件和施工条件等），准确选用定额、费用和合理的市场价格等各项编制依据，使概算能够完整地反映设计内容，合理地反映施工条件，准确地确定工程造价。</w:t>
      </w:r>
    </w:p>
    <w:p w:rsidR="008B1408" w:rsidRDefault="00BD2428">
      <w:pPr>
        <w:spacing w:line="520" w:lineRule="exact"/>
        <w:outlineLvl w:val="1"/>
        <w:rPr>
          <w:rFonts w:ascii="宋体"/>
          <w:b/>
          <w:sz w:val="24"/>
        </w:rPr>
      </w:pPr>
      <w:bookmarkStart w:id="179" w:name="_Toc21020"/>
      <w:bookmarkStart w:id="180" w:name="_Toc19379"/>
      <w:r>
        <w:rPr>
          <w:rFonts w:ascii="宋体" w:hint="eastAsia"/>
          <w:b/>
          <w:sz w:val="24"/>
        </w:rPr>
        <w:t>第十条  设计变更</w:t>
      </w:r>
      <w:bookmarkEnd w:id="179"/>
      <w:bookmarkEnd w:id="180"/>
    </w:p>
    <w:p w:rsidR="008B1408" w:rsidRDefault="00BD2428">
      <w:pPr>
        <w:spacing w:line="400" w:lineRule="exact"/>
        <w:ind w:firstLineChars="200" w:firstLine="420"/>
        <w:rPr>
          <w:rFonts w:ascii="宋体"/>
          <w:szCs w:val="21"/>
        </w:rPr>
      </w:pPr>
      <w:r>
        <w:rPr>
          <w:rFonts w:ascii="宋体" w:hint="eastAsia"/>
          <w:szCs w:val="21"/>
        </w:rPr>
        <w:t>10.1在施工的过程中，因设计问题及其他原因造成的设计变更及修改，乙方应及时的、积极的予以配合修改。</w:t>
      </w:r>
    </w:p>
    <w:p w:rsidR="008B1408" w:rsidRDefault="00BD2428">
      <w:pPr>
        <w:spacing w:line="400" w:lineRule="exact"/>
        <w:ind w:firstLineChars="200" w:firstLine="420"/>
        <w:rPr>
          <w:rFonts w:ascii="宋体"/>
          <w:szCs w:val="21"/>
        </w:rPr>
      </w:pPr>
      <w:r>
        <w:rPr>
          <w:rFonts w:ascii="宋体" w:hint="eastAsia"/>
          <w:szCs w:val="21"/>
        </w:rPr>
        <w:t>10.2由于甲方的原因或乙方的设计缺陷引起的变更，乙方应负责修正完善设计文件，由此发生的设计变更费用由乙方自行承担。</w:t>
      </w:r>
    </w:p>
    <w:p w:rsidR="008B1408" w:rsidRDefault="00BD2428">
      <w:pPr>
        <w:spacing w:line="520" w:lineRule="exact"/>
        <w:outlineLvl w:val="1"/>
        <w:rPr>
          <w:rFonts w:ascii="宋体"/>
          <w:b/>
          <w:sz w:val="24"/>
        </w:rPr>
      </w:pPr>
      <w:bookmarkStart w:id="181" w:name="_Toc18485"/>
      <w:bookmarkStart w:id="182" w:name="_Toc21975"/>
      <w:r>
        <w:rPr>
          <w:rFonts w:ascii="宋体" w:hint="eastAsia"/>
          <w:b/>
          <w:sz w:val="24"/>
        </w:rPr>
        <w:t>第十一条  设计审查</w:t>
      </w:r>
      <w:bookmarkEnd w:id="181"/>
      <w:bookmarkEnd w:id="182"/>
    </w:p>
    <w:p w:rsidR="008B1408" w:rsidRDefault="00BD2428">
      <w:pPr>
        <w:spacing w:line="400" w:lineRule="exact"/>
        <w:ind w:firstLineChars="200" w:firstLine="420"/>
        <w:rPr>
          <w:rFonts w:ascii="宋体"/>
          <w:szCs w:val="21"/>
        </w:rPr>
      </w:pPr>
      <w:r>
        <w:rPr>
          <w:rFonts w:ascii="宋体" w:hint="eastAsia"/>
          <w:szCs w:val="21"/>
        </w:rPr>
        <w:t>11.1  乙方各阶段的设计文件，对新工艺、新技术、新材料、新设备的运用，应报甲方确认，必要时组织有关专家论证。</w:t>
      </w:r>
    </w:p>
    <w:p w:rsidR="008B1408" w:rsidRDefault="00BD2428">
      <w:pPr>
        <w:spacing w:line="400" w:lineRule="exact"/>
        <w:ind w:firstLineChars="200" w:firstLine="420"/>
        <w:rPr>
          <w:rFonts w:ascii="宋体"/>
          <w:szCs w:val="21"/>
        </w:rPr>
      </w:pPr>
      <w:r>
        <w:rPr>
          <w:rFonts w:ascii="宋体" w:hint="eastAsia"/>
          <w:szCs w:val="21"/>
        </w:rPr>
        <w:t>11.2  甲方可委托有关设计咨询机构或组织由有关专家和技术人员组成的审图小组，对乙方完成的各阶段设计文件进行审查，乙方应积极配合。</w:t>
      </w:r>
    </w:p>
    <w:p w:rsidR="008B1408" w:rsidRDefault="00BD2428">
      <w:pPr>
        <w:spacing w:line="400" w:lineRule="exact"/>
        <w:ind w:firstLineChars="200" w:firstLine="420"/>
        <w:rPr>
          <w:rFonts w:ascii="宋体"/>
          <w:szCs w:val="21"/>
        </w:rPr>
      </w:pPr>
      <w:r>
        <w:rPr>
          <w:rFonts w:ascii="宋体" w:hint="eastAsia"/>
          <w:szCs w:val="21"/>
        </w:rPr>
        <w:t>乙方应配合甲方将设计文件报送规划、建设、环保、消防、民防等主管部门审查，并按其审查意见修改完善。</w:t>
      </w:r>
    </w:p>
    <w:p w:rsidR="008B1408" w:rsidRDefault="00BD2428">
      <w:pPr>
        <w:spacing w:line="400" w:lineRule="exact"/>
        <w:ind w:firstLineChars="200" w:firstLine="420"/>
        <w:rPr>
          <w:rFonts w:ascii="宋体"/>
          <w:szCs w:val="21"/>
        </w:rPr>
      </w:pPr>
      <w:r>
        <w:rPr>
          <w:rFonts w:ascii="宋体" w:hint="eastAsia"/>
          <w:szCs w:val="21"/>
        </w:rPr>
        <w:t>乙方应积极配合甲方委托的审图单位进行施工图强制性审查工作，提供审图所需的资料。</w:t>
      </w:r>
    </w:p>
    <w:p w:rsidR="008B1408" w:rsidRPr="008B1408" w:rsidRDefault="0038419F">
      <w:pPr>
        <w:spacing w:line="520" w:lineRule="exact"/>
        <w:outlineLvl w:val="1"/>
        <w:rPr>
          <w:rFonts w:ascii="宋体"/>
          <w:b/>
          <w:sz w:val="24"/>
        </w:rPr>
      </w:pPr>
      <w:bookmarkStart w:id="183" w:name="_Toc21582"/>
      <w:bookmarkStart w:id="184" w:name="_Toc19569"/>
      <w:r w:rsidRPr="0038419F">
        <w:rPr>
          <w:rFonts w:ascii="宋体" w:hint="eastAsia"/>
          <w:b/>
          <w:sz w:val="24"/>
        </w:rPr>
        <w:t>第十二条</w:t>
      </w:r>
      <w:r w:rsidRPr="0038419F">
        <w:rPr>
          <w:rFonts w:ascii="宋体"/>
          <w:b/>
          <w:sz w:val="24"/>
        </w:rPr>
        <w:t xml:space="preserve"> </w:t>
      </w:r>
      <w:r w:rsidRPr="0038419F">
        <w:rPr>
          <w:rFonts w:ascii="宋体" w:hint="eastAsia"/>
          <w:b/>
          <w:sz w:val="24"/>
        </w:rPr>
        <w:t>绩效考核</w:t>
      </w:r>
      <w:bookmarkEnd w:id="183"/>
      <w:bookmarkEnd w:id="184"/>
    </w:p>
    <w:p w:rsidR="008B1408" w:rsidRPr="008B1408" w:rsidRDefault="0038419F">
      <w:pPr>
        <w:spacing w:line="400" w:lineRule="exact"/>
        <w:rPr>
          <w:rFonts w:ascii="宋体"/>
          <w:szCs w:val="21"/>
        </w:rPr>
      </w:pPr>
      <w:r w:rsidRPr="0038419F">
        <w:rPr>
          <w:rFonts w:ascii="宋体" w:hint="eastAsia"/>
          <w:szCs w:val="21"/>
        </w:rPr>
        <w:t xml:space="preserve">    12.1自合同签订之日起服务期内，甲方根据乙方人员配备、工作量、工作任务完成时间、工作协调配合等方面以本合同为标准，按月进行考核，考核结果与设计费直接挂钩，若在服务期内累计三个月考核不合格将扣除总设计费的1</w:t>
      </w:r>
      <w:r w:rsidRPr="0038419F">
        <w:rPr>
          <w:rFonts w:ascii="宋体"/>
          <w:szCs w:val="21"/>
        </w:rPr>
        <w:t>5</w:t>
      </w:r>
      <w:r w:rsidRPr="0038419F">
        <w:rPr>
          <w:rFonts w:ascii="宋体" w:hint="eastAsia"/>
          <w:szCs w:val="21"/>
        </w:rPr>
        <w:t>%。</w:t>
      </w:r>
    </w:p>
    <w:p w:rsidR="008B1408" w:rsidRDefault="00BD2428">
      <w:pPr>
        <w:spacing w:line="520" w:lineRule="exact"/>
        <w:outlineLvl w:val="1"/>
        <w:rPr>
          <w:rFonts w:ascii="宋体"/>
          <w:b/>
          <w:sz w:val="24"/>
        </w:rPr>
      </w:pPr>
      <w:bookmarkStart w:id="185" w:name="_Toc10505"/>
      <w:bookmarkStart w:id="186" w:name="_Toc11456"/>
      <w:r>
        <w:rPr>
          <w:rFonts w:ascii="宋体" w:hint="eastAsia"/>
          <w:b/>
          <w:sz w:val="24"/>
        </w:rPr>
        <w:t>第十三条  违约责任与奖惩</w:t>
      </w:r>
      <w:bookmarkEnd w:id="185"/>
      <w:bookmarkEnd w:id="186"/>
    </w:p>
    <w:p w:rsidR="008B1408" w:rsidRDefault="00BD2428">
      <w:pPr>
        <w:spacing w:line="400" w:lineRule="exact"/>
        <w:ind w:firstLineChars="200" w:firstLine="420"/>
        <w:rPr>
          <w:rFonts w:ascii="宋体"/>
          <w:szCs w:val="21"/>
        </w:rPr>
      </w:pPr>
      <w:r>
        <w:rPr>
          <w:rFonts w:ascii="宋体" w:hint="eastAsia"/>
          <w:szCs w:val="21"/>
        </w:rPr>
        <w:t>13.1   甲方违约</w:t>
      </w:r>
    </w:p>
    <w:p w:rsidR="008B1408" w:rsidRDefault="00BD2428">
      <w:pPr>
        <w:spacing w:line="400" w:lineRule="exact"/>
        <w:ind w:firstLineChars="200" w:firstLine="420"/>
        <w:rPr>
          <w:rFonts w:ascii="宋体"/>
          <w:szCs w:val="21"/>
        </w:rPr>
      </w:pPr>
      <w:r>
        <w:rPr>
          <w:rFonts w:ascii="宋体" w:hint="eastAsia"/>
          <w:szCs w:val="21"/>
        </w:rPr>
        <w:t>13.1.1　如果甲方未按本合同规定支付费用，自规定应支付费用之日起，甲方应当向乙方支付当期应支付设计费千分之三的逾期违约金。</w:t>
      </w:r>
    </w:p>
    <w:p w:rsidR="008B1408" w:rsidRPr="008B1408" w:rsidRDefault="0038419F" w:rsidP="00057700">
      <w:pPr>
        <w:spacing w:line="400" w:lineRule="exact"/>
        <w:ind w:firstLineChars="200" w:firstLine="422"/>
        <w:rPr>
          <w:rFonts w:ascii="宋体"/>
          <w:b/>
          <w:bCs/>
          <w:szCs w:val="21"/>
        </w:rPr>
      </w:pPr>
      <w:r w:rsidRPr="0038419F">
        <w:rPr>
          <w:rFonts w:ascii="宋体" w:hint="eastAsia"/>
          <w:b/>
          <w:bCs/>
          <w:szCs w:val="21"/>
        </w:rPr>
        <w:t>13.1.2　在合同履行期间，非因乙方的过错，由于政策性等原因项目终止的，甲方要求中止或解除合同，乙方未开始深入设计工作的，不退还甲方已付的首付款；已开始设计工作的，甲方应根据乙方已提交的实际工作量，按中标金额的比例给予支付。</w:t>
      </w:r>
    </w:p>
    <w:p w:rsidR="008B1408" w:rsidRDefault="00BD2428">
      <w:pPr>
        <w:spacing w:line="400" w:lineRule="exact"/>
        <w:ind w:firstLineChars="200" w:firstLine="420"/>
        <w:rPr>
          <w:rFonts w:ascii="宋体"/>
          <w:szCs w:val="21"/>
        </w:rPr>
      </w:pPr>
      <w:r>
        <w:rPr>
          <w:rFonts w:ascii="宋体" w:hint="eastAsia"/>
          <w:szCs w:val="21"/>
        </w:rPr>
        <w:t>13.2　　乙方违约</w:t>
      </w:r>
    </w:p>
    <w:p w:rsidR="008B1408" w:rsidRDefault="00BD2428">
      <w:pPr>
        <w:spacing w:line="400" w:lineRule="exact"/>
        <w:ind w:firstLineChars="200" w:firstLine="420"/>
        <w:rPr>
          <w:rFonts w:ascii="宋体"/>
          <w:szCs w:val="21"/>
        </w:rPr>
      </w:pPr>
      <w:r>
        <w:rPr>
          <w:rFonts w:ascii="宋体" w:hint="eastAsia"/>
          <w:szCs w:val="21"/>
        </w:rPr>
        <w:t>13.2.1　乙方未按合同约定履行职责的，甲方有权要求乙方立即纠正并就因此而遭受的损失提出索赔。</w:t>
      </w:r>
    </w:p>
    <w:p w:rsidR="008B1408" w:rsidRDefault="00BD2428">
      <w:pPr>
        <w:spacing w:line="400" w:lineRule="exact"/>
        <w:ind w:firstLineChars="200" w:firstLine="420"/>
        <w:rPr>
          <w:rFonts w:ascii="宋体"/>
          <w:szCs w:val="21"/>
        </w:rPr>
      </w:pPr>
      <w:r>
        <w:rPr>
          <w:rFonts w:ascii="宋体" w:hint="eastAsia"/>
          <w:szCs w:val="21"/>
        </w:rPr>
        <w:t>13.2.2　若因乙方自身原因导致提交的设计文件无法通过甲方组织的设计审查，甲方有</w:t>
      </w:r>
      <w:r>
        <w:rPr>
          <w:rFonts w:ascii="宋体" w:hint="eastAsia"/>
          <w:szCs w:val="21"/>
        </w:rPr>
        <w:lastRenderedPageBreak/>
        <w:t>权发出如下任何指令，乙方必须遵照执行：</w:t>
      </w:r>
    </w:p>
    <w:p w:rsidR="008B1408" w:rsidRDefault="00BD2428">
      <w:pPr>
        <w:spacing w:line="400" w:lineRule="exact"/>
        <w:ind w:firstLineChars="200" w:firstLine="420"/>
        <w:rPr>
          <w:rFonts w:ascii="宋体"/>
          <w:szCs w:val="21"/>
        </w:rPr>
      </w:pPr>
      <w:r>
        <w:rPr>
          <w:rFonts w:ascii="宋体" w:hint="eastAsia"/>
          <w:szCs w:val="21"/>
        </w:rPr>
        <w:t>（1）  对不合格部分进行重新设计。</w:t>
      </w:r>
    </w:p>
    <w:p w:rsidR="008B1408" w:rsidRDefault="00BD2428">
      <w:pPr>
        <w:spacing w:line="400" w:lineRule="exact"/>
        <w:ind w:firstLineChars="200" w:firstLine="420"/>
        <w:rPr>
          <w:rFonts w:ascii="宋体"/>
          <w:szCs w:val="21"/>
        </w:rPr>
      </w:pPr>
      <w:r>
        <w:rPr>
          <w:rFonts w:ascii="宋体" w:hint="eastAsia"/>
          <w:szCs w:val="21"/>
        </w:rPr>
        <w:t>（2）  将该不合格部分另行委托给其他单位设计，并扣除原设计单位合同总价中此部分的设计费用；</w:t>
      </w:r>
    </w:p>
    <w:p w:rsidR="008B1408" w:rsidRDefault="00BD2428">
      <w:pPr>
        <w:spacing w:line="400" w:lineRule="exact"/>
        <w:ind w:firstLineChars="200" w:firstLine="420"/>
        <w:rPr>
          <w:rFonts w:ascii="宋体"/>
          <w:szCs w:val="21"/>
        </w:rPr>
      </w:pPr>
      <w:r>
        <w:rPr>
          <w:rFonts w:ascii="宋体" w:hint="eastAsia"/>
          <w:szCs w:val="21"/>
        </w:rPr>
        <w:t>13.2.3　乙方在合同有效期内，应当履行合同约定的义务，如因乙方自身的原因而产生设计质量事故、工期延误或设计缺陷，造成甲方损失或虽未发生实际损失但存在风险，乙方应承担相应赔偿责任。</w:t>
      </w:r>
    </w:p>
    <w:p w:rsidR="008B1408" w:rsidRDefault="00BD2428">
      <w:pPr>
        <w:spacing w:line="400" w:lineRule="exact"/>
        <w:ind w:firstLineChars="200" w:firstLine="420"/>
        <w:rPr>
          <w:rFonts w:ascii="宋体"/>
          <w:szCs w:val="21"/>
        </w:rPr>
      </w:pPr>
      <w:r>
        <w:rPr>
          <w:rFonts w:ascii="宋体" w:hint="eastAsia"/>
          <w:szCs w:val="21"/>
        </w:rPr>
        <w:t>合同生效后，因乙方自身原因，乙方如要求终止或解除合同，乙方应双倍返还甲方已支付的款项。</w:t>
      </w:r>
    </w:p>
    <w:p w:rsidR="008B1408" w:rsidRDefault="00BD2428">
      <w:pPr>
        <w:spacing w:line="520" w:lineRule="exact"/>
        <w:outlineLvl w:val="1"/>
        <w:rPr>
          <w:rFonts w:ascii="宋体"/>
          <w:b/>
          <w:sz w:val="24"/>
        </w:rPr>
      </w:pPr>
      <w:bookmarkStart w:id="187" w:name="_Toc13109"/>
      <w:bookmarkStart w:id="188" w:name="_Toc30194"/>
      <w:r>
        <w:rPr>
          <w:rFonts w:ascii="宋体" w:hint="eastAsia"/>
          <w:b/>
          <w:sz w:val="24"/>
        </w:rPr>
        <w:t>第十四条  合同生效、变更、中止、解除和终止</w:t>
      </w:r>
      <w:bookmarkEnd w:id="187"/>
      <w:bookmarkEnd w:id="188"/>
    </w:p>
    <w:p w:rsidR="008B1408" w:rsidRDefault="00BD2428">
      <w:pPr>
        <w:spacing w:line="400" w:lineRule="exact"/>
        <w:ind w:firstLineChars="200" w:firstLine="420"/>
        <w:rPr>
          <w:rFonts w:ascii="宋体"/>
          <w:szCs w:val="21"/>
        </w:rPr>
      </w:pPr>
      <w:r>
        <w:rPr>
          <w:rFonts w:ascii="宋体" w:hint="eastAsia"/>
          <w:szCs w:val="21"/>
        </w:rPr>
        <w:t>14.1  本合同生效的时间以双方签署的协议书上注明的时间为准。</w:t>
      </w:r>
    </w:p>
    <w:p w:rsidR="008B1408" w:rsidRDefault="00BD2428">
      <w:pPr>
        <w:spacing w:line="400" w:lineRule="exact"/>
        <w:ind w:firstLineChars="200" w:firstLine="420"/>
        <w:rPr>
          <w:rFonts w:ascii="宋体"/>
          <w:szCs w:val="21"/>
        </w:rPr>
      </w:pPr>
      <w:r>
        <w:rPr>
          <w:rFonts w:ascii="宋体" w:hint="eastAsia"/>
          <w:szCs w:val="21"/>
        </w:rPr>
        <w:t>14.2　对本合同条款的任何变更、修改或增减，须经双方协商同意后由法定代表人或授权代理人签署书面文件方为有效，作为本合同的组成部分。</w:t>
      </w:r>
    </w:p>
    <w:p w:rsidR="008B1408" w:rsidRDefault="00BD2428">
      <w:pPr>
        <w:spacing w:line="400" w:lineRule="exact"/>
        <w:ind w:firstLineChars="200" w:firstLine="420"/>
        <w:rPr>
          <w:rFonts w:ascii="宋体"/>
          <w:szCs w:val="21"/>
        </w:rPr>
      </w:pPr>
      <w:r>
        <w:rPr>
          <w:rFonts w:ascii="宋体" w:hint="eastAsia"/>
          <w:szCs w:val="21"/>
        </w:rPr>
        <w:t>14.3　双方协商一致，可以解除合同。</w:t>
      </w:r>
    </w:p>
    <w:p w:rsidR="008B1408" w:rsidRDefault="00BD2428">
      <w:pPr>
        <w:spacing w:line="400" w:lineRule="exact"/>
        <w:ind w:firstLineChars="200" w:firstLine="420"/>
        <w:rPr>
          <w:rFonts w:ascii="宋体"/>
          <w:szCs w:val="21"/>
        </w:rPr>
      </w:pPr>
      <w:r>
        <w:rPr>
          <w:rFonts w:ascii="宋体" w:hint="eastAsia"/>
          <w:szCs w:val="21"/>
        </w:rPr>
        <w:t>14.4　双方因不可抗力致使合同无法履行，任何一方可以解除合同。但解除方应同时提供其受不可抗力影响之证据。</w:t>
      </w:r>
    </w:p>
    <w:p w:rsidR="008B1408" w:rsidRDefault="00BD2428">
      <w:pPr>
        <w:spacing w:line="520" w:lineRule="exact"/>
        <w:outlineLvl w:val="1"/>
        <w:rPr>
          <w:rFonts w:ascii="宋体"/>
          <w:b/>
          <w:sz w:val="24"/>
        </w:rPr>
      </w:pPr>
      <w:bookmarkStart w:id="189" w:name="_Toc24904"/>
      <w:bookmarkStart w:id="190" w:name="_Toc30895"/>
      <w:r>
        <w:rPr>
          <w:rFonts w:ascii="宋体" w:hint="eastAsia"/>
          <w:b/>
          <w:sz w:val="24"/>
        </w:rPr>
        <w:t>第十五条  争议及解决</w:t>
      </w:r>
      <w:bookmarkEnd w:id="189"/>
      <w:bookmarkEnd w:id="190"/>
    </w:p>
    <w:p w:rsidR="008B1408" w:rsidRDefault="00BD2428">
      <w:pPr>
        <w:spacing w:line="400" w:lineRule="exact"/>
        <w:ind w:firstLineChars="200" w:firstLine="420"/>
        <w:rPr>
          <w:rFonts w:ascii="宋体"/>
          <w:szCs w:val="21"/>
        </w:rPr>
      </w:pPr>
      <w:r>
        <w:rPr>
          <w:rFonts w:ascii="宋体" w:hint="eastAsia"/>
          <w:szCs w:val="21"/>
        </w:rPr>
        <w:t>15.1  如甲、乙双方在履行合同时发生争议，可以协商或者要求有关部门调解。如协商或者调解不成的，任何一方均可向项目所在地仲裁委员会申请仲裁。</w:t>
      </w:r>
    </w:p>
    <w:p w:rsidR="008B1408" w:rsidRDefault="00BD2428">
      <w:pPr>
        <w:spacing w:line="400" w:lineRule="exact"/>
        <w:ind w:firstLineChars="200" w:firstLine="420"/>
        <w:rPr>
          <w:rFonts w:ascii="宋体"/>
          <w:szCs w:val="21"/>
        </w:rPr>
      </w:pPr>
      <w:r>
        <w:rPr>
          <w:rFonts w:ascii="宋体" w:hint="eastAsia"/>
          <w:szCs w:val="21"/>
        </w:rPr>
        <w:t>15.2  除提交仲裁的争议事项外，设计工作应照常进行。</w:t>
      </w:r>
    </w:p>
    <w:p w:rsidR="008B1408" w:rsidRDefault="00BD2428">
      <w:pPr>
        <w:spacing w:line="520" w:lineRule="exact"/>
        <w:outlineLvl w:val="1"/>
        <w:rPr>
          <w:rFonts w:ascii="宋体"/>
          <w:b/>
          <w:sz w:val="24"/>
        </w:rPr>
      </w:pPr>
      <w:bookmarkStart w:id="191" w:name="_Toc57"/>
      <w:bookmarkStart w:id="192" w:name="_Toc16242"/>
      <w:r>
        <w:rPr>
          <w:rFonts w:ascii="宋体" w:hint="eastAsia"/>
          <w:b/>
          <w:sz w:val="24"/>
        </w:rPr>
        <w:t>第十六条  其他</w:t>
      </w:r>
      <w:bookmarkEnd w:id="191"/>
      <w:bookmarkEnd w:id="192"/>
    </w:p>
    <w:p w:rsidR="008B1408" w:rsidRDefault="00BD2428">
      <w:pPr>
        <w:spacing w:line="400" w:lineRule="exact"/>
        <w:ind w:firstLineChars="200" w:firstLine="420"/>
        <w:rPr>
          <w:rFonts w:ascii="宋体"/>
          <w:szCs w:val="21"/>
        </w:rPr>
      </w:pPr>
      <w:r>
        <w:rPr>
          <w:rFonts w:ascii="宋体" w:hint="eastAsia"/>
          <w:szCs w:val="21"/>
        </w:rPr>
        <w:t>16.1  甲方应保护乙方的设计版权，未经乙方同意，甲方对乙方交付的设计文件不得用于本合同外的工程。</w:t>
      </w:r>
    </w:p>
    <w:p w:rsidR="008B1408" w:rsidRDefault="00BD2428">
      <w:pPr>
        <w:spacing w:line="400" w:lineRule="exact"/>
        <w:ind w:firstLineChars="200" w:firstLine="420"/>
        <w:rPr>
          <w:rFonts w:ascii="宋体"/>
          <w:szCs w:val="21"/>
        </w:rPr>
      </w:pPr>
      <w:r>
        <w:rPr>
          <w:rFonts w:ascii="宋体" w:hint="eastAsia"/>
          <w:szCs w:val="21"/>
        </w:rPr>
        <w:t>16.2　乙方保证，甲方使用乙方设计将不会对任何第三方构成侵权。任何第三方向甲方提出的侵权之诉讼或索赔均由乙方承担处理、应诉和赔偿责任。</w:t>
      </w:r>
    </w:p>
    <w:p w:rsidR="008B1408" w:rsidRDefault="00BD2428">
      <w:pPr>
        <w:spacing w:line="400" w:lineRule="exact"/>
        <w:ind w:firstLineChars="200" w:firstLine="420"/>
        <w:rPr>
          <w:rFonts w:ascii="宋体"/>
          <w:szCs w:val="21"/>
        </w:rPr>
      </w:pPr>
      <w:r>
        <w:rPr>
          <w:rFonts w:ascii="宋体" w:hint="eastAsia"/>
          <w:szCs w:val="21"/>
        </w:rPr>
        <w:t>16.3　所有设计文件的文字表达以中文为准。</w:t>
      </w:r>
    </w:p>
    <w:p w:rsidR="008B1408" w:rsidRDefault="00BD2428">
      <w:pPr>
        <w:jc w:val="center"/>
        <w:outlineLvl w:val="0"/>
        <w:rPr>
          <w:rFonts w:ascii="宋体"/>
        </w:rPr>
      </w:pPr>
      <w:r>
        <w:rPr>
          <w:rFonts w:ascii="宋体" w:hint="eastAsia"/>
          <w:b/>
          <w:sz w:val="52"/>
          <w:szCs w:val="52"/>
        </w:rPr>
        <w:br w:type="page"/>
      </w:r>
      <w:bookmarkStart w:id="193" w:name="_Toc15125"/>
      <w:bookmarkStart w:id="194" w:name="_Toc103"/>
      <w:r>
        <w:rPr>
          <w:rFonts w:ascii="宋体" w:hint="eastAsia"/>
          <w:b/>
          <w:sz w:val="52"/>
          <w:szCs w:val="52"/>
        </w:rPr>
        <w:lastRenderedPageBreak/>
        <w:t>第五章 建设工程设计合同协议书</w:t>
      </w:r>
      <w:bookmarkEnd w:id="193"/>
      <w:bookmarkEnd w:id="194"/>
    </w:p>
    <w:p w:rsidR="008B1408" w:rsidRDefault="008B1408">
      <w:pPr>
        <w:rPr>
          <w:rFonts w:ascii="宋体"/>
        </w:rPr>
      </w:pPr>
    </w:p>
    <w:p w:rsidR="008B1408" w:rsidRDefault="008B1408">
      <w:pPr>
        <w:spacing w:line="360" w:lineRule="auto"/>
        <w:ind w:left="28"/>
        <w:rPr>
          <w:rFonts w:ascii="宋体"/>
          <w:b/>
          <w:sz w:val="24"/>
        </w:rPr>
      </w:pPr>
    </w:p>
    <w:p w:rsidR="008B1408" w:rsidRDefault="00BD2428" w:rsidP="008B1408">
      <w:pPr>
        <w:ind w:firstLineChars="396" w:firstLine="1749"/>
        <w:rPr>
          <w:rFonts w:ascii="宋体"/>
          <w:b/>
          <w:sz w:val="44"/>
          <w:szCs w:val="44"/>
        </w:rPr>
      </w:pPr>
      <w:r>
        <w:rPr>
          <w:rFonts w:ascii="宋体" w:hint="eastAsia"/>
          <w:b/>
          <w:sz w:val="44"/>
          <w:szCs w:val="44"/>
        </w:rPr>
        <w:t>建设工程设计合同协议书</w:t>
      </w:r>
    </w:p>
    <w:p w:rsidR="008B1408" w:rsidRDefault="008B1408">
      <w:pPr>
        <w:spacing w:line="360" w:lineRule="auto"/>
        <w:ind w:left="28"/>
        <w:rPr>
          <w:rFonts w:ascii="宋体"/>
          <w:b/>
          <w:sz w:val="24"/>
        </w:rPr>
      </w:pPr>
    </w:p>
    <w:p w:rsidR="008B1408" w:rsidRDefault="00BD2428">
      <w:pPr>
        <w:spacing w:line="400" w:lineRule="exact"/>
        <w:ind w:firstLineChars="200" w:firstLine="420"/>
        <w:rPr>
          <w:rFonts w:ascii="宋体"/>
          <w:szCs w:val="21"/>
          <w:u w:val="single"/>
        </w:rPr>
      </w:pPr>
      <w:r>
        <w:rPr>
          <w:rFonts w:ascii="宋体" w:hint="eastAsia"/>
          <w:szCs w:val="21"/>
        </w:rPr>
        <w:t>甲方（全称）：</w:t>
      </w:r>
      <w:r>
        <w:rPr>
          <w:rFonts w:ascii="宋体" w:hint="eastAsia"/>
          <w:szCs w:val="21"/>
          <w:u w:val="single"/>
          <w:bdr w:val="single" w:sz="4" w:space="0" w:color="auto"/>
        </w:rPr>
        <w:t xml:space="preserve">                                          </w:t>
      </w:r>
      <w:r>
        <w:rPr>
          <w:rFonts w:ascii="宋体" w:hint="eastAsia"/>
          <w:szCs w:val="21"/>
          <w:u w:val="single"/>
        </w:rPr>
        <w:t xml:space="preserve"> </w:t>
      </w:r>
    </w:p>
    <w:p w:rsidR="008B1408" w:rsidRDefault="00BD2428">
      <w:pPr>
        <w:spacing w:line="400" w:lineRule="exact"/>
        <w:ind w:firstLineChars="200" w:firstLine="420"/>
        <w:rPr>
          <w:rFonts w:ascii="宋体"/>
          <w:szCs w:val="21"/>
          <w:u w:val="single"/>
        </w:rPr>
      </w:pPr>
      <w:r>
        <w:rPr>
          <w:rFonts w:ascii="宋体" w:hint="eastAsia"/>
          <w:szCs w:val="21"/>
        </w:rPr>
        <w:t>乙方（全称）：</w:t>
      </w:r>
      <w:r>
        <w:rPr>
          <w:rFonts w:ascii="宋体" w:hint="eastAsia"/>
          <w:szCs w:val="21"/>
          <w:u w:val="single"/>
        </w:rPr>
        <w:t xml:space="preserve">                                           </w:t>
      </w:r>
    </w:p>
    <w:p w:rsidR="008B1408" w:rsidRDefault="00BD2428">
      <w:pPr>
        <w:spacing w:line="400" w:lineRule="exact"/>
        <w:ind w:firstLineChars="200" w:firstLine="420"/>
        <w:rPr>
          <w:rFonts w:ascii="宋体"/>
          <w:szCs w:val="21"/>
          <w:u w:val="single"/>
        </w:rPr>
      </w:pPr>
      <w:r>
        <w:rPr>
          <w:rFonts w:ascii="宋体" w:hint="eastAsia"/>
          <w:szCs w:val="21"/>
        </w:rPr>
        <w:t>设计负责人姓名：</w:t>
      </w:r>
      <w:r>
        <w:rPr>
          <w:rFonts w:ascii="宋体" w:hint="eastAsia"/>
          <w:szCs w:val="21"/>
          <w:u w:val="single"/>
        </w:rPr>
        <w:t xml:space="preserve">          </w:t>
      </w:r>
      <w:r>
        <w:rPr>
          <w:rFonts w:ascii="宋体" w:hint="eastAsia"/>
          <w:szCs w:val="21"/>
        </w:rPr>
        <w:t xml:space="preserve">   技术资格等级：</w:t>
      </w:r>
      <w:r>
        <w:rPr>
          <w:rFonts w:ascii="宋体" w:hint="eastAsia"/>
          <w:szCs w:val="21"/>
          <w:u w:val="single"/>
        </w:rPr>
        <w:t xml:space="preserve">         </w:t>
      </w:r>
      <w:r>
        <w:rPr>
          <w:rFonts w:ascii="宋体" w:hint="eastAsia"/>
          <w:szCs w:val="21"/>
        </w:rPr>
        <w:t xml:space="preserve">  证书号码：</w:t>
      </w:r>
      <w:r>
        <w:rPr>
          <w:rFonts w:ascii="宋体" w:hint="eastAsia"/>
          <w:szCs w:val="21"/>
          <w:u w:val="single"/>
        </w:rPr>
        <w:t xml:space="preserve">               </w:t>
      </w:r>
    </w:p>
    <w:p w:rsidR="008B1408" w:rsidRDefault="00BD2428">
      <w:pPr>
        <w:spacing w:line="400" w:lineRule="exact"/>
        <w:ind w:firstLineChars="200" w:firstLine="420"/>
        <w:rPr>
          <w:rFonts w:ascii="宋体"/>
          <w:szCs w:val="21"/>
        </w:rPr>
      </w:pPr>
      <w:r>
        <w:rPr>
          <w:rFonts w:ascii="宋体" w:hint="eastAsia"/>
          <w:szCs w:val="21"/>
        </w:rPr>
        <w:t>本工程于</w:t>
      </w:r>
      <w:r>
        <w:rPr>
          <w:rFonts w:ascii="宋体" w:hint="eastAsia"/>
          <w:szCs w:val="21"/>
          <w:u w:val="single"/>
        </w:rPr>
        <w:t xml:space="preserve">    </w:t>
      </w:r>
      <w:r>
        <w:rPr>
          <w:rFonts w:ascii="宋体" w:hint="eastAsia"/>
          <w:szCs w:val="21"/>
        </w:rPr>
        <w:t>年</w:t>
      </w:r>
      <w:r>
        <w:rPr>
          <w:rFonts w:ascii="宋体" w:hint="eastAsia"/>
          <w:szCs w:val="21"/>
          <w:u w:val="single"/>
        </w:rPr>
        <w:t xml:space="preserve">    </w:t>
      </w:r>
      <w:r>
        <w:rPr>
          <w:rFonts w:ascii="宋体" w:hint="eastAsia"/>
          <w:szCs w:val="21"/>
        </w:rPr>
        <w:t>月</w:t>
      </w:r>
      <w:r>
        <w:rPr>
          <w:rFonts w:ascii="宋体" w:hint="eastAsia"/>
          <w:szCs w:val="21"/>
          <w:u w:val="single"/>
        </w:rPr>
        <w:t xml:space="preserve">     </w:t>
      </w:r>
      <w:r>
        <w:rPr>
          <w:rFonts w:ascii="宋体" w:hint="eastAsia"/>
          <w:szCs w:val="21"/>
        </w:rPr>
        <w:t>日</w:t>
      </w:r>
      <w:r>
        <w:rPr>
          <w:rFonts w:ascii="宋体" w:hint="eastAsia"/>
          <w:szCs w:val="21"/>
          <w:u w:val="single"/>
        </w:rPr>
        <w:t xml:space="preserve">        </w:t>
      </w:r>
      <w:r>
        <w:rPr>
          <w:rFonts w:ascii="宋体" w:hint="eastAsia"/>
          <w:szCs w:val="21"/>
        </w:rPr>
        <w:t>招标，确定由乙方设计。</w:t>
      </w:r>
    </w:p>
    <w:p w:rsidR="008B1408" w:rsidRDefault="00BD2428">
      <w:pPr>
        <w:spacing w:line="400" w:lineRule="exact"/>
        <w:ind w:firstLineChars="200" w:firstLine="420"/>
        <w:rPr>
          <w:rFonts w:ascii="宋体"/>
          <w:b/>
          <w:bCs/>
          <w:szCs w:val="21"/>
        </w:rPr>
      </w:pPr>
      <w:r>
        <w:rPr>
          <w:rFonts w:ascii="宋体" w:hint="eastAsia"/>
          <w:szCs w:val="21"/>
        </w:rPr>
        <w:t>依照《中华人民共和国合同法》、《中华人民共和国建筑法》和《建设工程勘察设计合同条例》及其他国家、自治区现行有关工程勘察设计管理法规和规章、规定，结合本工程的招标文件要求和建设工程批准文件，遵循平等、自愿、公平和诚实信用的原则，双方就本工程设计事项协调一致，订立本协议。</w:t>
      </w:r>
    </w:p>
    <w:p w:rsidR="008B1408" w:rsidRDefault="00BD2428">
      <w:pPr>
        <w:spacing w:line="520" w:lineRule="exact"/>
        <w:outlineLvl w:val="1"/>
        <w:rPr>
          <w:rFonts w:ascii="宋体"/>
          <w:b/>
          <w:sz w:val="24"/>
        </w:rPr>
      </w:pPr>
      <w:bookmarkStart w:id="195" w:name="_Toc18917"/>
      <w:bookmarkStart w:id="196" w:name="_Toc14138"/>
      <w:r>
        <w:rPr>
          <w:rFonts w:ascii="宋体" w:hint="eastAsia"/>
          <w:b/>
          <w:sz w:val="24"/>
        </w:rPr>
        <w:t>一、工程概况</w:t>
      </w:r>
      <w:bookmarkEnd w:id="195"/>
      <w:bookmarkEnd w:id="196"/>
    </w:p>
    <w:p w:rsidR="008B1408" w:rsidRDefault="00BD2428">
      <w:pPr>
        <w:spacing w:line="360" w:lineRule="auto"/>
        <w:ind w:firstLineChars="200" w:firstLine="420"/>
        <w:rPr>
          <w:rFonts w:ascii="宋体"/>
          <w:szCs w:val="21"/>
          <w:u w:val="single"/>
        </w:rPr>
      </w:pPr>
      <w:r>
        <w:rPr>
          <w:rFonts w:ascii="宋体" w:hint="eastAsia"/>
          <w:szCs w:val="21"/>
        </w:rPr>
        <w:t>工程名称：</w:t>
      </w:r>
      <w:r>
        <w:rPr>
          <w:rFonts w:ascii="宋体" w:hint="eastAsia"/>
          <w:szCs w:val="21"/>
          <w:u w:val="single"/>
        </w:rPr>
        <w:t xml:space="preserve">                                                        </w:t>
      </w:r>
    </w:p>
    <w:p w:rsidR="008B1408" w:rsidRDefault="00BD2428">
      <w:pPr>
        <w:spacing w:line="360" w:lineRule="auto"/>
        <w:ind w:firstLineChars="200" w:firstLine="420"/>
        <w:rPr>
          <w:rFonts w:ascii="宋体"/>
          <w:szCs w:val="21"/>
          <w:u w:val="single"/>
        </w:rPr>
      </w:pPr>
      <w:r>
        <w:rPr>
          <w:rFonts w:ascii="宋体" w:hint="eastAsia"/>
          <w:szCs w:val="21"/>
        </w:rPr>
        <w:t>工程地点：</w:t>
      </w:r>
      <w:r>
        <w:rPr>
          <w:rFonts w:ascii="宋体" w:hint="eastAsia"/>
          <w:szCs w:val="21"/>
          <w:u w:val="single"/>
        </w:rPr>
        <w:t xml:space="preserve">                                                        </w:t>
      </w:r>
    </w:p>
    <w:p w:rsidR="008B1408" w:rsidRDefault="00BD2428">
      <w:pPr>
        <w:spacing w:line="360" w:lineRule="auto"/>
        <w:ind w:firstLineChars="200" w:firstLine="420"/>
        <w:rPr>
          <w:rFonts w:ascii="宋体"/>
          <w:szCs w:val="21"/>
          <w:u w:val="single"/>
        </w:rPr>
      </w:pPr>
      <w:r>
        <w:rPr>
          <w:rFonts w:ascii="宋体" w:hint="eastAsia"/>
          <w:szCs w:val="21"/>
        </w:rPr>
        <w:t>工程内容：</w:t>
      </w:r>
      <w:r>
        <w:rPr>
          <w:rFonts w:ascii="宋体" w:hint="eastAsia"/>
          <w:szCs w:val="21"/>
          <w:u w:val="single"/>
        </w:rPr>
        <w:t xml:space="preserve">                                                        </w:t>
      </w:r>
    </w:p>
    <w:p w:rsidR="008B1408" w:rsidRDefault="00BD2428">
      <w:pPr>
        <w:spacing w:line="360" w:lineRule="auto"/>
        <w:ind w:firstLineChars="200" w:firstLine="420"/>
        <w:rPr>
          <w:rFonts w:ascii="宋体"/>
          <w:szCs w:val="21"/>
        </w:rPr>
      </w:pPr>
      <w:r>
        <w:rPr>
          <w:rFonts w:ascii="宋体" w:hint="eastAsia"/>
          <w:szCs w:val="21"/>
        </w:rPr>
        <w:t>占地面积：</w:t>
      </w:r>
      <w:r>
        <w:rPr>
          <w:rFonts w:ascii="宋体" w:hint="eastAsia"/>
          <w:szCs w:val="21"/>
          <w:u w:val="single"/>
        </w:rPr>
        <w:t xml:space="preserve">                                                        </w:t>
      </w:r>
    </w:p>
    <w:p w:rsidR="008B1408" w:rsidRDefault="00BD2428">
      <w:pPr>
        <w:spacing w:line="360" w:lineRule="auto"/>
        <w:ind w:firstLineChars="200" w:firstLine="420"/>
        <w:rPr>
          <w:rFonts w:ascii="宋体"/>
          <w:szCs w:val="21"/>
          <w:u w:val="single"/>
        </w:rPr>
      </w:pPr>
      <w:r>
        <w:rPr>
          <w:rFonts w:ascii="宋体" w:hint="eastAsia"/>
          <w:szCs w:val="21"/>
        </w:rPr>
        <w:t>建筑面积：</w:t>
      </w:r>
      <w:r>
        <w:rPr>
          <w:rFonts w:ascii="宋体" w:hint="eastAsia"/>
          <w:szCs w:val="21"/>
          <w:u w:val="single"/>
        </w:rPr>
        <w:t xml:space="preserve">                                                        </w:t>
      </w:r>
    </w:p>
    <w:p w:rsidR="008B1408" w:rsidRDefault="00BD2428">
      <w:pPr>
        <w:spacing w:line="360" w:lineRule="auto"/>
        <w:ind w:firstLineChars="200" w:firstLine="420"/>
        <w:rPr>
          <w:rFonts w:ascii="宋体"/>
          <w:szCs w:val="21"/>
          <w:u w:val="single"/>
        </w:rPr>
      </w:pPr>
      <w:r>
        <w:rPr>
          <w:rFonts w:ascii="宋体" w:hint="eastAsia"/>
          <w:szCs w:val="21"/>
        </w:rPr>
        <w:t>工程立项批准文号：</w:t>
      </w:r>
      <w:r>
        <w:rPr>
          <w:rFonts w:ascii="宋体" w:hint="eastAsia"/>
          <w:szCs w:val="21"/>
          <w:u w:val="single"/>
        </w:rPr>
        <w:t xml:space="preserve">                                                </w:t>
      </w:r>
    </w:p>
    <w:p w:rsidR="008B1408" w:rsidRDefault="00BD2428">
      <w:pPr>
        <w:tabs>
          <w:tab w:val="left" w:pos="7560"/>
        </w:tabs>
        <w:spacing w:line="360" w:lineRule="auto"/>
        <w:ind w:firstLineChars="200" w:firstLine="420"/>
        <w:rPr>
          <w:rFonts w:ascii="宋体"/>
          <w:b/>
          <w:bCs/>
          <w:szCs w:val="21"/>
        </w:rPr>
      </w:pPr>
      <w:r>
        <w:rPr>
          <w:rFonts w:ascii="宋体" w:hint="eastAsia"/>
          <w:szCs w:val="21"/>
        </w:rPr>
        <w:t>资金来源：</w:t>
      </w:r>
      <w:r>
        <w:rPr>
          <w:rFonts w:ascii="宋体" w:hint="eastAsia"/>
          <w:szCs w:val="21"/>
          <w:u w:val="single"/>
        </w:rPr>
        <w:t xml:space="preserve">                                                        </w:t>
      </w:r>
    </w:p>
    <w:p w:rsidR="008B1408" w:rsidRDefault="00BD2428" w:rsidP="002D0E1C">
      <w:pPr>
        <w:pStyle w:val="af7"/>
      </w:pPr>
      <w:bookmarkStart w:id="197" w:name="_Toc3067"/>
      <w:bookmarkStart w:id="198" w:name="_Toc14684"/>
      <w:r>
        <w:rPr>
          <w:rFonts w:hint="eastAsia"/>
        </w:rPr>
        <w:t>二、工程设计承包范围</w:t>
      </w:r>
      <w:bookmarkEnd w:id="197"/>
      <w:bookmarkEnd w:id="198"/>
    </w:p>
    <w:p w:rsidR="008B1408" w:rsidRPr="004A6C9B" w:rsidRDefault="00BD2428" w:rsidP="004109FC">
      <w:pPr>
        <w:pStyle w:val="af7"/>
        <w:spacing w:line="360" w:lineRule="auto"/>
        <w:rPr>
          <w:b/>
          <w:bCs/>
        </w:rPr>
      </w:pPr>
      <w:r>
        <w:rPr>
          <w:rFonts w:hint="eastAsia"/>
          <w:sz w:val="24"/>
        </w:rPr>
        <w:t xml:space="preserve"> </w:t>
      </w:r>
      <w:r w:rsidR="004109FC">
        <w:rPr>
          <w:rFonts w:hint="eastAsia"/>
          <w:sz w:val="24"/>
        </w:rPr>
        <w:t xml:space="preserve">   </w:t>
      </w:r>
      <w:r>
        <w:rPr>
          <w:rStyle w:val="af3"/>
          <w:rFonts w:ascii="宋体" w:hint="eastAsia"/>
          <w:b w:val="0"/>
          <w:bCs w:val="0"/>
          <w:kern w:val="0"/>
          <w:szCs w:val="21"/>
        </w:rPr>
        <w:t>根据发包</w:t>
      </w:r>
      <w:r w:rsidRPr="00102153">
        <w:rPr>
          <w:rStyle w:val="af3"/>
          <w:rFonts w:ascii="宋体" w:hint="eastAsia"/>
          <w:b w:val="0"/>
          <w:bCs w:val="0"/>
          <w:kern w:val="0"/>
          <w:szCs w:val="21"/>
        </w:rPr>
        <w:t>人提供的“</w:t>
      </w:r>
      <w:r w:rsidR="002C251C">
        <w:rPr>
          <w:rFonts w:ascii="宋体" w:hAnsi="宋体" w:cs="宋体" w:hint="eastAsia"/>
        </w:rPr>
        <w:t>喀什技师学院二期建设项目（设计）</w:t>
      </w:r>
      <w:r w:rsidRPr="00102153">
        <w:rPr>
          <w:rStyle w:val="af3"/>
          <w:rFonts w:ascii="宋体" w:hint="eastAsia"/>
          <w:b w:val="0"/>
          <w:bCs w:val="0"/>
          <w:kern w:val="0"/>
          <w:szCs w:val="21"/>
        </w:rPr>
        <w:t>方案设计条件与技术要求”、“用地规划设计要求</w:t>
      </w:r>
      <w:r>
        <w:rPr>
          <w:rStyle w:val="af3"/>
          <w:rFonts w:ascii="宋体" w:hint="eastAsia"/>
          <w:b w:val="0"/>
          <w:bCs w:val="0"/>
          <w:kern w:val="0"/>
          <w:szCs w:val="21"/>
        </w:rPr>
        <w:t>”等相关的规定，进行总体规划、建筑方案、初步设计、施工图的设计，在用地红线范围内完成：所有建筑物的方案深化设计、初步设计和施工图设计，按相关规范配置包括建筑、结构、基础、消防、人防、室内外装修、给排水、电气、弱电、通风空调、智能化等专业设计；用地红线范围内室外道路、给排水、园林景观、照明等一切相关设计；初步设计、施工图设计（含所有专业）的设计深度均按照《建筑工程设计文件编制深度规定》（2008年版）的要求执行；根据工程进展情况或发包人的要求，及时派出相关专业人员解决工程中涉及到的问题；按有关规定参加工程中间验收及竣工验收，协助办理竣工验收及备</w:t>
      </w:r>
      <w:r>
        <w:rPr>
          <w:rStyle w:val="af3"/>
          <w:rFonts w:ascii="宋体" w:hint="eastAsia"/>
          <w:b w:val="0"/>
          <w:bCs w:val="0"/>
          <w:kern w:val="0"/>
          <w:szCs w:val="21"/>
        </w:rPr>
        <w:lastRenderedPageBreak/>
        <w:t>案手续。完成本项目规划、施工图、人防、消防等报审需要的一切图纸、资料以及配合进行报审的相关工作。设计报审过程中向各职能部门交纳的相关规费由招标单位负担。</w:t>
      </w:r>
    </w:p>
    <w:p w:rsidR="008B1408" w:rsidRDefault="00BD2428">
      <w:pPr>
        <w:numPr>
          <w:ilvl w:val="0"/>
          <w:numId w:val="5"/>
        </w:numPr>
        <w:spacing w:line="520" w:lineRule="exact"/>
        <w:outlineLvl w:val="1"/>
        <w:rPr>
          <w:rFonts w:ascii="宋体"/>
          <w:b/>
          <w:sz w:val="24"/>
        </w:rPr>
      </w:pPr>
      <w:bookmarkStart w:id="199" w:name="_Toc13337"/>
      <w:bookmarkStart w:id="200" w:name="_Toc17426"/>
      <w:r>
        <w:rPr>
          <w:rFonts w:ascii="宋体" w:hint="eastAsia"/>
          <w:b/>
          <w:sz w:val="24"/>
        </w:rPr>
        <w:t>合同工期</w:t>
      </w:r>
      <w:bookmarkEnd w:id="199"/>
      <w:bookmarkEnd w:id="200"/>
    </w:p>
    <w:p w:rsidR="00AB6FFB" w:rsidRPr="00AB6FFB" w:rsidRDefault="00AB6FFB" w:rsidP="00AB6FFB">
      <w:pPr>
        <w:shd w:val="solid" w:color="FFFFFF" w:fill="auto"/>
        <w:autoSpaceDN w:val="0"/>
        <w:spacing w:line="360" w:lineRule="exact"/>
        <w:ind w:firstLineChars="200" w:firstLine="422"/>
        <w:rPr>
          <w:rStyle w:val="af3"/>
          <w:rFonts w:ascii="宋体"/>
          <w:kern w:val="0"/>
          <w:szCs w:val="21"/>
        </w:rPr>
      </w:pPr>
      <w:r w:rsidRPr="00AB6FFB">
        <w:rPr>
          <w:rStyle w:val="af3"/>
          <w:rFonts w:ascii="宋体" w:hint="eastAsia"/>
          <w:kern w:val="0"/>
          <w:szCs w:val="21"/>
        </w:rPr>
        <w:t>第一阶段：确定中标人后15日历天内完成方案深化及初步设计（附概算），同步委托进行地勘工作。</w:t>
      </w:r>
    </w:p>
    <w:p w:rsidR="00AB6FFB" w:rsidRPr="00AB6FFB" w:rsidRDefault="00AB6FFB" w:rsidP="00AB6FFB">
      <w:pPr>
        <w:shd w:val="solid" w:color="FFFFFF" w:fill="auto"/>
        <w:autoSpaceDN w:val="0"/>
        <w:spacing w:line="360" w:lineRule="exact"/>
        <w:ind w:firstLineChars="200" w:firstLine="422"/>
        <w:rPr>
          <w:rStyle w:val="af3"/>
          <w:rFonts w:ascii="宋体"/>
          <w:kern w:val="0"/>
          <w:szCs w:val="21"/>
        </w:rPr>
      </w:pPr>
      <w:r w:rsidRPr="00AB6FFB">
        <w:rPr>
          <w:rStyle w:val="af3"/>
          <w:rFonts w:ascii="宋体" w:hint="eastAsia"/>
          <w:kern w:val="0"/>
          <w:szCs w:val="21"/>
        </w:rPr>
        <w:t>第二阶段：确定中标人后30日历天完成全部建筑施工图设计并进行施工图审查工作。</w:t>
      </w:r>
    </w:p>
    <w:p w:rsidR="00AB6FFB" w:rsidRPr="00AB6FFB" w:rsidRDefault="00AB6FFB" w:rsidP="00AB6FFB">
      <w:pPr>
        <w:shd w:val="solid" w:color="FFFFFF" w:fill="auto"/>
        <w:autoSpaceDN w:val="0"/>
        <w:spacing w:line="360" w:lineRule="exact"/>
        <w:ind w:firstLineChars="200" w:firstLine="422"/>
        <w:rPr>
          <w:rStyle w:val="af3"/>
          <w:rFonts w:ascii="宋体"/>
          <w:kern w:val="0"/>
          <w:szCs w:val="21"/>
        </w:rPr>
      </w:pPr>
      <w:r w:rsidRPr="00AB6FFB">
        <w:rPr>
          <w:rStyle w:val="af3"/>
          <w:rFonts w:ascii="宋体" w:hint="eastAsia"/>
          <w:kern w:val="0"/>
          <w:szCs w:val="21"/>
        </w:rPr>
        <w:t>第三阶段：竣工验收后 20 日历天内完成竣工图编制。</w:t>
      </w:r>
    </w:p>
    <w:p w:rsidR="008B1408" w:rsidRPr="00AB6FFB" w:rsidRDefault="00BD2428" w:rsidP="00AB6FFB">
      <w:pPr>
        <w:shd w:val="solid" w:color="FFFFFF" w:fill="auto"/>
        <w:autoSpaceDN w:val="0"/>
        <w:spacing w:line="360" w:lineRule="exact"/>
        <w:ind w:firstLineChars="200" w:firstLine="422"/>
        <w:rPr>
          <w:rStyle w:val="af3"/>
          <w:kern w:val="0"/>
          <w:szCs w:val="21"/>
        </w:rPr>
      </w:pPr>
      <w:r w:rsidRPr="00AB6FFB">
        <w:rPr>
          <w:rStyle w:val="af3"/>
          <w:rFonts w:hint="eastAsia"/>
          <w:kern w:val="0"/>
          <w:szCs w:val="21"/>
        </w:rPr>
        <w:t>设计进度必须符合工程建设总体进度要求，满足工程建设需要。</w:t>
      </w:r>
    </w:p>
    <w:p w:rsidR="008B1408" w:rsidRDefault="00BD2428">
      <w:pPr>
        <w:spacing w:line="520" w:lineRule="exact"/>
        <w:outlineLvl w:val="1"/>
        <w:rPr>
          <w:rFonts w:ascii="宋体"/>
          <w:b/>
          <w:sz w:val="24"/>
        </w:rPr>
      </w:pPr>
      <w:bookmarkStart w:id="201" w:name="_Toc722"/>
      <w:bookmarkStart w:id="202" w:name="_Toc8657"/>
      <w:r>
        <w:rPr>
          <w:rFonts w:ascii="宋体" w:hint="eastAsia"/>
          <w:b/>
          <w:sz w:val="24"/>
        </w:rPr>
        <w:t>四、合同价款</w:t>
      </w:r>
      <w:bookmarkEnd w:id="201"/>
      <w:bookmarkEnd w:id="202"/>
    </w:p>
    <w:p w:rsidR="008B1408" w:rsidRDefault="00BD2428">
      <w:pPr>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1、币种：人民币</w:t>
      </w:r>
    </w:p>
    <w:p w:rsidR="008B1408" w:rsidRDefault="00BD2428">
      <w:pPr>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2、本项目设计费合同包干价为（大写）人民币     元</w:t>
      </w:r>
    </w:p>
    <w:p w:rsidR="008B1408" w:rsidRDefault="00BD2428">
      <w:pPr>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 xml:space="preserve">（小写）RMB￥      万元    </w:t>
      </w:r>
    </w:p>
    <w:p w:rsidR="008B1408" w:rsidRDefault="00BD2428">
      <w:pPr>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此暂定价格仅作为中间支付进度款的计算依据。最终设计费以审计部门审定价为准。</w:t>
      </w:r>
    </w:p>
    <w:p w:rsidR="008B1408" w:rsidRDefault="00BD2428">
      <w:pPr>
        <w:spacing w:line="520" w:lineRule="exact"/>
        <w:outlineLvl w:val="1"/>
        <w:rPr>
          <w:rFonts w:ascii="宋体"/>
          <w:b/>
          <w:sz w:val="24"/>
        </w:rPr>
      </w:pPr>
      <w:bookmarkStart w:id="203" w:name="_Toc19163"/>
      <w:bookmarkStart w:id="204" w:name="_Toc15203"/>
      <w:r>
        <w:rPr>
          <w:rFonts w:ascii="宋体" w:hint="eastAsia"/>
          <w:b/>
          <w:sz w:val="24"/>
        </w:rPr>
        <w:t>五、组成合同的文件及优先次序</w:t>
      </w:r>
      <w:bookmarkEnd w:id="203"/>
      <w:bookmarkEnd w:id="204"/>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构成本合同的文件可视为是能互相说明的，如果合同文件存在歧义或不一致，则根据如下优先次序判断：</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组成本合同的文件包括：</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1.本合同协议书</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2.中标通知书</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3.招标文件及补充通知</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4.投标书及其附件</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5.设计合同条件</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6.标准、规范及规程有关技术文件</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7.双方有关工程的洽商等书面协议或文件</w:t>
      </w:r>
    </w:p>
    <w:p w:rsidR="008B1408" w:rsidRDefault="00BD2428">
      <w:pPr>
        <w:spacing w:line="520" w:lineRule="exact"/>
        <w:outlineLvl w:val="1"/>
        <w:rPr>
          <w:rFonts w:ascii="宋体"/>
          <w:b/>
          <w:sz w:val="24"/>
        </w:rPr>
      </w:pPr>
      <w:bookmarkStart w:id="205" w:name="_Toc31184"/>
      <w:bookmarkStart w:id="206" w:name="_Toc4334"/>
      <w:r>
        <w:rPr>
          <w:rFonts w:ascii="宋体" w:hint="eastAsia"/>
          <w:b/>
          <w:sz w:val="24"/>
        </w:rPr>
        <w:t>六、双方承诺</w:t>
      </w:r>
      <w:bookmarkEnd w:id="205"/>
      <w:bookmarkEnd w:id="206"/>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1.乙方向甲方承诺，按照合同约定进行设计和绘制竣工图，在申报各种工程奖项活动期内承担按有关规定应该承担的相应工作，并履行本合同所约定的全部义务。</w:t>
      </w:r>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2. 甲方向乙方承诺，按照合同约定的期限和方式支付合同价款及其他应当支付的款项，并履行本合同所约定的全部义务。</w:t>
      </w:r>
    </w:p>
    <w:p w:rsidR="008B1408" w:rsidRDefault="00BD2428">
      <w:pPr>
        <w:spacing w:line="520" w:lineRule="exact"/>
        <w:outlineLvl w:val="1"/>
        <w:rPr>
          <w:rFonts w:ascii="宋体"/>
          <w:b/>
          <w:sz w:val="24"/>
        </w:rPr>
      </w:pPr>
      <w:bookmarkStart w:id="207" w:name="_Toc11440"/>
      <w:bookmarkStart w:id="208" w:name="_Toc14708"/>
      <w:r>
        <w:rPr>
          <w:rFonts w:ascii="宋体" w:hint="eastAsia"/>
          <w:b/>
          <w:sz w:val="24"/>
        </w:rPr>
        <w:t>七、合同份数</w:t>
      </w:r>
      <w:bookmarkEnd w:id="207"/>
      <w:bookmarkEnd w:id="208"/>
    </w:p>
    <w:p w:rsidR="008B1408" w:rsidRDefault="00BD2428">
      <w:pPr>
        <w:shd w:val="solid" w:color="FFFFFF" w:fill="auto"/>
        <w:autoSpaceDN w:val="0"/>
        <w:spacing w:line="360" w:lineRule="exact"/>
        <w:ind w:firstLineChars="200" w:firstLine="420"/>
        <w:rPr>
          <w:rStyle w:val="af3"/>
          <w:rFonts w:ascii="宋体"/>
          <w:b w:val="0"/>
          <w:bCs w:val="0"/>
          <w:kern w:val="0"/>
          <w:szCs w:val="21"/>
        </w:rPr>
      </w:pPr>
      <w:r>
        <w:rPr>
          <w:rStyle w:val="af3"/>
          <w:rFonts w:ascii="宋体" w:hint="eastAsia"/>
          <w:b w:val="0"/>
          <w:bCs w:val="0"/>
          <w:kern w:val="0"/>
          <w:szCs w:val="21"/>
        </w:rPr>
        <w:t>本合同一式十二份，正本一式二份，双方各执一份，副本一式八份，甲方四份，乙方执四份，相关主管部门备案二份。</w:t>
      </w:r>
    </w:p>
    <w:p w:rsidR="008B1408" w:rsidRDefault="00BD2428">
      <w:pPr>
        <w:spacing w:line="520" w:lineRule="exact"/>
        <w:outlineLvl w:val="1"/>
        <w:rPr>
          <w:rFonts w:ascii="宋体"/>
          <w:b/>
          <w:sz w:val="24"/>
        </w:rPr>
      </w:pPr>
      <w:bookmarkStart w:id="209" w:name="_Toc5637"/>
      <w:bookmarkStart w:id="210" w:name="_Toc21662"/>
      <w:r>
        <w:rPr>
          <w:rFonts w:ascii="宋体" w:hint="eastAsia"/>
          <w:b/>
          <w:sz w:val="24"/>
        </w:rPr>
        <w:t>八、合同生效</w:t>
      </w:r>
      <w:bookmarkEnd w:id="209"/>
      <w:bookmarkEnd w:id="210"/>
    </w:p>
    <w:p w:rsidR="008B1408" w:rsidRDefault="00BD2428">
      <w:pPr>
        <w:spacing w:line="360" w:lineRule="auto"/>
        <w:ind w:firstLineChars="200" w:firstLine="480"/>
        <w:rPr>
          <w:rFonts w:ascii="宋体"/>
          <w:sz w:val="24"/>
        </w:rPr>
      </w:pPr>
      <w:r>
        <w:rPr>
          <w:rFonts w:ascii="宋体" w:hint="eastAsia"/>
          <w:sz w:val="24"/>
        </w:rPr>
        <w:t>合同订立时间：               年        月        日</w:t>
      </w:r>
    </w:p>
    <w:p w:rsidR="008B1408" w:rsidRDefault="00BD2428">
      <w:pPr>
        <w:spacing w:line="360" w:lineRule="auto"/>
        <w:ind w:firstLineChars="200" w:firstLine="480"/>
        <w:rPr>
          <w:rFonts w:ascii="宋体"/>
          <w:sz w:val="24"/>
          <w:u w:val="single"/>
        </w:rPr>
      </w:pPr>
      <w:r>
        <w:rPr>
          <w:rFonts w:ascii="宋体" w:hint="eastAsia"/>
          <w:sz w:val="24"/>
        </w:rPr>
        <w:t>合同订立地点：</w:t>
      </w:r>
      <w:r>
        <w:rPr>
          <w:rFonts w:ascii="宋体" w:hint="eastAsia"/>
          <w:sz w:val="24"/>
          <w:u w:val="single"/>
        </w:rPr>
        <w:t xml:space="preserve">                                          </w:t>
      </w:r>
    </w:p>
    <w:p w:rsidR="008B1408" w:rsidRDefault="00BD2428">
      <w:pPr>
        <w:spacing w:before="100" w:line="360" w:lineRule="exact"/>
        <w:ind w:firstLineChars="200" w:firstLine="480"/>
        <w:rPr>
          <w:rFonts w:ascii="宋体"/>
          <w:sz w:val="24"/>
        </w:rPr>
      </w:pPr>
      <w:r>
        <w:rPr>
          <w:rFonts w:ascii="宋体" w:hint="eastAsia"/>
          <w:sz w:val="24"/>
        </w:rPr>
        <w:lastRenderedPageBreak/>
        <w:t>本合同经双方投标人代表签署并加盖公章后生效。</w:t>
      </w:r>
    </w:p>
    <w:p w:rsidR="008B1408" w:rsidRDefault="00BD2428">
      <w:pPr>
        <w:spacing w:before="100" w:line="360" w:lineRule="exact"/>
        <w:ind w:firstLineChars="200" w:firstLine="480"/>
        <w:rPr>
          <w:rFonts w:ascii="宋体"/>
          <w:sz w:val="24"/>
        </w:rPr>
      </w:pPr>
      <w:r>
        <w:rPr>
          <w:rFonts w:ascii="宋体" w:hint="eastAsia"/>
          <w:sz w:val="24"/>
        </w:rPr>
        <w:t>甲      方：（公章）                      乙     方：（公章）</w:t>
      </w:r>
    </w:p>
    <w:p w:rsidR="008B1408" w:rsidRDefault="00BD2428">
      <w:pPr>
        <w:spacing w:before="100" w:line="360" w:lineRule="exact"/>
        <w:ind w:firstLineChars="200" w:firstLine="480"/>
        <w:rPr>
          <w:rFonts w:ascii="宋体"/>
          <w:sz w:val="24"/>
        </w:rPr>
      </w:pPr>
      <w:r>
        <w:rPr>
          <w:rFonts w:ascii="宋体" w:hint="eastAsia"/>
          <w:sz w:val="24"/>
        </w:rPr>
        <w:t xml:space="preserve">地址： </w:t>
      </w:r>
    </w:p>
    <w:p w:rsidR="008B1408" w:rsidRDefault="00BD2428">
      <w:pPr>
        <w:spacing w:before="100" w:line="360" w:lineRule="exact"/>
        <w:ind w:firstLineChars="200" w:firstLine="480"/>
        <w:rPr>
          <w:rFonts w:ascii="宋体"/>
          <w:sz w:val="24"/>
        </w:rPr>
      </w:pPr>
      <w:r>
        <w:rPr>
          <w:rFonts w:ascii="宋体" w:hint="eastAsia"/>
          <w:sz w:val="24"/>
        </w:rPr>
        <w:t>法定代表人：                             法定代表人：</w:t>
      </w:r>
    </w:p>
    <w:p w:rsidR="008B1408" w:rsidRDefault="00BD2428">
      <w:pPr>
        <w:spacing w:before="100" w:line="360" w:lineRule="exact"/>
        <w:ind w:firstLineChars="200" w:firstLine="480"/>
        <w:rPr>
          <w:rFonts w:ascii="宋体"/>
          <w:sz w:val="24"/>
        </w:rPr>
      </w:pPr>
      <w:r>
        <w:rPr>
          <w:rFonts w:ascii="宋体" w:hint="eastAsia"/>
          <w:sz w:val="24"/>
        </w:rPr>
        <w:t>委托代理人：                             委托代理人：</w:t>
      </w:r>
    </w:p>
    <w:p w:rsidR="008B1408" w:rsidRDefault="00BD2428">
      <w:pPr>
        <w:spacing w:before="100" w:line="360" w:lineRule="exact"/>
        <w:ind w:firstLineChars="200" w:firstLine="480"/>
        <w:rPr>
          <w:rFonts w:ascii="宋体"/>
          <w:sz w:val="24"/>
        </w:rPr>
      </w:pPr>
      <w:r>
        <w:rPr>
          <w:rFonts w:ascii="宋体" w:hint="eastAsia"/>
          <w:sz w:val="24"/>
        </w:rPr>
        <w:t>电      话：                             电      话：</w:t>
      </w:r>
    </w:p>
    <w:p w:rsidR="008B1408" w:rsidRDefault="00BD2428">
      <w:pPr>
        <w:spacing w:before="100" w:line="360" w:lineRule="exact"/>
        <w:ind w:firstLineChars="200" w:firstLine="480"/>
        <w:rPr>
          <w:rFonts w:ascii="宋体"/>
          <w:sz w:val="24"/>
        </w:rPr>
      </w:pPr>
      <w:r>
        <w:rPr>
          <w:rFonts w:ascii="宋体" w:hint="eastAsia"/>
          <w:sz w:val="24"/>
        </w:rPr>
        <w:t>传      真：                             传      真：</w:t>
      </w:r>
    </w:p>
    <w:p w:rsidR="008B1408" w:rsidRDefault="00BD2428">
      <w:pPr>
        <w:spacing w:before="100" w:line="360" w:lineRule="exact"/>
        <w:ind w:firstLineChars="200" w:firstLine="480"/>
        <w:rPr>
          <w:rFonts w:ascii="宋体"/>
          <w:sz w:val="24"/>
        </w:rPr>
      </w:pPr>
      <w:r>
        <w:rPr>
          <w:rFonts w:ascii="宋体" w:hint="eastAsia"/>
          <w:sz w:val="24"/>
        </w:rPr>
        <w:t xml:space="preserve">开户银行：                                 开户银行： </w:t>
      </w:r>
    </w:p>
    <w:p w:rsidR="008B1408" w:rsidRDefault="00BD2428">
      <w:pPr>
        <w:spacing w:before="100" w:line="360" w:lineRule="exact"/>
        <w:ind w:firstLineChars="200" w:firstLine="480"/>
        <w:rPr>
          <w:rFonts w:ascii="宋体"/>
          <w:sz w:val="24"/>
        </w:rPr>
      </w:pPr>
      <w:r>
        <w:rPr>
          <w:rFonts w:ascii="宋体" w:hint="eastAsia"/>
          <w:sz w:val="24"/>
        </w:rPr>
        <w:t>帐    号：                               帐      号：</w:t>
      </w:r>
    </w:p>
    <w:p w:rsidR="008B1408" w:rsidRDefault="00BD2428">
      <w:pPr>
        <w:spacing w:before="100" w:line="360" w:lineRule="exact"/>
        <w:ind w:firstLineChars="200" w:firstLine="480"/>
        <w:rPr>
          <w:rFonts w:ascii="宋体"/>
          <w:sz w:val="24"/>
        </w:rPr>
      </w:pPr>
      <w:r>
        <w:rPr>
          <w:rFonts w:ascii="宋体" w:hint="eastAsia"/>
          <w:sz w:val="24"/>
        </w:rPr>
        <w:t>邮政编码：                                 邮政编码：</w:t>
      </w:r>
    </w:p>
    <w:p w:rsidR="008B1408" w:rsidRDefault="008B1408" w:rsidP="008B1408">
      <w:pPr>
        <w:spacing w:line="360" w:lineRule="auto"/>
        <w:ind w:firstLineChars="200" w:firstLine="422"/>
        <w:rPr>
          <w:b/>
        </w:rPr>
      </w:pPr>
    </w:p>
    <w:p w:rsidR="008B1408" w:rsidRDefault="008B1408" w:rsidP="008B1408">
      <w:pPr>
        <w:spacing w:line="360" w:lineRule="auto"/>
        <w:ind w:firstLineChars="200" w:firstLine="422"/>
        <w:rPr>
          <w:b/>
        </w:rPr>
      </w:pPr>
    </w:p>
    <w:p w:rsidR="008B1408" w:rsidRDefault="008B1408" w:rsidP="008B1408">
      <w:pPr>
        <w:spacing w:line="360" w:lineRule="auto"/>
        <w:ind w:firstLineChars="200" w:firstLine="422"/>
        <w:rPr>
          <w:b/>
        </w:rPr>
      </w:pPr>
    </w:p>
    <w:p w:rsidR="008B1408" w:rsidRDefault="008B1408" w:rsidP="008B1408">
      <w:pPr>
        <w:spacing w:line="360" w:lineRule="auto"/>
        <w:ind w:firstLineChars="200" w:firstLine="422"/>
        <w:rPr>
          <w:b/>
        </w:rPr>
      </w:pPr>
    </w:p>
    <w:p w:rsidR="0038419F" w:rsidRPr="00C70979" w:rsidRDefault="00BD2428" w:rsidP="0038419F">
      <w:pPr>
        <w:ind w:firstLine="964"/>
        <w:jc w:val="center"/>
        <w:outlineLvl w:val="0"/>
        <w:rPr>
          <w:rFonts w:ascii="宋体"/>
          <w:b/>
          <w:sz w:val="48"/>
          <w:szCs w:val="48"/>
        </w:rPr>
      </w:pPr>
      <w:r>
        <w:rPr>
          <w:rFonts w:ascii="宋体"/>
          <w:b/>
          <w:sz w:val="48"/>
          <w:szCs w:val="48"/>
        </w:rPr>
        <w:br w:type="page"/>
      </w:r>
      <w:bookmarkStart w:id="211" w:name="_Toc20633"/>
      <w:bookmarkStart w:id="212" w:name="_Toc21594"/>
      <w:r w:rsidRPr="00C70979">
        <w:rPr>
          <w:rFonts w:ascii="宋体" w:hint="eastAsia"/>
          <w:b/>
          <w:sz w:val="48"/>
          <w:szCs w:val="48"/>
        </w:rPr>
        <w:lastRenderedPageBreak/>
        <w:t>第六章 设计任务书</w:t>
      </w:r>
      <w:bookmarkEnd w:id="211"/>
      <w:bookmarkEnd w:id="212"/>
    </w:p>
    <w:p w:rsidR="008B1408" w:rsidRDefault="008B1408" w:rsidP="008B1408">
      <w:pPr>
        <w:ind w:firstLineChars="196" w:firstLine="472"/>
        <w:rPr>
          <w:rFonts w:ascii="宋体"/>
          <w:b/>
          <w:sz w:val="24"/>
        </w:rPr>
      </w:pPr>
    </w:p>
    <w:p w:rsidR="008B1408" w:rsidRDefault="00BD2428">
      <w:pPr>
        <w:pStyle w:val="ae"/>
        <w:spacing w:before="60" w:line="440" w:lineRule="exact"/>
        <w:outlineLvl w:val="1"/>
        <w:rPr>
          <w:rFonts w:ascii="宋体"/>
          <w:sz w:val="24"/>
          <w:szCs w:val="24"/>
        </w:rPr>
      </w:pPr>
      <w:bookmarkStart w:id="213" w:name="_Toc282524270"/>
      <w:bookmarkStart w:id="214" w:name="_Toc261878459"/>
      <w:bookmarkStart w:id="215" w:name="_Toc282418553"/>
      <w:r>
        <w:rPr>
          <w:rFonts w:ascii="宋体" w:hint="eastAsia"/>
          <w:sz w:val="24"/>
          <w:szCs w:val="24"/>
        </w:rPr>
        <w:t xml:space="preserve"> </w:t>
      </w:r>
      <w:bookmarkStart w:id="216" w:name="_Toc2003"/>
      <w:bookmarkStart w:id="217" w:name="_Toc29485"/>
      <w:r>
        <w:rPr>
          <w:rFonts w:ascii="宋体" w:hint="eastAsia"/>
          <w:sz w:val="24"/>
          <w:szCs w:val="24"/>
        </w:rPr>
        <w:t>一、项目综述</w:t>
      </w:r>
      <w:bookmarkEnd w:id="213"/>
      <w:bookmarkEnd w:id="214"/>
      <w:bookmarkEnd w:id="215"/>
      <w:bookmarkEnd w:id="216"/>
      <w:bookmarkEnd w:id="217"/>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bookmarkStart w:id="218" w:name="_Toc261878460"/>
      <w:bookmarkStart w:id="219" w:name="_Toc282418554"/>
      <w:bookmarkStart w:id="220" w:name="_Toc282524271"/>
      <w:r>
        <w:rPr>
          <w:rFonts w:hint="eastAsia"/>
          <w:sz w:val="24"/>
        </w:rPr>
        <w:t>1</w:t>
      </w:r>
      <w:r>
        <w:rPr>
          <w:rFonts w:hint="eastAsia"/>
          <w:sz w:val="24"/>
        </w:rPr>
        <w:t>、项目名称</w:t>
      </w:r>
      <w:bookmarkEnd w:id="218"/>
      <w:bookmarkEnd w:id="219"/>
      <w:bookmarkEnd w:id="220"/>
    </w:p>
    <w:p w:rsidR="00582E9A" w:rsidRDefault="00582E9A" w:rsidP="00655439">
      <w:pPr>
        <w:pStyle w:val="af7"/>
      </w:pPr>
      <w:bookmarkStart w:id="221" w:name="_Toc282418555"/>
      <w:bookmarkStart w:id="222" w:name="_Toc282524272"/>
      <w:bookmarkStart w:id="223" w:name="_Toc261878461"/>
      <w:r>
        <w:rPr>
          <w:rFonts w:hint="eastAsia"/>
        </w:rPr>
        <w:t xml:space="preserve">  </w:t>
      </w:r>
    </w:p>
    <w:p w:rsidR="00655439" w:rsidRPr="00655439" w:rsidRDefault="00582E9A" w:rsidP="00655439">
      <w:pPr>
        <w:pStyle w:val="af7"/>
      </w:pPr>
      <w:r>
        <w:rPr>
          <w:rFonts w:hint="eastAsia"/>
        </w:rPr>
        <w:t xml:space="preserve">  </w:t>
      </w:r>
      <w:r w:rsidR="00655439">
        <w:rPr>
          <w:rFonts w:hint="eastAsia"/>
        </w:rPr>
        <w:t xml:space="preserve">  </w:t>
      </w:r>
      <w:r w:rsidR="003274CD" w:rsidRPr="003274CD">
        <w:rPr>
          <w:rFonts w:hint="eastAsia"/>
        </w:rPr>
        <w:t>喀什技师学院二期建设项目</w:t>
      </w:r>
      <w:r w:rsidR="00D12820">
        <w:rPr>
          <w:rFonts w:hint="eastAsia"/>
        </w:rPr>
        <w:t>(</w:t>
      </w:r>
      <w:r w:rsidR="003274CD" w:rsidRPr="003274CD">
        <w:rPr>
          <w:rFonts w:hint="eastAsia"/>
        </w:rPr>
        <w:t>设计</w:t>
      </w:r>
      <w:r w:rsidR="00D12820">
        <w:rPr>
          <w:rFonts w:hint="eastAsia"/>
        </w:rPr>
        <w:t>)</w:t>
      </w:r>
      <w:r w:rsidR="00655439" w:rsidRPr="00655439">
        <w:rPr>
          <w:rFonts w:hint="eastAsia"/>
        </w:rPr>
        <w:tab/>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r>
        <w:rPr>
          <w:rFonts w:hint="eastAsia"/>
          <w:sz w:val="24"/>
        </w:rPr>
        <w:t>2</w:t>
      </w:r>
      <w:r>
        <w:rPr>
          <w:rFonts w:hint="eastAsia"/>
          <w:sz w:val="24"/>
        </w:rPr>
        <w:t>、建设单位</w:t>
      </w:r>
      <w:bookmarkEnd w:id="221"/>
      <w:bookmarkEnd w:id="222"/>
      <w:bookmarkEnd w:id="223"/>
    </w:p>
    <w:p w:rsidR="00487E64" w:rsidRPr="00487E64" w:rsidRDefault="00487E64">
      <w:pPr>
        <w:pStyle w:val="3"/>
        <w:keepLines/>
        <w:widowControl w:val="0"/>
        <w:tabs>
          <w:tab w:val="clear" w:pos="720"/>
          <w:tab w:val="left" w:pos="432"/>
        </w:tabs>
        <w:adjustRightInd w:val="0"/>
        <w:spacing w:before="0" w:after="0" w:line="480" w:lineRule="exact"/>
        <w:ind w:left="0" w:firstLine="0"/>
        <w:textAlignment w:val="baseline"/>
        <w:rPr>
          <w:rFonts w:ascii="Times New Roman" w:eastAsia="宋体" w:hAnsi="Times New Roman"/>
          <w:b w:val="0"/>
          <w:sz w:val="21"/>
        </w:rPr>
      </w:pPr>
      <w:bookmarkStart w:id="224" w:name="_Toc261878462"/>
      <w:bookmarkStart w:id="225" w:name="_Toc282418556"/>
      <w:bookmarkStart w:id="226" w:name="_Toc282524273"/>
      <w:r>
        <w:rPr>
          <w:rFonts w:ascii="Times New Roman" w:eastAsia="宋体" w:hAnsi="Times New Roman" w:hint="eastAsia"/>
          <w:b w:val="0"/>
          <w:sz w:val="21"/>
        </w:rPr>
        <w:t xml:space="preserve">    </w:t>
      </w:r>
      <w:r w:rsidRPr="00487E64">
        <w:rPr>
          <w:rFonts w:ascii="Times New Roman" w:eastAsia="宋体" w:hAnsi="Times New Roman" w:hint="eastAsia"/>
          <w:b w:val="0"/>
          <w:sz w:val="21"/>
        </w:rPr>
        <w:t>喀什地区高级技工学校</w:t>
      </w:r>
    </w:p>
    <w:p w:rsidR="008B1408" w:rsidRPr="00F36146"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r w:rsidRPr="00F36146">
        <w:rPr>
          <w:rFonts w:hint="eastAsia"/>
          <w:sz w:val="24"/>
        </w:rPr>
        <w:t>3</w:t>
      </w:r>
      <w:r w:rsidRPr="00F36146">
        <w:rPr>
          <w:rFonts w:hint="eastAsia"/>
          <w:sz w:val="24"/>
        </w:rPr>
        <w:t>、项目概况</w:t>
      </w:r>
      <w:bookmarkEnd w:id="224"/>
      <w:bookmarkEnd w:id="225"/>
      <w:bookmarkEnd w:id="226"/>
    </w:p>
    <w:p w:rsidR="0091266E" w:rsidRDefault="0091266E" w:rsidP="0091266E">
      <w:r>
        <w:rPr>
          <w:rFonts w:hint="eastAsia"/>
        </w:rPr>
        <w:t>3.1</w:t>
      </w:r>
      <w:r>
        <w:rPr>
          <w:rFonts w:hint="eastAsia"/>
        </w:rPr>
        <w:t>项目背景</w:t>
      </w:r>
    </w:p>
    <w:p w:rsidR="0091266E" w:rsidRDefault="00E21E5D" w:rsidP="00E21E5D">
      <w:pPr>
        <w:spacing w:line="360" w:lineRule="auto"/>
        <w:jc w:val="left"/>
      </w:pPr>
      <w:r>
        <w:rPr>
          <w:rFonts w:hint="eastAsia"/>
        </w:rPr>
        <w:t xml:space="preserve">　　</w:t>
      </w:r>
      <w:r w:rsidR="00F36146" w:rsidRPr="00F36146">
        <w:rPr>
          <w:rFonts w:hint="eastAsia"/>
        </w:rPr>
        <w:t>本项目位于喀什市境内中亚北二路与中亚三路道路交叉口，用地为四边形规则地块，地块场地有高差呈低洼场地。总用地面积</w:t>
      </w:r>
      <w:r w:rsidR="00F36146" w:rsidRPr="00F36146">
        <w:rPr>
          <w:rFonts w:hint="eastAsia"/>
        </w:rPr>
        <w:t>297772.56</w:t>
      </w:r>
      <w:r w:rsidR="00F36146" w:rsidRPr="00F36146">
        <w:rPr>
          <w:rFonts w:hint="eastAsia"/>
        </w:rPr>
        <w:t>平方米，用于喀什技师学院规划建设用地，其中一期用地</w:t>
      </w:r>
      <w:r w:rsidR="00F36146" w:rsidRPr="00F36146">
        <w:rPr>
          <w:rFonts w:hint="eastAsia"/>
        </w:rPr>
        <w:t>171365.69</w:t>
      </w:r>
      <w:r w:rsidR="00F36146" w:rsidRPr="00F36146">
        <w:rPr>
          <w:rFonts w:hint="eastAsia"/>
        </w:rPr>
        <w:t>平方米，规划总建筑面积</w:t>
      </w:r>
      <w:r w:rsidR="00F36146" w:rsidRPr="00F36146">
        <w:rPr>
          <w:rFonts w:hint="eastAsia"/>
        </w:rPr>
        <w:t>83240.6</w:t>
      </w:r>
      <w:r w:rsidR="00F36146" w:rsidRPr="00F36146">
        <w:rPr>
          <w:rFonts w:hint="eastAsia"/>
        </w:rPr>
        <w:t>平方米，先期建设</w:t>
      </w:r>
      <w:r w:rsidR="00F36146" w:rsidRPr="00F36146">
        <w:rPr>
          <w:rFonts w:hint="eastAsia"/>
        </w:rPr>
        <w:t>59408.21</w:t>
      </w:r>
      <w:r w:rsidR="00F36146" w:rsidRPr="00F36146">
        <w:rPr>
          <w:rFonts w:hint="eastAsia"/>
        </w:rPr>
        <w:t>平方米，后期建设</w:t>
      </w:r>
      <w:r w:rsidR="00F36146" w:rsidRPr="00F36146">
        <w:rPr>
          <w:rFonts w:hint="eastAsia"/>
        </w:rPr>
        <w:t>23032.39</w:t>
      </w:r>
      <w:r w:rsidR="00F36146" w:rsidRPr="00F36146">
        <w:rPr>
          <w:rFonts w:hint="eastAsia"/>
        </w:rPr>
        <w:t>平方米；二期用地</w:t>
      </w:r>
      <w:r w:rsidR="00F36146" w:rsidRPr="00F36146">
        <w:rPr>
          <w:rFonts w:hint="eastAsia"/>
        </w:rPr>
        <w:t>66084</w:t>
      </w:r>
      <w:r w:rsidR="00F36146" w:rsidRPr="00F36146">
        <w:rPr>
          <w:rFonts w:hint="eastAsia"/>
        </w:rPr>
        <w:t>平方米，主要用于实训教学建设，规划总建筑面积</w:t>
      </w:r>
      <w:r w:rsidR="00F36146" w:rsidRPr="00F36146">
        <w:rPr>
          <w:rFonts w:hint="eastAsia"/>
        </w:rPr>
        <w:t>25150</w:t>
      </w:r>
      <w:r w:rsidR="00F36146" w:rsidRPr="00F36146">
        <w:rPr>
          <w:rFonts w:hint="eastAsia"/>
        </w:rPr>
        <w:t>平方米。驾校用地</w:t>
      </w:r>
      <w:r w:rsidR="00F36146" w:rsidRPr="00F36146">
        <w:rPr>
          <w:rFonts w:hint="eastAsia"/>
        </w:rPr>
        <w:t>60322.87</w:t>
      </w:r>
      <w:r w:rsidR="00F36146" w:rsidRPr="00F36146">
        <w:rPr>
          <w:rFonts w:hint="eastAsia"/>
        </w:rPr>
        <w:t>平方米，用于学校的驾校建设，总建筑面积约</w:t>
      </w:r>
      <w:r w:rsidR="00F36146" w:rsidRPr="00F36146">
        <w:rPr>
          <w:rFonts w:hint="eastAsia"/>
        </w:rPr>
        <w:t>3160</w:t>
      </w:r>
      <w:r w:rsidR="00F36146" w:rsidRPr="00F36146">
        <w:rPr>
          <w:rFonts w:hint="eastAsia"/>
        </w:rPr>
        <w:t>平方米。根据资源合理分配与利用原则，将地块划分为三个大区，分别是教学区、实训培训基地、驾校。其中，教学区又划分为五个区域，分别是行政综合区，教学区，生活区，运动区，和成人教育区，主出入口设置在中亚北二路形象开阔，次出入口设置在中亚三路。实训培训基地划分为四个区域，分别对应四个培训中心，分别是汽车、机械实训中心、创业服务实训中心、现代制造业实训中心、旅游服务实训中心。主要出入口设置在中亚三路，与教学区可以联通。驾校主要分为两部分，分别是训练场及服务中心区域，出入口位于中亚北二路，驾校场地与其他两个场地不联通，便于单独管理。整个场地的总体布局功能分区明确，对人流、车流、物流进行合理组织，入口开阔，分区明确，布置规整简单明了利于管理。利于地块功能环境的形成，各个功能区联系快捷方便，路线清晰明确。</w:t>
      </w:r>
      <w:r w:rsidR="0091266E">
        <w:rPr>
          <w:rFonts w:hint="eastAsia"/>
        </w:rPr>
        <w:t>中标单位将进行后续的建筑、结构、设备（含给排水、通风、燃气、热力、强弱电）专业设计及消防工程、室外工程设计、景观专业设计、玻璃幕墙设计等，施工阶段配合、竣工图编制等工作。同时规划区域地勘任务及费用、施工图纸的审图费用均有中标单位承担（设计报价总价包干）。</w:t>
      </w:r>
      <w:bookmarkStart w:id="227" w:name="_GoBack"/>
      <w:bookmarkEnd w:id="227"/>
    </w:p>
    <w:p w:rsidR="008B1408" w:rsidRDefault="00BD2428">
      <w:pPr>
        <w:adjustRightInd w:val="0"/>
        <w:spacing w:line="480" w:lineRule="exact"/>
        <w:jc w:val="left"/>
        <w:rPr>
          <w:rFonts w:ascii="宋体"/>
          <w:b/>
          <w:sz w:val="24"/>
        </w:rPr>
      </w:pPr>
      <w:r>
        <w:rPr>
          <w:rFonts w:ascii="宋体" w:hint="eastAsia"/>
          <w:b/>
          <w:kern w:val="0"/>
          <w:sz w:val="24"/>
        </w:rPr>
        <w:t>注：规划设计要点以</w:t>
      </w:r>
      <w:r>
        <w:rPr>
          <w:rFonts w:ascii="宋体" w:hint="eastAsia"/>
          <w:b/>
          <w:sz w:val="24"/>
        </w:rPr>
        <w:t>规划部门正式下达的用地规划设计条件</w:t>
      </w:r>
      <w:r>
        <w:rPr>
          <w:rFonts w:ascii="宋体" w:hint="eastAsia"/>
          <w:b/>
          <w:kern w:val="0"/>
          <w:sz w:val="24"/>
        </w:rPr>
        <w:t>为准</w:t>
      </w:r>
    </w:p>
    <w:p w:rsidR="008B1408" w:rsidRDefault="00977C3C">
      <w:pPr>
        <w:pStyle w:val="ae"/>
        <w:spacing w:before="60" w:line="440" w:lineRule="exact"/>
        <w:outlineLvl w:val="1"/>
        <w:rPr>
          <w:rFonts w:ascii="宋体"/>
          <w:sz w:val="24"/>
          <w:szCs w:val="24"/>
        </w:rPr>
      </w:pPr>
      <w:bookmarkStart w:id="228" w:name="_Toc8937"/>
      <w:bookmarkStart w:id="229" w:name="_Toc2427"/>
      <w:r>
        <w:rPr>
          <w:rFonts w:ascii="宋体" w:hint="eastAsia"/>
          <w:sz w:val="24"/>
          <w:szCs w:val="24"/>
        </w:rPr>
        <w:t>二</w:t>
      </w:r>
      <w:r w:rsidR="00BD2428">
        <w:rPr>
          <w:rFonts w:ascii="宋体" w:hint="eastAsia"/>
          <w:sz w:val="24"/>
          <w:szCs w:val="24"/>
        </w:rPr>
        <w:t>、 总体规划设计要求</w:t>
      </w:r>
      <w:bookmarkEnd w:id="228"/>
      <w:bookmarkEnd w:id="229"/>
    </w:p>
    <w:p w:rsidR="008B1408" w:rsidRPr="00F36146" w:rsidRDefault="00E21E5D" w:rsidP="00E21E5D">
      <w:pPr>
        <w:spacing w:line="360" w:lineRule="auto"/>
        <w:rPr>
          <w:rFonts w:ascii="宋体" w:hAnsi="宋体"/>
          <w:sz w:val="28"/>
        </w:rPr>
      </w:pPr>
      <w:r>
        <w:rPr>
          <w:rFonts w:ascii="宋体" w:cs="宋体" w:hint="eastAsia"/>
          <w:szCs w:val="21"/>
        </w:rPr>
        <w:t>1、</w:t>
      </w:r>
      <w:r w:rsidR="00BD2428">
        <w:rPr>
          <w:rFonts w:ascii="宋体" w:cs="宋体" w:hint="eastAsia"/>
          <w:szCs w:val="21"/>
        </w:rPr>
        <w:t>本项目总体规划设计要以实现“</w:t>
      </w:r>
      <w:r w:rsidR="00F36146" w:rsidRPr="00F36146">
        <w:rPr>
          <w:rFonts w:ascii="宋体" w:cs="宋体" w:hint="eastAsia"/>
          <w:szCs w:val="21"/>
        </w:rPr>
        <w:t>分区明确、形象鲜明、合理分配与利用地块资源、经济</w:t>
      </w:r>
      <w:r w:rsidR="00F36146" w:rsidRPr="00F36146">
        <w:rPr>
          <w:rFonts w:ascii="宋体" w:cs="宋体" w:hint="eastAsia"/>
          <w:szCs w:val="21"/>
        </w:rPr>
        <w:lastRenderedPageBreak/>
        <w:t>性与安全性结合、重视景观与建筑完美结合</w:t>
      </w:r>
      <w:r w:rsidR="00BD2428" w:rsidRPr="00F36146">
        <w:rPr>
          <w:rFonts w:ascii="宋体" w:cs="宋体" w:hint="eastAsia"/>
          <w:szCs w:val="21"/>
        </w:rPr>
        <w:t>”为总的建设目标，参照现行设计的有关规定，结合喀什市经济开发区总体规划进行设计。</w:t>
      </w:r>
    </w:p>
    <w:p w:rsidR="008B1408" w:rsidRDefault="00E21E5D" w:rsidP="00E21E5D">
      <w:pPr>
        <w:adjustRightInd w:val="0"/>
        <w:spacing w:line="360" w:lineRule="auto"/>
        <w:ind w:firstLineChars="200" w:firstLine="420"/>
        <w:jc w:val="left"/>
        <w:rPr>
          <w:rFonts w:ascii="宋体" w:cs="宋体"/>
          <w:szCs w:val="21"/>
        </w:rPr>
      </w:pPr>
      <w:r>
        <w:rPr>
          <w:rFonts w:ascii="宋体" w:cs="宋体" w:hint="eastAsia"/>
          <w:szCs w:val="21"/>
        </w:rPr>
        <w:t xml:space="preserve">　</w:t>
      </w:r>
      <w:r w:rsidR="00BD2428">
        <w:rPr>
          <w:rFonts w:ascii="宋体" w:cs="宋体" w:hint="eastAsia"/>
          <w:szCs w:val="21"/>
        </w:rPr>
        <w:t>设计单位应基于喀什经济开发区长远发展的宏观角度，在完成总体规划、建筑单体设计的同时，着重审视总体规划对标准厂房使用功能的指导与控制作用，整合标准厂房空间，最大化地利用现有资源，科学合理地进行标准厂房的建设工作，力争建立新标准厂房完整的、系统的空间秩序，实现资源的共享与整合，最大化地提高使用效率，保持可持续发展的空间。</w:t>
      </w:r>
    </w:p>
    <w:p w:rsidR="0038419F" w:rsidRDefault="00BD2428" w:rsidP="0038419F">
      <w:pPr>
        <w:pStyle w:val="3"/>
        <w:keepLines/>
        <w:widowControl w:val="0"/>
        <w:tabs>
          <w:tab w:val="clear" w:pos="720"/>
          <w:tab w:val="left" w:pos="432"/>
        </w:tabs>
        <w:adjustRightInd w:val="0"/>
        <w:spacing w:before="0" w:after="0" w:line="440" w:lineRule="exact"/>
        <w:ind w:left="0" w:firstLine="0"/>
        <w:textAlignment w:val="baseline"/>
        <w:rPr>
          <w:sz w:val="24"/>
        </w:rPr>
      </w:pPr>
      <w:r>
        <w:rPr>
          <w:rFonts w:hint="eastAsia"/>
          <w:sz w:val="24"/>
        </w:rPr>
        <w:t>1</w:t>
      </w:r>
      <w:r>
        <w:rPr>
          <w:rFonts w:hint="eastAsia"/>
          <w:sz w:val="24"/>
        </w:rPr>
        <w:t>、平面布局</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本项目工程建设内容按性质可以分为建筑、道路、配套设施等方面：</w:t>
      </w:r>
    </w:p>
    <w:p w:rsidR="008B1408" w:rsidRDefault="00BD2428">
      <w:pPr>
        <w:spacing w:line="480" w:lineRule="exact"/>
        <w:rPr>
          <w:rFonts w:ascii="宋体"/>
          <w:b/>
          <w:sz w:val="24"/>
        </w:rPr>
      </w:pPr>
      <w:r>
        <w:rPr>
          <w:rFonts w:ascii="宋体" w:hint="eastAsia"/>
          <w:b/>
          <w:sz w:val="24"/>
        </w:rPr>
        <w:t>1.1建筑</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（1）地面建筑：包括生产用房建筑及配套设施建筑。</w:t>
      </w:r>
    </w:p>
    <w:p w:rsidR="008B1408" w:rsidRPr="008B1408" w:rsidRDefault="0038419F" w:rsidP="00057700">
      <w:pPr>
        <w:adjustRightInd w:val="0"/>
        <w:spacing w:line="440" w:lineRule="exact"/>
        <w:ind w:firstLineChars="200" w:firstLine="420"/>
        <w:jc w:val="left"/>
        <w:rPr>
          <w:rFonts w:ascii="宋体" w:cs="宋体"/>
          <w:szCs w:val="21"/>
        </w:rPr>
      </w:pPr>
      <w:r w:rsidRPr="0038419F">
        <w:rPr>
          <w:rFonts w:ascii="宋体" w:cs="宋体" w:hint="eastAsia"/>
          <w:szCs w:val="21"/>
        </w:rPr>
        <w:t>（2）地下建筑：包括设备用房及民防工程，也可根据地形条件做其他功能适宜的用途。</w:t>
      </w:r>
    </w:p>
    <w:p w:rsidR="008B1408" w:rsidRDefault="00BD2428">
      <w:pPr>
        <w:spacing w:line="480" w:lineRule="exact"/>
        <w:rPr>
          <w:rFonts w:ascii="宋体"/>
          <w:b/>
          <w:sz w:val="24"/>
        </w:rPr>
      </w:pPr>
      <w:r>
        <w:rPr>
          <w:rFonts w:ascii="宋体" w:hint="eastAsia"/>
          <w:b/>
          <w:sz w:val="24"/>
        </w:rPr>
        <w:t>1.2 道路</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项目规划建设道路包括路口、引导路段（辅道）、机动车道路、人行道、无障碍道路、消防道路、园林景观道路等。</w:t>
      </w:r>
    </w:p>
    <w:p w:rsidR="008B1408" w:rsidRDefault="00BD2428">
      <w:pPr>
        <w:spacing w:line="480" w:lineRule="exact"/>
        <w:rPr>
          <w:rFonts w:ascii="宋体"/>
          <w:b/>
          <w:sz w:val="24"/>
        </w:rPr>
      </w:pPr>
      <w:r>
        <w:rPr>
          <w:rFonts w:ascii="宋体" w:hint="eastAsia"/>
          <w:b/>
          <w:sz w:val="24"/>
        </w:rPr>
        <w:t>1.3 配套设施建设项目</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（1）围墙：沿本项目建设用地红线建设的围墙；</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（2）绿化：围墙内侧绿化带、道路绿化带、建筑周边绿化带和其他绿化；</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（3）景观：自然生态园林景观及人工景观；</w:t>
      </w:r>
    </w:p>
    <w:p w:rsidR="0038419F" w:rsidRDefault="00BD2428" w:rsidP="0038419F">
      <w:pPr>
        <w:pStyle w:val="3"/>
        <w:keepLines/>
        <w:widowControl w:val="0"/>
        <w:tabs>
          <w:tab w:val="clear" w:pos="720"/>
          <w:tab w:val="left" w:pos="432"/>
        </w:tabs>
        <w:adjustRightInd w:val="0"/>
        <w:spacing w:before="0" w:after="0" w:line="440" w:lineRule="exact"/>
        <w:ind w:left="0" w:firstLine="0"/>
        <w:textAlignment w:val="baseline"/>
        <w:rPr>
          <w:sz w:val="24"/>
        </w:rPr>
      </w:pPr>
      <w:r>
        <w:rPr>
          <w:rFonts w:hint="eastAsia"/>
          <w:sz w:val="24"/>
        </w:rPr>
        <w:t>2</w:t>
      </w:r>
      <w:r>
        <w:rPr>
          <w:rFonts w:hint="eastAsia"/>
          <w:sz w:val="24"/>
        </w:rPr>
        <w:t>、设计要求</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 xml:space="preserve">2.1平面布局应尊重环境，理解环境，创造环境，努力创造具有特色的标准厂房特色的建筑室内外空间，树立现代化的标准厂房建筑形象； </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2.2功能分区合理，各种流线组织清晰，避免交叉感染；</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2.4通过城市设计、建筑设计、环境设计，营造宜人的室内外标准厂房。</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2.5强调“以人为本”的设计理念。</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2.6建筑布局紧凑，交通便捷，管理方便，减少能耗，最大可能保持可持续发展的空间。</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2.7建筑物高度应符合规划限高要求，建筑层高应满足标准厂房空间要求；</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2.8应满足建筑的采光和日照要求；</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2.10强调建筑节能设计，满足无障碍设计要求；</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2.11保证标准厂房运营当中所必需的水、暖、电等能源供应、污水排放、垃圾处理、后勤标准厂房物资配送等。</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r>
        <w:rPr>
          <w:rFonts w:hint="eastAsia"/>
          <w:sz w:val="24"/>
        </w:rPr>
        <w:lastRenderedPageBreak/>
        <w:t>3</w:t>
      </w:r>
      <w:r>
        <w:rPr>
          <w:rFonts w:hint="eastAsia"/>
          <w:sz w:val="24"/>
        </w:rPr>
        <w:t>、功能分区</w:t>
      </w:r>
    </w:p>
    <w:p w:rsidR="008B1408" w:rsidRDefault="00BD2428">
      <w:pPr>
        <w:pStyle w:val="4"/>
        <w:tabs>
          <w:tab w:val="left" w:pos="432"/>
        </w:tabs>
        <w:adjustRightInd w:val="0"/>
        <w:spacing w:before="0" w:after="0" w:line="440" w:lineRule="exact"/>
        <w:jc w:val="left"/>
        <w:textAlignment w:val="baseline"/>
        <w:rPr>
          <w:rFonts w:ascii="宋体" w:eastAsia="宋体" w:cs="宋体"/>
          <w:sz w:val="24"/>
        </w:rPr>
      </w:pPr>
      <w:r>
        <w:rPr>
          <w:rFonts w:ascii="宋体" w:eastAsia="宋体" w:cs="宋体" w:hint="eastAsia"/>
          <w:sz w:val="24"/>
        </w:rPr>
        <w:t>3.1生产加工区</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1.1标准厂房业务建筑设施</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本项目应包括以下功能区：</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（1）原料区：包括满足生产所需的各种原材料的准备。</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（2）加工区：包括满足生产所需的各项工作流程。</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（3）成品储存区：主要满足成品的贮存。</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1.2 标准厂房建筑基本布局方式</w:t>
      </w:r>
    </w:p>
    <w:p w:rsidR="008B1408" w:rsidRDefault="00BD2428">
      <w:pPr>
        <w:adjustRightInd w:val="0"/>
        <w:spacing w:line="440" w:lineRule="exact"/>
        <w:ind w:firstLineChars="200" w:firstLine="420"/>
        <w:jc w:val="left"/>
        <w:rPr>
          <w:rFonts w:ascii="宋体"/>
          <w:sz w:val="24"/>
        </w:rPr>
      </w:pPr>
      <w:r>
        <w:rPr>
          <w:rFonts w:ascii="宋体" w:cs="宋体" w:hint="eastAsia"/>
          <w:szCs w:val="21"/>
        </w:rPr>
        <w:t>设计单位应合理布置标准厂房，以提高功能之间的联系和节省空间为原则确定适宜的布局方式及联系的通道。</w:t>
      </w:r>
    </w:p>
    <w:p w:rsidR="008B1408" w:rsidRDefault="00BD2428">
      <w:pPr>
        <w:pStyle w:val="4"/>
        <w:tabs>
          <w:tab w:val="left" w:pos="432"/>
        </w:tabs>
        <w:adjustRightInd w:val="0"/>
        <w:spacing w:before="0" w:after="0" w:line="440" w:lineRule="exact"/>
        <w:jc w:val="left"/>
        <w:textAlignment w:val="baseline"/>
        <w:rPr>
          <w:rFonts w:ascii="宋体" w:eastAsia="宋体" w:cs="宋体"/>
          <w:color w:val="0000FF"/>
          <w:sz w:val="24"/>
        </w:rPr>
      </w:pPr>
      <w:r>
        <w:rPr>
          <w:rFonts w:ascii="宋体" w:eastAsia="宋体" w:cs="宋体" w:hint="eastAsia"/>
          <w:sz w:val="24"/>
        </w:rPr>
        <w:t>3.2企业生产办公用房</w:t>
      </w:r>
    </w:p>
    <w:p w:rsidR="008B1408" w:rsidRDefault="00BD2428" w:rsidP="008B1408">
      <w:pPr>
        <w:adjustRightInd w:val="0"/>
        <w:spacing w:line="440" w:lineRule="exact"/>
        <w:ind w:firstLineChars="200" w:firstLine="422"/>
        <w:jc w:val="left"/>
        <w:rPr>
          <w:rFonts w:ascii="宋体" w:cs="宋体"/>
          <w:b/>
          <w:bCs/>
          <w:szCs w:val="21"/>
        </w:rPr>
      </w:pPr>
      <w:r>
        <w:rPr>
          <w:rFonts w:ascii="宋体" w:cs="宋体" w:hint="eastAsia"/>
          <w:b/>
          <w:bCs/>
          <w:szCs w:val="21"/>
        </w:rPr>
        <w:t>在本期中结合厂房设计，设置相应的企业生产办公用房。企业生产办公用房应布置在标准厂房业务区以内。</w:t>
      </w:r>
    </w:p>
    <w:p w:rsidR="008B1408" w:rsidRDefault="00BD2428">
      <w:pPr>
        <w:pStyle w:val="4"/>
        <w:tabs>
          <w:tab w:val="left" w:pos="432"/>
        </w:tabs>
        <w:adjustRightInd w:val="0"/>
        <w:spacing w:before="0" w:after="0" w:line="440" w:lineRule="exact"/>
        <w:jc w:val="left"/>
        <w:textAlignment w:val="baseline"/>
        <w:rPr>
          <w:rFonts w:ascii="宋体" w:eastAsia="宋体" w:cs="宋体"/>
          <w:sz w:val="24"/>
        </w:rPr>
      </w:pPr>
      <w:r>
        <w:rPr>
          <w:rFonts w:ascii="宋体" w:eastAsia="宋体" w:cs="宋体" w:hint="eastAsia"/>
          <w:sz w:val="24"/>
        </w:rPr>
        <w:t>3.3配套建筑设施区</w:t>
      </w:r>
    </w:p>
    <w:p w:rsidR="008B1408" w:rsidRDefault="00BD2428">
      <w:pPr>
        <w:adjustRightInd w:val="0"/>
        <w:spacing w:line="440" w:lineRule="exact"/>
        <w:ind w:firstLineChars="200" w:firstLine="420"/>
        <w:jc w:val="left"/>
        <w:rPr>
          <w:rFonts w:ascii="宋体" w:cs="宋体"/>
          <w:szCs w:val="21"/>
        </w:rPr>
      </w:pPr>
      <w:r>
        <w:rPr>
          <w:rFonts w:ascii="宋体" w:cs="宋体" w:hint="eastAsia"/>
          <w:szCs w:val="21"/>
        </w:rPr>
        <w:t>锅炉房、污水处理和排放、垃圾中转、危险物品临时存放、变电站等设施应设计在下风口、人流较少到达、不必通过的区域，并且按照相应设计标准、规范、规程等进行设计。</w:t>
      </w:r>
    </w:p>
    <w:p w:rsidR="008B1408" w:rsidRDefault="00BD2428">
      <w:pPr>
        <w:pStyle w:val="3"/>
        <w:keepLines/>
        <w:widowControl w:val="0"/>
        <w:tabs>
          <w:tab w:val="clear" w:pos="720"/>
          <w:tab w:val="left" w:pos="432"/>
        </w:tabs>
        <w:adjustRightInd w:val="0"/>
        <w:spacing w:before="0" w:after="0" w:line="440" w:lineRule="exact"/>
        <w:ind w:left="0" w:firstLine="0"/>
        <w:textAlignment w:val="baseline"/>
        <w:rPr>
          <w:rFonts w:ascii="宋体" w:eastAsia="宋体" w:cs="宋体"/>
          <w:sz w:val="24"/>
        </w:rPr>
      </w:pPr>
      <w:r>
        <w:rPr>
          <w:rFonts w:ascii="宋体" w:eastAsia="宋体" w:cs="宋体" w:hint="eastAsia"/>
          <w:sz w:val="24"/>
        </w:rPr>
        <w:lastRenderedPageBreak/>
        <w:t>4、园林景观区</w:t>
      </w:r>
    </w:p>
    <w:p w:rsidR="008B1408" w:rsidRDefault="00BD2428">
      <w:pPr>
        <w:keepNext/>
        <w:keepLines/>
        <w:tabs>
          <w:tab w:val="left" w:pos="432"/>
        </w:tabs>
        <w:adjustRightInd w:val="0"/>
        <w:spacing w:line="480" w:lineRule="exact"/>
        <w:ind w:firstLineChars="200" w:firstLine="420"/>
        <w:jc w:val="left"/>
        <w:textAlignment w:val="baseline"/>
        <w:rPr>
          <w:rFonts w:ascii="宋体" w:cs="宋体"/>
          <w:szCs w:val="21"/>
        </w:rPr>
      </w:pPr>
      <w:r>
        <w:rPr>
          <w:rFonts w:ascii="宋体" w:cs="宋体" w:hint="eastAsia"/>
          <w:szCs w:val="21"/>
        </w:rPr>
        <w:t>应结合一期厂房及产业服务中心建设项目的主入口及景观轴线结合用地范围内的绿地公园对用地合理进行布局，保证南北景观及沿空港中路景观的衔接。</w:t>
      </w:r>
    </w:p>
    <w:p w:rsidR="008B1408" w:rsidRDefault="00BD2428">
      <w:pPr>
        <w:pStyle w:val="3"/>
        <w:keepLines/>
        <w:widowControl w:val="0"/>
        <w:tabs>
          <w:tab w:val="clear" w:pos="720"/>
          <w:tab w:val="left" w:pos="432"/>
        </w:tabs>
        <w:adjustRightInd w:val="0"/>
        <w:spacing w:before="0" w:after="0" w:line="440" w:lineRule="exact"/>
        <w:ind w:left="0" w:firstLine="0"/>
        <w:textAlignment w:val="baseline"/>
        <w:rPr>
          <w:rFonts w:ascii="宋体" w:eastAsia="宋体" w:cs="宋体"/>
          <w:sz w:val="24"/>
        </w:rPr>
      </w:pPr>
      <w:r>
        <w:rPr>
          <w:rFonts w:ascii="宋体" w:eastAsia="宋体" w:cs="宋体" w:hint="eastAsia"/>
          <w:sz w:val="24"/>
        </w:rPr>
        <w:t>5、交通规划</w:t>
      </w:r>
    </w:p>
    <w:p w:rsidR="008B1408" w:rsidRDefault="00BD2428">
      <w:pPr>
        <w:keepNext/>
        <w:keepLines/>
        <w:autoSpaceDE w:val="0"/>
        <w:autoSpaceDN w:val="0"/>
        <w:adjustRightInd w:val="0"/>
        <w:spacing w:line="440" w:lineRule="exact"/>
        <w:jc w:val="left"/>
        <w:textAlignment w:val="baseline"/>
        <w:rPr>
          <w:rFonts w:ascii="Arial" w:eastAsia="华文宋体" w:hAnsi="Arial"/>
          <w:b/>
          <w:sz w:val="24"/>
        </w:rPr>
      </w:pPr>
      <w:r>
        <w:rPr>
          <w:rFonts w:hint="eastAsia"/>
          <w:b/>
          <w:sz w:val="24"/>
        </w:rPr>
        <w:t>5.1</w:t>
      </w:r>
      <w:r>
        <w:rPr>
          <w:rFonts w:ascii="Arial" w:eastAsia="华文宋体" w:hAnsi="Arial" w:hint="eastAsia"/>
          <w:b/>
          <w:sz w:val="24"/>
        </w:rPr>
        <w:t>出入口设置与外部交通</w:t>
      </w:r>
    </w:p>
    <w:p w:rsidR="008B1408" w:rsidRDefault="00BD2428">
      <w:pPr>
        <w:keepNext/>
        <w:keepLines/>
        <w:tabs>
          <w:tab w:val="left" w:pos="432"/>
        </w:tabs>
        <w:adjustRightInd w:val="0"/>
        <w:spacing w:line="480" w:lineRule="exact"/>
        <w:ind w:firstLineChars="200" w:firstLine="420"/>
        <w:jc w:val="left"/>
        <w:textAlignment w:val="baseline"/>
        <w:rPr>
          <w:rFonts w:ascii="宋体" w:cs="宋体"/>
          <w:szCs w:val="21"/>
        </w:rPr>
      </w:pPr>
      <w:r>
        <w:rPr>
          <w:rFonts w:ascii="宋体" w:cs="宋体" w:hint="eastAsia"/>
          <w:szCs w:val="21"/>
        </w:rPr>
        <w:t>设计单位应根据总体布局情况，合理布置各类出入口的位置和数量，保证人行与车行分流，同时考虑物品出入及污物出入口的设置。</w:t>
      </w:r>
    </w:p>
    <w:p w:rsidR="008B1408" w:rsidRDefault="00BD2428">
      <w:pPr>
        <w:keepNext/>
        <w:keepLines/>
        <w:autoSpaceDE w:val="0"/>
        <w:autoSpaceDN w:val="0"/>
        <w:adjustRightInd w:val="0"/>
        <w:spacing w:line="440" w:lineRule="exact"/>
        <w:jc w:val="left"/>
        <w:textAlignment w:val="baseline"/>
        <w:rPr>
          <w:b/>
          <w:sz w:val="24"/>
        </w:rPr>
      </w:pPr>
      <w:r>
        <w:rPr>
          <w:rFonts w:hint="eastAsia"/>
          <w:b/>
          <w:sz w:val="24"/>
        </w:rPr>
        <w:t>5.2</w:t>
      </w:r>
      <w:r>
        <w:rPr>
          <w:rFonts w:hint="eastAsia"/>
          <w:b/>
          <w:sz w:val="24"/>
        </w:rPr>
        <w:t>内部交通</w:t>
      </w:r>
    </w:p>
    <w:p w:rsidR="008B1408" w:rsidRDefault="00BD2428">
      <w:pPr>
        <w:keepNext/>
        <w:keepLines/>
        <w:tabs>
          <w:tab w:val="left" w:pos="432"/>
        </w:tabs>
        <w:adjustRightInd w:val="0"/>
        <w:spacing w:line="440" w:lineRule="exact"/>
        <w:ind w:firstLineChars="200" w:firstLine="420"/>
        <w:jc w:val="left"/>
        <w:textAlignment w:val="baseline"/>
        <w:rPr>
          <w:rFonts w:ascii="宋体" w:cs="宋体"/>
          <w:szCs w:val="21"/>
        </w:rPr>
      </w:pPr>
      <w:r>
        <w:rPr>
          <w:rFonts w:ascii="宋体" w:cs="宋体" w:hint="eastAsia"/>
          <w:szCs w:val="21"/>
        </w:rPr>
        <w:t>内部道路系统环绕建筑布置，形成通畅的院内交通网络。既分隔各功能区，又构成相互间的地面与地下的立体交通联系，并结合消防环行通道由各出入口疏散，与标准厂房外部城市交通道路系统相连接，最终实现厂区内人车分流。</w:t>
      </w:r>
    </w:p>
    <w:p w:rsidR="008B1408" w:rsidRDefault="00BD2428">
      <w:pPr>
        <w:keepNext/>
        <w:keepLines/>
        <w:tabs>
          <w:tab w:val="left" w:pos="432"/>
        </w:tabs>
        <w:adjustRightInd w:val="0"/>
        <w:spacing w:line="440" w:lineRule="exact"/>
        <w:ind w:firstLineChars="200" w:firstLine="420"/>
        <w:jc w:val="left"/>
        <w:textAlignment w:val="baseline"/>
        <w:rPr>
          <w:rFonts w:ascii="宋体" w:cs="宋体"/>
          <w:szCs w:val="21"/>
        </w:rPr>
      </w:pPr>
      <w:r>
        <w:rPr>
          <w:rFonts w:ascii="宋体" w:cs="宋体" w:hint="eastAsia"/>
          <w:szCs w:val="21"/>
        </w:rPr>
        <w:t>地面交通道路应首先保障消防车辆及特殊情况下机动车疏散使用，主要地面空间应重点保障生产运输使用和主要标准厂房业务与行政办公需求。</w:t>
      </w:r>
    </w:p>
    <w:p w:rsidR="008B1408" w:rsidRDefault="00BD2428">
      <w:pPr>
        <w:keepNext/>
        <w:keepLines/>
        <w:autoSpaceDE w:val="0"/>
        <w:autoSpaceDN w:val="0"/>
        <w:adjustRightInd w:val="0"/>
        <w:spacing w:line="440" w:lineRule="exact"/>
        <w:jc w:val="left"/>
        <w:textAlignment w:val="baseline"/>
        <w:rPr>
          <w:b/>
          <w:sz w:val="24"/>
        </w:rPr>
      </w:pPr>
      <w:r>
        <w:rPr>
          <w:rFonts w:hint="eastAsia"/>
          <w:b/>
          <w:sz w:val="24"/>
        </w:rPr>
        <w:t>5.3</w:t>
      </w:r>
      <w:r>
        <w:rPr>
          <w:rFonts w:hint="eastAsia"/>
          <w:b/>
          <w:sz w:val="24"/>
        </w:rPr>
        <w:t>院内停车规划</w:t>
      </w:r>
    </w:p>
    <w:p w:rsidR="008B1408" w:rsidRDefault="00BD2428">
      <w:pPr>
        <w:keepNext/>
        <w:keepLines/>
        <w:tabs>
          <w:tab w:val="left" w:pos="432"/>
        </w:tabs>
        <w:adjustRightInd w:val="0"/>
        <w:spacing w:line="480" w:lineRule="exact"/>
        <w:ind w:firstLineChars="200" w:firstLine="420"/>
        <w:jc w:val="left"/>
        <w:textAlignment w:val="baseline"/>
        <w:rPr>
          <w:rFonts w:ascii="宋体" w:cs="宋体"/>
          <w:szCs w:val="21"/>
        </w:rPr>
      </w:pPr>
      <w:r>
        <w:rPr>
          <w:rFonts w:ascii="宋体" w:cs="宋体" w:hint="eastAsia"/>
          <w:szCs w:val="21"/>
        </w:rPr>
        <w:t>院内停车规划分为地面停车位。设计方案需合理设置，以符合流程、满足需要、避免拥堵，便于管理和控制为基本原则。</w:t>
      </w:r>
    </w:p>
    <w:p w:rsidR="008B1408" w:rsidRDefault="00BD2428">
      <w:pPr>
        <w:pStyle w:val="3"/>
        <w:keepLines/>
        <w:widowControl w:val="0"/>
        <w:tabs>
          <w:tab w:val="clear" w:pos="720"/>
          <w:tab w:val="left" w:pos="432"/>
        </w:tabs>
        <w:adjustRightInd w:val="0"/>
        <w:spacing w:before="0" w:after="0" w:line="440" w:lineRule="exact"/>
        <w:ind w:left="0" w:firstLine="0"/>
        <w:textAlignment w:val="baseline"/>
        <w:rPr>
          <w:rFonts w:ascii="宋体" w:eastAsia="宋体" w:cs="宋体"/>
          <w:sz w:val="24"/>
        </w:rPr>
      </w:pPr>
      <w:r>
        <w:rPr>
          <w:rFonts w:ascii="宋体" w:eastAsia="宋体" w:cs="宋体" w:hint="eastAsia"/>
          <w:sz w:val="24"/>
        </w:rPr>
        <w:t>6、项目各功能区建筑面积规划建议</w:t>
      </w:r>
    </w:p>
    <w:p w:rsidR="008B1408" w:rsidRDefault="00BD2428">
      <w:pPr>
        <w:rPr>
          <w:rFonts w:ascii="宋体"/>
          <w:sz w:val="24"/>
        </w:rPr>
      </w:pPr>
      <w:r>
        <w:rPr>
          <w:rFonts w:ascii="宋体" w:hint="eastAsia"/>
          <w:sz w:val="24"/>
        </w:rPr>
        <w:t xml:space="preserve">    </w:t>
      </w:r>
      <w:r>
        <w:rPr>
          <w:rFonts w:ascii="宋体" w:cs="宋体" w:hint="eastAsia"/>
          <w:szCs w:val="21"/>
        </w:rPr>
        <w:t>结合建设方的标准厂房特色和强项设计各功能区建筑面积，并预留充足的发展空间。</w:t>
      </w:r>
    </w:p>
    <w:p w:rsidR="008B1408" w:rsidRDefault="00BD2428">
      <w:pPr>
        <w:pStyle w:val="ae"/>
        <w:spacing w:before="0" w:after="0" w:line="480" w:lineRule="exact"/>
        <w:outlineLvl w:val="1"/>
        <w:rPr>
          <w:rFonts w:ascii="宋体"/>
          <w:sz w:val="24"/>
          <w:szCs w:val="24"/>
        </w:rPr>
      </w:pPr>
      <w:bookmarkStart w:id="230" w:name="_Toc10130"/>
      <w:bookmarkStart w:id="231" w:name="_Toc6424"/>
      <w:r>
        <w:rPr>
          <w:rFonts w:ascii="宋体" w:hint="eastAsia"/>
          <w:sz w:val="24"/>
          <w:szCs w:val="24"/>
        </w:rPr>
        <w:t>四、 建筑设备</w:t>
      </w:r>
      <w:bookmarkEnd w:id="230"/>
      <w:bookmarkEnd w:id="231"/>
    </w:p>
    <w:p w:rsidR="008B1408" w:rsidRDefault="00133C7D">
      <w:pPr>
        <w:pStyle w:val="a3"/>
        <w:spacing w:line="480" w:lineRule="exact"/>
        <w:ind w:firstLineChars="200"/>
        <w:rPr>
          <w:rFonts w:ascii="宋体" w:cs="宋体"/>
          <w:szCs w:val="21"/>
        </w:rPr>
      </w:pPr>
      <w:r>
        <w:rPr>
          <w:rFonts w:ascii="宋体" w:cs="宋体" w:hint="eastAsia"/>
          <w:szCs w:val="21"/>
        </w:rPr>
        <w:t xml:space="preserve">　</w:t>
      </w:r>
      <w:r w:rsidR="00BD2428">
        <w:rPr>
          <w:rFonts w:ascii="宋体" w:cs="宋体" w:hint="eastAsia"/>
          <w:szCs w:val="21"/>
        </w:rPr>
        <w:t>建筑设备工程包括给排水系统工程、污水处理系统工程、消防系统工程、通风空调系统工程、变配电系统工程、电气工程、电梯系统工程、太阳能热水供应系统工程及室外管网配套系统工程等分部工程。</w:t>
      </w:r>
    </w:p>
    <w:p w:rsidR="008B1408" w:rsidRDefault="00133C7D">
      <w:pPr>
        <w:pStyle w:val="a3"/>
        <w:spacing w:line="480" w:lineRule="exact"/>
        <w:ind w:firstLineChars="200"/>
        <w:rPr>
          <w:rFonts w:ascii="宋体" w:cs="宋体"/>
          <w:szCs w:val="21"/>
        </w:rPr>
      </w:pPr>
      <w:r>
        <w:rPr>
          <w:rFonts w:ascii="宋体" w:cs="宋体" w:hint="eastAsia"/>
          <w:szCs w:val="21"/>
        </w:rPr>
        <w:t xml:space="preserve">　</w:t>
      </w:r>
      <w:r w:rsidR="00BD2428">
        <w:rPr>
          <w:rFonts w:ascii="宋体" w:cs="宋体" w:hint="eastAsia"/>
          <w:szCs w:val="21"/>
        </w:rPr>
        <w:t>设计单位应根据相关综合标准厂房建设标准、规范和技术规程，结合标准厂房实际，合理设计。</w:t>
      </w:r>
    </w:p>
    <w:p w:rsidR="0038419F" w:rsidRDefault="00BD2428" w:rsidP="0038419F">
      <w:pPr>
        <w:pStyle w:val="3"/>
        <w:keepLines/>
        <w:widowControl w:val="0"/>
        <w:tabs>
          <w:tab w:val="clear" w:pos="720"/>
          <w:tab w:val="left" w:pos="432"/>
        </w:tabs>
        <w:adjustRightInd w:val="0"/>
        <w:spacing w:before="0" w:after="0" w:line="480" w:lineRule="exact"/>
        <w:ind w:left="0" w:firstLine="0"/>
        <w:textAlignment w:val="baseline"/>
        <w:rPr>
          <w:rFonts w:ascii="宋体" w:cs="宋体"/>
          <w:sz w:val="24"/>
        </w:rPr>
      </w:pPr>
      <w:r>
        <w:rPr>
          <w:rFonts w:ascii="宋体" w:eastAsia="宋体" w:cs="宋体" w:hint="eastAsia"/>
          <w:sz w:val="24"/>
        </w:rPr>
        <w:t>1、给排水系统工程</w:t>
      </w:r>
    </w:p>
    <w:p w:rsidR="0038419F" w:rsidRDefault="00BD2428" w:rsidP="0038419F">
      <w:pPr>
        <w:pStyle w:val="a3"/>
        <w:spacing w:line="440" w:lineRule="exact"/>
        <w:ind w:firstLine="560"/>
        <w:rPr>
          <w:rFonts w:ascii="宋体" w:hAnsi="宋体" w:cs="宋体"/>
          <w:szCs w:val="21"/>
        </w:rPr>
      </w:pPr>
      <w:r>
        <w:rPr>
          <w:rFonts w:ascii="宋体" w:hAnsi="宋体" w:cs="宋体" w:hint="eastAsia"/>
          <w:szCs w:val="21"/>
        </w:rPr>
        <w:t>给排水设计应遵循国家相关的设计规程、规范，并实行“三个分离”原则。</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2、污水处理系统</w:t>
      </w:r>
    </w:p>
    <w:p w:rsidR="008B1408" w:rsidRDefault="00BD2428">
      <w:pPr>
        <w:pStyle w:val="a3"/>
        <w:spacing w:line="440" w:lineRule="exact"/>
        <w:ind w:firstLine="560"/>
        <w:rPr>
          <w:rFonts w:ascii="宋体" w:cs="宋体"/>
          <w:szCs w:val="21"/>
        </w:rPr>
      </w:pPr>
      <w:r>
        <w:rPr>
          <w:rFonts w:ascii="宋体" w:cs="宋体" w:hint="eastAsia"/>
          <w:szCs w:val="21"/>
        </w:rPr>
        <w:t>生产及生活产生污废水需经专设的室外污水管网后排入污水处理站，按照《污水综合排放标准》的要求进行消毒处理，经处理达到排放标准后排入市政污水管。</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lastRenderedPageBreak/>
        <w:t>3、消防系统工程</w:t>
      </w:r>
    </w:p>
    <w:p w:rsidR="008B1408" w:rsidRDefault="00BD2428">
      <w:pPr>
        <w:pStyle w:val="a3"/>
        <w:spacing w:line="440" w:lineRule="exact"/>
        <w:ind w:firstLine="560"/>
        <w:rPr>
          <w:rFonts w:ascii="宋体" w:cs="宋体"/>
          <w:szCs w:val="21"/>
        </w:rPr>
      </w:pPr>
      <w:r>
        <w:rPr>
          <w:rFonts w:ascii="宋体" w:cs="宋体" w:hint="eastAsia"/>
          <w:szCs w:val="21"/>
        </w:rPr>
        <w:t>消防用水根据《建筑设计防火规范》的要求设计，消防用水由市政给水管网提供，应合理设置消防水池。</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4、通风空调及防排烟工程</w:t>
      </w:r>
    </w:p>
    <w:p w:rsidR="008B1408" w:rsidRDefault="00BD2428">
      <w:pPr>
        <w:pStyle w:val="a3"/>
        <w:spacing w:line="440" w:lineRule="exact"/>
        <w:ind w:firstLine="560"/>
        <w:rPr>
          <w:rFonts w:ascii="宋体" w:cs="宋体"/>
          <w:szCs w:val="21"/>
        </w:rPr>
      </w:pPr>
      <w:r>
        <w:rPr>
          <w:rFonts w:ascii="宋体" w:cs="宋体" w:hint="eastAsia"/>
          <w:szCs w:val="21"/>
        </w:rPr>
        <w:t>结合喀什地区当地气候特点，按建筑功能需求和特点合理设计空调系统，达到容量合理、布局科学、切换方便、使用方便、节约能源、节省投资的要求。防排烟设计应遵循国家相关的设计规程、规范。</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5、电气、电源及供配电系统</w:t>
      </w:r>
    </w:p>
    <w:p w:rsidR="008B1408" w:rsidRDefault="00BD2428">
      <w:pPr>
        <w:pStyle w:val="a3"/>
        <w:spacing w:line="440" w:lineRule="exact"/>
        <w:ind w:firstLine="560"/>
        <w:rPr>
          <w:rFonts w:ascii="宋体" w:cs="宋体"/>
          <w:szCs w:val="21"/>
        </w:rPr>
      </w:pPr>
      <w:r>
        <w:rPr>
          <w:rFonts w:ascii="宋体" w:cs="宋体" w:hint="eastAsia"/>
          <w:szCs w:val="21"/>
        </w:rPr>
        <w:t>本工程的电气设计包括供配电、动力照明、防雷等工程，应根据相关标准、规范和技术规程，结合标准厂房建筑的特殊性，合理进行设计，特别是要考虑到标准厂房建成后投入运营和未来发展扩建对电气系统的使用要求。</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6、电梯工程</w:t>
      </w:r>
    </w:p>
    <w:p w:rsidR="008B1408" w:rsidRDefault="00BD2428">
      <w:pPr>
        <w:pStyle w:val="a3"/>
        <w:spacing w:line="440" w:lineRule="exact"/>
        <w:ind w:firstLine="560"/>
        <w:rPr>
          <w:rFonts w:ascii="宋体" w:cs="宋体"/>
          <w:szCs w:val="21"/>
        </w:rPr>
      </w:pPr>
      <w:r>
        <w:rPr>
          <w:rFonts w:ascii="宋体" w:cs="宋体" w:hint="eastAsia"/>
          <w:szCs w:val="21"/>
        </w:rPr>
        <w:t>本项目各建筑所需电梯的具体数量由设计单位根据布局计算确定。除普通客梯外，还应分别设置货梯，并满足消防要求。电梯需选用技术性能好、可靠性高的电梯。</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7、室外管网等配套工程</w:t>
      </w:r>
    </w:p>
    <w:p w:rsidR="008B1408" w:rsidRDefault="00BD2428">
      <w:pPr>
        <w:pStyle w:val="a3"/>
        <w:spacing w:line="440" w:lineRule="exact"/>
        <w:ind w:firstLine="560"/>
        <w:rPr>
          <w:rFonts w:ascii="宋体" w:cs="宋体"/>
          <w:szCs w:val="21"/>
        </w:rPr>
      </w:pPr>
      <w:r>
        <w:rPr>
          <w:rFonts w:ascii="宋体" w:cs="宋体" w:hint="eastAsia"/>
          <w:szCs w:val="21"/>
        </w:rPr>
        <w:t>7.1室外应设置生活污水处理、标准厂房废水处理等设施。</w:t>
      </w:r>
    </w:p>
    <w:p w:rsidR="008B1408" w:rsidRDefault="00BD2428">
      <w:pPr>
        <w:pStyle w:val="a3"/>
        <w:spacing w:line="440" w:lineRule="exact"/>
        <w:ind w:firstLine="560"/>
        <w:rPr>
          <w:rFonts w:ascii="宋体" w:cs="宋体"/>
          <w:szCs w:val="21"/>
        </w:rPr>
      </w:pPr>
      <w:r>
        <w:rPr>
          <w:rFonts w:ascii="宋体" w:cs="宋体" w:hint="eastAsia"/>
          <w:szCs w:val="21"/>
        </w:rPr>
        <w:t>7.2室外给水管网：包括室外消火栓系统、室外绿化灌溉用水工程等，分别供消防及绿化使用。</w:t>
      </w:r>
    </w:p>
    <w:p w:rsidR="008B1408" w:rsidRDefault="00BD2428">
      <w:pPr>
        <w:pStyle w:val="a3"/>
        <w:spacing w:line="440" w:lineRule="exact"/>
        <w:ind w:firstLine="560"/>
        <w:rPr>
          <w:rFonts w:ascii="宋体" w:cs="宋体"/>
          <w:szCs w:val="21"/>
        </w:rPr>
      </w:pPr>
      <w:r>
        <w:rPr>
          <w:rFonts w:ascii="宋体" w:cs="宋体" w:hint="eastAsia"/>
          <w:szCs w:val="21"/>
        </w:rPr>
        <w:t>7.3室外雨水管网：根据相关标准、规范，合理设置。</w:t>
      </w:r>
    </w:p>
    <w:p w:rsidR="008B1408" w:rsidRDefault="00BD2428">
      <w:pPr>
        <w:pStyle w:val="a3"/>
        <w:spacing w:line="440" w:lineRule="exact"/>
        <w:ind w:firstLine="560"/>
        <w:rPr>
          <w:rFonts w:ascii="宋体" w:cs="宋体"/>
          <w:szCs w:val="21"/>
        </w:rPr>
      </w:pPr>
      <w:r>
        <w:rPr>
          <w:rFonts w:ascii="宋体" w:cs="宋体" w:hint="eastAsia"/>
          <w:szCs w:val="21"/>
        </w:rPr>
        <w:t>7.4室外路灯照明：根据实际情况设置路灯，电源接引合理。</w:t>
      </w:r>
    </w:p>
    <w:p w:rsidR="008B1408" w:rsidRDefault="00BD2428">
      <w:pPr>
        <w:pStyle w:val="a3"/>
        <w:spacing w:line="440" w:lineRule="exact"/>
        <w:ind w:firstLine="560"/>
        <w:rPr>
          <w:rFonts w:ascii="宋体" w:cs="宋体"/>
          <w:szCs w:val="21"/>
        </w:rPr>
      </w:pPr>
      <w:r>
        <w:rPr>
          <w:rFonts w:ascii="宋体" w:cs="宋体" w:hint="eastAsia"/>
          <w:szCs w:val="21"/>
        </w:rPr>
        <w:t>7.5按规划部门要求保留水面，并合理设计如收集雨水等循环利用。</w:t>
      </w:r>
    </w:p>
    <w:p w:rsidR="0038419F" w:rsidRPr="0038419F" w:rsidRDefault="0038419F" w:rsidP="00057700">
      <w:pPr>
        <w:pStyle w:val="a3"/>
        <w:numPr>
          <w:ilvl w:val="0"/>
          <w:numId w:val="7"/>
        </w:numPr>
        <w:spacing w:line="440" w:lineRule="exact"/>
        <w:ind w:firstLine="482"/>
        <w:outlineLvl w:val="2"/>
        <w:rPr>
          <w:rFonts w:ascii="宋体" w:cs="宋体"/>
          <w:b/>
          <w:sz w:val="24"/>
          <w:szCs w:val="24"/>
        </w:rPr>
      </w:pPr>
      <w:r w:rsidRPr="0038419F">
        <w:rPr>
          <w:rFonts w:ascii="宋体" w:cs="宋体" w:hint="eastAsia"/>
          <w:b/>
          <w:sz w:val="24"/>
          <w:szCs w:val="24"/>
        </w:rPr>
        <w:t>独立燃气供暖系统</w:t>
      </w:r>
    </w:p>
    <w:p w:rsidR="0038419F" w:rsidRDefault="00BD2428" w:rsidP="0038419F">
      <w:pPr>
        <w:pStyle w:val="a3"/>
        <w:spacing w:line="440" w:lineRule="exact"/>
        <w:ind w:firstLine="0"/>
        <w:rPr>
          <w:rFonts w:ascii="宋体" w:cs="宋体"/>
          <w:szCs w:val="21"/>
        </w:rPr>
      </w:pPr>
      <w:r>
        <w:rPr>
          <w:rFonts w:ascii="宋体" w:cs="宋体" w:hint="eastAsia"/>
          <w:szCs w:val="21"/>
        </w:rPr>
        <w:t xml:space="preserve">    由于基地尚未接入市政供暖，在设计必须考虑独立燃气供暖。 </w:t>
      </w:r>
    </w:p>
    <w:p w:rsidR="008B1408" w:rsidRDefault="00BD2428">
      <w:pPr>
        <w:pStyle w:val="ae"/>
        <w:spacing w:before="0" w:after="0" w:line="440" w:lineRule="exact"/>
        <w:outlineLvl w:val="1"/>
        <w:rPr>
          <w:rFonts w:ascii="宋体"/>
          <w:color w:val="0000FF"/>
          <w:sz w:val="24"/>
          <w:szCs w:val="24"/>
        </w:rPr>
      </w:pPr>
      <w:bookmarkStart w:id="232" w:name="_Toc6666"/>
      <w:bookmarkStart w:id="233" w:name="_Toc24576"/>
      <w:r>
        <w:rPr>
          <w:rFonts w:ascii="宋体" w:hint="eastAsia"/>
          <w:sz w:val="24"/>
          <w:szCs w:val="24"/>
        </w:rPr>
        <w:t>五、 标准厂房的建筑智能化设计</w:t>
      </w:r>
      <w:bookmarkEnd w:id="232"/>
      <w:bookmarkEnd w:id="233"/>
      <w:r>
        <w:rPr>
          <w:rFonts w:ascii="宋体" w:hint="eastAsia"/>
          <w:sz w:val="24"/>
          <w:szCs w:val="24"/>
        </w:rPr>
        <w:t xml:space="preserve"> </w:t>
      </w:r>
    </w:p>
    <w:p w:rsidR="008B1408" w:rsidRDefault="00BD2428">
      <w:pPr>
        <w:pStyle w:val="a3"/>
        <w:spacing w:line="440" w:lineRule="exact"/>
        <w:ind w:firstLine="560"/>
        <w:rPr>
          <w:rFonts w:ascii="宋体" w:cs="宋体"/>
          <w:szCs w:val="21"/>
        </w:rPr>
      </w:pPr>
      <w:r>
        <w:rPr>
          <w:rFonts w:ascii="宋体" w:cs="宋体" w:hint="eastAsia"/>
          <w:szCs w:val="21"/>
        </w:rPr>
        <w:t>设计单位应考虑设计通信及办公自动化系统、停车场自动管理系统、闭路监控系统、火灾报警及消防控制系统及</w:t>
      </w:r>
      <w:r w:rsidR="0038419F" w:rsidRPr="0038419F">
        <w:rPr>
          <w:rFonts w:ascii="宋体" w:hint="eastAsia"/>
          <w:szCs w:val="21"/>
        </w:rPr>
        <w:t>屋顶太阳能光伏系统的预留</w:t>
      </w:r>
      <w:r>
        <w:rPr>
          <w:rFonts w:ascii="宋体" w:cs="宋体" w:hint="eastAsia"/>
          <w:szCs w:val="21"/>
        </w:rPr>
        <w:t>等</w:t>
      </w:r>
      <w:r w:rsidR="0038419F" w:rsidRPr="0038419F">
        <w:rPr>
          <w:rFonts w:ascii="宋体" w:hint="eastAsia"/>
          <w:szCs w:val="21"/>
        </w:rPr>
        <w:t>内容</w:t>
      </w:r>
      <w:r>
        <w:rPr>
          <w:rFonts w:ascii="宋体" w:cs="宋体" w:hint="eastAsia"/>
          <w:szCs w:val="21"/>
        </w:rPr>
        <w:t>。</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r>
        <w:rPr>
          <w:rFonts w:hint="eastAsia"/>
          <w:sz w:val="24"/>
        </w:rPr>
        <w:t>1</w:t>
      </w:r>
      <w:r>
        <w:rPr>
          <w:rFonts w:hint="eastAsia"/>
          <w:sz w:val="24"/>
        </w:rPr>
        <w:t>、标准厂房智能系统</w:t>
      </w:r>
    </w:p>
    <w:p w:rsidR="008B1408" w:rsidRDefault="00BD2428">
      <w:pPr>
        <w:pStyle w:val="a3"/>
        <w:spacing w:line="440" w:lineRule="exact"/>
        <w:ind w:firstLine="560"/>
        <w:rPr>
          <w:rFonts w:ascii="宋体" w:cs="宋体"/>
          <w:szCs w:val="21"/>
        </w:rPr>
      </w:pPr>
      <w:r>
        <w:rPr>
          <w:rFonts w:ascii="宋体" w:cs="宋体" w:hint="eastAsia"/>
          <w:szCs w:val="21"/>
        </w:rPr>
        <w:t>设计内容包括设置信息系统总控制室；设置语音广播系统；设置电话及电源插座；设置对讲系统和对外紧急呼叫系统充分利用社会标准厂房资源；设置电视摄像监控系统。</w:t>
      </w:r>
    </w:p>
    <w:p w:rsidR="008B1408" w:rsidRDefault="00BD2428">
      <w:pPr>
        <w:pStyle w:val="3"/>
        <w:keepLines/>
        <w:widowControl w:val="0"/>
        <w:tabs>
          <w:tab w:val="clear" w:pos="720"/>
          <w:tab w:val="left" w:pos="432"/>
        </w:tabs>
        <w:adjustRightInd w:val="0"/>
        <w:spacing w:before="0" w:after="0" w:line="440" w:lineRule="exact"/>
        <w:ind w:left="0" w:firstLine="0"/>
        <w:textAlignment w:val="baseline"/>
        <w:rPr>
          <w:sz w:val="24"/>
        </w:rPr>
      </w:pPr>
      <w:r>
        <w:rPr>
          <w:rFonts w:hint="eastAsia"/>
          <w:sz w:val="24"/>
        </w:rPr>
        <w:lastRenderedPageBreak/>
        <w:t>2</w:t>
      </w:r>
      <w:r>
        <w:rPr>
          <w:rFonts w:hint="eastAsia"/>
          <w:sz w:val="24"/>
        </w:rPr>
        <w:t>、中心机房建设</w:t>
      </w:r>
    </w:p>
    <w:p w:rsidR="008B1408" w:rsidRDefault="00BD2428">
      <w:pPr>
        <w:pStyle w:val="a3"/>
        <w:spacing w:line="440" w:lineRule="exact"/>
        <w:ind w:firstLine="560"/>
        <w:rPr>
          <w:rFonts w:ascii="宋体" w:cs="宋体"/>
          <w:szCs w:val="21"/>
        </w:rPr>
      </w:pPr>
      <w:r>
        <w:rPr>
          <w:rFonts w:ascii="宋体" w:cs="宋体" w:hint="eastAsia"/>
          <w:szCs w:val="21"/>
        </w:rPr>
        <w:t>机房设计应满足计算机系统对温度、湿度、洁净度、噪声、照度、振动、供配电电源质量、电磁强度、防火、防盗、防雷、屏蔽、接地等多方面的要求，并有24小时值班室。</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sz w:val="24"/>
        </w:rPr>
      </w:pPr>
      <w:r>
        <w:rPr>
          <w:rFonts w:hint="eastAsia"/>
          <w:sz w:val="24"/>
        </w:rPr>
        <w:t>3</w:t>
      </w:r>
      <w:r>
        <w:rPr>
          <w:rFonts w:hint="eastAsia"/>
          <w:sz w:val="24"/>
        </w:rPr>
        <w:t>、网络建设</w:t>
      </w:r>
    </w:p>
    <w:p w:rsidR="008B1408" w:rsidRDefault="00BD2428">
      <w:pPr>
        <w:pStyle w:val="a3"/>
        <w:spacing w:line="400" w:lineRule="exact"/>
        <w:ind w:firstLineChars="200"/>
        <w:rPr>
          <w:rFonts w:ascii="宋体" w:cs="宋体"/>
          <w:szCs w:val="21"/>
        </w:rPr>
      </w:pPr>
      <w:r>
        <w:rPr>
          <w:rFonts w:ascii="宋体" w:cs="宋体" w:hint="eastAsia"/>
          <w:szCs w:val="21"/>
        </w:rPr>
        <w:t>网络系统是整个标准厂房信息系统业务运行的基础平台，其系统性能、可靠性、安全性直接影像到标准厂房信息系统的运行，主干网应采用高可靠的双核心组网方式，所有的汇聚层都以双链路方式与核心层对接。配置交换设备运行备份协议以及采用双链路的连接方式，不论是单链路损坏还是单核心设备出现故障都不会对网络的正常运行造成任何影响。</w:t>
      </w:r>
    </w:p>
    <w:p w:rsidR="008B1408" w:rsidRDefault="00BD2428">
      <w:pPr>
        <w:pStyle w:val="3"/>
        <w:keepLines/>
        <w:widowControl w:val="0"/>
        <w:tabs>
          <w:tab w:val="clear" w:pos="720"/>
          <w:tab w:val="left" w:pos="432"/>
        </w:tabs>
        <w:adjustRightInd w:val="0"/>
        <w:spacing w:before="0" w:after="0" w:line="400" w:lineRule="exact"/>
        <w:ind w:left="0" w:firstLine="0"/>
        <w:textAlignment w:val="baseline"/>
        <w:rPr>
          <w:sz w:val="24"/>
        </w:rPr>
      </w:pPr>
      <w:r>
        <w:rPr>
          <w:rFonts w:hint="eastAsia"/>
          <w:sz w:val="24"/>
        </w:rPr>
        <w:t>4</w:t>
      </w:r>
      <w:r>
        <w:rPr>
          <w:rFonts w:hint="eastAsia"/>
          <w:sz w:val="24"/>
        </w:rPr>
        <w:t>、综合布线</w:t>
      </w:r>
    </w:p>
    <w:p w:rsidR="008B1408" w:rsidRDefault="00BD2428">
      <w:pPr>
        <w:pStyle w:val="a3"/>
        <w:spacing w:line="400" w:lineRule="exact"/>
        <w:ind w:firstLineChars="200"/>
        <w:rPr>
          <w:rFonts w:ascii="宋体"/>
          <w:sz w:val="24"/>
        </w:rPr>
      </w:pPr>
      <w:r>
        <w:rPr>
          <w:rFonts w:ascii="宋体" w:cs="宋体" w:hint="eastAsia"/>
          <w:szCs w:val="21"/>
        </w:rPr>
        <w:t>要求楼层垂直主干光纤支持万兆，水平线支持千兆，支持数据、语音的综合应用。至少具备一个配线间， 信息点按建设方实际需要配置。</w:t>
      </w:r>
    </w:p>
    <w:p w:rsidR="008B1408" w:rsidRDefault="00BD2428">
      <w:pPr>
        <w:pStyle w:val="3"/>
        <w:keepLines/>
        <w:widowControl w:val="0"/>
        <w:tabs>
          <w:tab w:val="clear" w:pos="720"/>
          <w:tab w:val="left" w:pos="432"/>
        </w:tabs>
        <w:adjustRightInd w:val="0"/>
        <w:spacing w:before="0" w:after="0" w:line="400" w:lineRule="exact"/>
        <w:ind w:left="0" w:firstLine="0"/>
        <w:textAlignment w:val="baseline"/>
        <w:rPr>
          <w:sz w:val="24"/>
        </w:rPr>
      </w:pPr>
      <w:r>
        <w:rPr>
          <w:rFonts w:hint="eastAsia"/>
          <w:sz w:val="24"/>
        </w:rPr>
        <w:t>5</w:t>
      </w:r>
      <w:r>
        <w:rPr>
          <w:rFonts w:hint="eastAsia"/>
          <w:sz w:val="24"/>
        </w:rPr>
        <w:t>、远程控制电话交换系统</w:t>
      </w:r>
    </w:p>
    <w:p w:rsidR="008B1408" w:rsidRDefault="00BD2428">
      <w:pPr>
        <w:pStyle w:val="a3"/>
        <w:spacing w:before="120" w:after="120" w:line="400" w:lineRule="exact"/>
        <w:ind w:firstLine="560"/>
        <w:rPr>
          <w:rFonts w:ascii="宋体" w:cs="宋体"/>
          <w:szCs w:val="21"/>
        </w:rPr>
      </w:pPr>
      <w:r>
        <w:rPr>
          <w:rFonts w:ascii="宋体" w:cs="宋体" w:hint="eastAsia"/>
          <w:szCs w:val="21"/>
        </w:rPr>
        <w:t>标准厂房应设置电话交换总机房，计划安装程控数字交换机。方便将来每个岗位电话线路接入。</w:t>
      </w:r>
    </w:p>
    <w:p w:rsidR="008B1408" w:rsidRPr="008B1408" w:rsidRDefault="0038419F">
      <w:pPr>
        <w:pStyle w:val="a3"/>
        <w:spacing w:before="120" w:after="120" w:line="400" w:lineRule="exact"/>
        <w:ind w:firstLine="0"/>
        <w:outlineLvl w:val="2"/>
        <w:rPr>
          <w:rFonts w:ascii="Arial" w:eastAsia="华文宋体" w:hAnsi="Arial"/>
          <w:b/>
          <w:sz w:val="24"/>
        </w:rPr>
      </w:pPr>
      <w:r w:rsidRPr="0038419F">
        <w:rPr>
          <w:rFonts w:ascii="Arial" w:eastAsia="华文宋体" w:hAnsi="Arial"/>
          <w:b/>
          <w:sz w:val="24"/>
        </w:rPr>
        <w:t>6</w:t>
      </w:r>
      <w:r w:rsidRPr="0038419F">
        <w:rPr>
          <w:rFonts w:ascii="Arial" w:eastAsia="华文宋体" w:hAnsi="Arial" w:hint="eastAsia"/>
          <w:b/>
          <w:sz w:val="24"/>
        </w:rPr>
        <w:t>、屋顶太阳能光伏系统</w:t>
      </w:r>
    </w:p>
    <w:p w:rsidR="008B1408" w:rsidRPr="00027638" w:rsidRDefault="00BD2428">
      <w:pPr>
        <w:pStyle w:val="a3"/>
        <w:spacing w:before="120" w:after="120" w:line="400" w:lineRule="exact"/>
        <w:ind w:firstLine="0"/>
        <w:rPr>
          <w:rFonts w:ascii="宋体" w:cs="宋体"/>
          <w:szCs w:val="21"/>
        </w:rPr>
      </w:pPr>
      <w:r>
        <w:rPr>
          <w:rFonts w:ascii="Arial" w:eastAsia="华文宋体" w:hAnsi="Arial" w:hint="eastAsia"/>
          <w:b/>
          <w:color w:val="0000FF"/>
          <w:sz w:val="24"/>
        </w:rPr>
        <w:t xml:space="preserve">   </w:t>
      </w:r>
      <w:r w:rsidR="0038419F" w:rsidRPr="0038419F">
        <w:rPr>
          <w:rFonts w:ascii="Arial" w:eastAsia="华文宋体" w:hAnsi="Arial"/>
          <w:bCs/>
          <w:sz w:val="24"/>
        </w:rPr>
        <w:t xml:space="preserve"> </w:t>
      </w:r>
      <w:r w:rsidR="0038419F" w:rsidRPr="00027638">
        <w:rPr>
          <w:rFonts w:ascii="宋体" w:cs="宋体" w:hint="eastAsia"/>
          <w:szCs w:val="21"/>
        </w:rPr>
        <w:t>要求光伏电池组件的安装应保持屋顶的风格和美观，并与周围环境相协调，用于厂房日常照明，要求保证结构安全及屋面正常排水。</w:t>
      </w:r>
    </w:p>
    <w:p w:rsidR="008B1408" w:rsidRDefault="00BD2428">
      <w:pPr>
        <w:pStyle w:val="ae"/>
        <w:spacing w:line="480" w:lineRule="exact"/>
        <w:outlineLvl w:val="1"/>
        <w:rPr>
          <w:rFonts w:ascii="宋体"/>
          <w:sz w:val="24"/>
          <w:szCs w:val="24"/>
        </w:rPr>
      </w:pPr>
      <w:bookmarkStart w:id="234" w:name="_Toc8437"/>
      <w:bookmarkStart w:id="235" w:name="_Toc24766"/>
      <w:r>
        <w:rPr>
          <w:rFonts w:ascii="宋体" w:hint="eastAsia"/>
          <w:sz w:val="24"/>
          <w:szCs w:val="24"/>
        </w:rPr>
        <w:t>六、  绿色建筑与节能设计</w:t>
      </w:r>
      <w:bookmarkEnd w:id="234"/>
      <w:bookmarkEnd w:id="235"/>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t>1、绿色建筑设计</w:t>
      </w:r>
    </w:p>
    <w:p w:rsidR="008B1408" w:rsidRDefault="00BD2428">
      <w:pPr>
        <w:pStyle w:val="192192"/>
        <w:spacing w:before="0" w:beforeAutospacing="0" w:after="0" w:afterAutospacing="0" w:line="440" w:lineRule="exact"/>
        <w:ind w:firstLineChars="200" w:firstLine="420"/>
        <w:rPr>
          <w:rFonts w:ascii="宋体"/>
          <w:sz w:val="21"/>
          <w:szCs w:val="21"/>
        </w:rPr>
      </w:pPr>
      <w:r>
        <w:rPr>
          <w:rFonts w:ascii="宋体" w:hint="eastAsia"/>
          <w:sz w:val="21"/>
          <w:szCs w:val="21"/>
        </w:rPr>
        <w:t>1.1在标准厂房的交通组织上，应充分利用环境地形的特点，将主要垂直交通置于平面中心，按标准厂房功能的特点和彼此之间联系规律布置各种功能，使各流线便捷有序，同时节约投资。在标准厂房内部应尽量为自然通风、采光。</w:t>
      </w:r>
    </w:p>
    <w:p w:rsidR="008B1408" w:rsidRDefault="00BD2428">
      <w:pPr>
        <w:pStyle w:val="192192"/>
        <w:spacing w:before="0" w:beforeAutospacing="0" w:after="0" w:afterAutospacing="0" w:line="440" w:lineRule="exact"/>
        <w:ind w:firstLineChars="200" w:firstLine="420"/>
        <w:rPr>
          <w:rFonts w:ascii="宋体"/>
          <w:sz w:val="21"/>
          <w:szCs w:val="21"/>
        </w:rPr>
      </w:pPr>
      <w:r>
        <w:rPr>
          <w:rFonts w:ascii="宋体" w:hint="eastAsia"/>
          <w:sz w:val="21"/>
          <w:szCs w:val="21"/>
        </w:rPr>
        <w:t>1.2建筑设计要强调以天然、无公害的绿色标准厂房环境为理想，应更加重视天然建筑材料的利用，突出环境特色，创造出与自然共生的绿色标准厂房。</w:t>
      </w:r>
    </w:p>
    <w:p w:rsidR="008B1408" w:rsidRDefault="00BD2428">
      <w:pPr>
        <w:pStyle w:val="192192"/>
        <w:spacing w:before="0" w:beforeAutospacing="0" w:after="0" w:afterAutospacing="0" w:line="440" w:lineRule="exact"/>
        <w:ind w:firstLineChars="200" w:firstLine="420"/>
        <w:rPr>
          <w:rFonts w:ascii="宋体"/>
          <w:sz w:val="21"/>
          <w:szCs w:val="21"/>
        </w:rPr>
      </w:pPr>
      <w:r>
        <w:rPr>
          <w:rFonts w:ascii="宋体" w:hint="eastAsia"/>
          <w:sz w:val="21"/>
          <w:szCs w:val="21"/>
        </w:rPr>
        <w:t>1.3在节能方面应尽量选用先进、可靠、节能的标准厂房设备，有关设备及管道采用保温措施，防止不必要的能源流失。装设低压电力容器，减少无功功率消耗；选用低损高效节能型变压器，配变电所及电气管道竖井尽量靠近负荷中心设计；采用高效低耗节能灯具，并配电子镇流器；部分照明采用楼宇自控集中控制和管理；所有空调、通风设备均选择节能产品；空调分系统设置，相对集中控制；空调机尽量利用回风，减少能耗；在用水较多的标准厂房或生产过程中，尽量应用节水的新技术和新设备。</w:t>
      </w:r>
    </w:p>
    <w:p w:rsidR="008B1408" w:rsidRDefault="00BD2428">
      <w:pPr>
        <w:pStyle w:val="3"/>
        <w:keepLines/>
        <w:widowControl w:val="0"/>
        <w:tabs>
          <w:tab w:val="clear" w:pos="720"/>
          <w:tab w:val="left" w:pos="432"/>
        </w:tabs>
        <w:adjustRightInd w:val="0"/>
        <w:spacing w:before="0" w:after="0" w:line="480" w:lineRule="exact"/>
        <w:ind w:left="0" w:firstLine="0"/>
        <w:textAlignment w:val="baseline"/>
        <w:rPr>
          <w:rFonts w:ascii="宋体" w:eastAsia="宋体" w:cs="宋体"/>
          <w:sz w:val="24"/>
        </w:rPr>
      </w:pPr>
      <w:r>
        <w:rPr>
          <w:rFonts w:ascii="宋体" w:eastAsia="宋体" w:cs="宋体" w:hint="eastAsia"/>
          <w:sz w:val="24"/>
        </w:rPr>
        <w:lastRenderedPageBreak/>
        <w:t>2、循环经济理念</w:t>
      </w:r>
    </w:p>
    <w:p w:rsidR="008B1408" w:rsidRDefault="00BD2428">
      <w:pPr>
        <w:spacing w:line="480" w:lineRule="exact"/>
        <w:ind w:firstLineChars="200" w:firstLine="420"/>
        <w:jc w:val="left"/>
        <w:rPr>
          <w:rFonts w:ascii="宋体" w:cs="宋体"/>
          <w:szCs w:val="21"/>
        </w:rPr>
      </w:pPr>
      <w:r>
        <w:rPr>
          <w:rFonts w:ascii="宋体" w:cs="宋体" w:hint="eastAsia"/>
          <w:szCs w:val="21"/>
        </w:rPr>
        <w:t>本项目属政府投资的标准厂房设施，应按照国家及自治区、喀什地区有关政策，在建筑设计、维护结构、设备选型等方面都要满足节能、节水要求，合理利用能源，降低资源消耗，提高经济效益。</w:t>
      </w:r>
    </w:p>
    <w:p w:rsidR="008B1408" w:rsidRDefault="008B1408">
      <w:pPr>
        <w:spacing w:line="480" w:lineRule="exact"/>
        <w:ind w:firstLineChars="200" w:firstLine="420"/>
        <w:jc w:val="left"/>
        <w:rPr>
          <w:rFonts w:ascii="宋体" w:cs="宋体"/>
          <w:szCs w:val="21"/>
        </w:rPr>
      </w:pPr>
    </w:p>
    <w:p w:rsidR="008B1408" w:rsidRDefault="008B1408">
      <w:pPr>
        <w:keepNext/>
        <w:keepLines/>
        <w:autoSpaceDE w:val="0"/>
        <w:autoSpaceDN w:val="0"/>
        <w:adjustRightInd w:val="0"/>
        <w:spacing w:before="260" w:after="260" w:line="400" w:lineRule="exact"/>
        <w:jc w:val="left"/>
        <w:textAlignment w:val="baseline"/>
        <w:rPr>
          <w:rFonts w:ascii="宋体" w:cs="宋体"/>
          <w:b/>
          <w:szCs w:val="21"/>
        </w:rPr>
      </w:pPr>
    </w:p>
    <w:p w:rsidR="008B1408" w:rsidRDefault="008B1408">
      <w:pPr>
        <w:keepNext/>
        <w:keepLines/>
        <w:autoSpaceDE w:val="0"/>
        <w:autoSpaceDN w:val="0"/>
        <w:adjustRightInd w:val="0"/>
        <w:spacing w:before="260" w:after="260" w:line="400" w:lineRule="exact"/>
        <w:jc w:val="left"/>
        <w:textAlignment w:val="baseline"/>
        <w:rPr>
          <w:rFonts w:ascii="宋体" w:cs="宋体"/>
          <w:b/>
          <w:szCs w:val="21"/>
        </w:rPr>
      </w:pPr>
    </w:p>
    <w:p w:rsidR="0038419F" w:rsidRDefault="00BD2428" w:rsidP="0038419F">
      <w:pPr>
        <w:pStyle w:val="1"/>
        <w:autoSpaceDE w:val="0"/>
        <w:autoSpaceDN w:val="0"/>
        <w:rPr>
          <w:rFonts w:ascii="宋体"/>
          <w:iCs/>
          <w:sz w:val="36"/>
          <w:szCs w:val="36"/>
        </w:rPr>
      </w:pPr>
      <w:bookmarkStart w:id="236" w:name="_Toc4650"/>
      <w:bookmarkStart w:id="237" w:name="_Toc31249"/>
      <w:r>
        <w:rPr>
          <w:rFonts w:ascii="宋体" w:hint="eastAsia"/>
          <w:iCs/>
          <w:sz w:val="36"/>
          <w:szCs w:val="36"/>
        </w:rPr>
        <w:t>第七章 投标文件格式</w:t>
      </w:r>
      <w:bookmarkEnd w:id="236"/>
      <w:bookmarkEnd w:id="237"/>
    </w:p>
    <w:p w:rsidR="008B1408" w:rsidRDefault="008B1408"/>
    <w:p w:rsidR="008B1408" w:rsidRPr="008B1408" w:rsidRDefault="0038419F" w:rsidP="00867641">
      <w:pPr>
        <w:pStyle w:val="af4"/>
        <w:spacing w:beforeLines="500" w:line="360" w:lineRule="auto"/>
        <w:jc w:val="center"/>
        <w:outlineLvl w:val="1"/>
        <w:rPr>
          <w:rFonts w:eastAsia="宋体" w:cs="宋体"/>
        </w:rPr>
      </w:pPr>
      <w:bookmarkStart w:id="238" w:name="_Toc2524"/>
      <w:bookmarkStart w:id="239" w:name="_Toc18336"/>
      <w:r w:rsidRPr="0038419F">
        <w:rPr>
          <w:rFonts w:eastAsia="宋体" w:cs="宋体" w:hint="eastAsia"/>
          <w:b/>
          <w:sz w:val="36"/>
          <w:szCs w:val="36"/>
        </w:rPr>
        <w:t>第一部分商务标（格式）</w:t>
      </w:r>
      <w:bookmarkEnd w:id="238"/>
      <w:bookmarkEnd w:id="239"/>
    </w:p>
    <w:p w:rsidR="008B1408" w:rsidRDefault="00BD2428">
      <w:pPr>
        <w:pStyle w:val="af4"/>
        <w:jc w:val="center"/>
        <w:rPr>
          <w:rFonts w:ascii="黑体" w:hAnsi="黑体"/>
          <w:sz w:val="36"/>
        </w:rPr>
      </w:pPr>
      <w:r>
        <w:rPr>
          <w:rFonts w:ascii="黑体" w:hAnsi="黑体" w:hint="eastAsia"/>
          <w:sz w:val="36"/>
        </w:rPr>
        <w:br w:type="page"/>
      </w:r>
    </w:p>
    <w:p w:rsidR="008B1408" w:rsidRDefault="008B1408">
      <w:pPr>
        <w:pStyle w:val="af4"/>
        <w:jc w:val="center"/>
        <w:rPr>
          <w:rFonts w:ascii="黑体" w:hAnsi="黑体"/>
          <w:sz w:val="36"/>
        </w:rPr>
      </w:pPr>
    </w:p>
    <w:p w:rsidR="008B1408" w:rsidRDefault="00487E64">
      <w:pPr>
        <w:pStyle w:val="af4"/>
        <w:ind w:leftChars="-350" w:left="-735" w:rightChars="-284" w:right="-596"/>
        <w:jc w:val="center"/>
        <w:rPr>
          <w:rFonts w:ascii="仿宋_GB2312" w:eastAsia="仿宋_GB2312"/>
          <w:b/>
          <w:bCs/>
          <w:sz w:val="48"/>
          <w:szCs w:val="48"/>
        </w:rPr>
      </w:pPr>
      <w:r w:rsidRPr="00487E64">
        <w:rPr>
          <w:rFonts w:ascii="仿宋_GB2312" w:eastAsia="仿宋_GB2312" w:hint="eastAsia"/>
          <w:b/>
          <w:bCs/>
          <w:sz w:val="48"/>
          <w:szCs w:val="48"/>
        </w:rPr>
        <w:t>喀什技师学院二期建设项目</w:t>
      </w:r>
      <w:r>
        <w:rPr>
          <w:rFonts w:ascii="仿宋_GB2312" w:eastAsia="仿宋_GB2312" w:hint="eastAsia"/>
          <w:b/>
          <w:bCs/>
          <w:sz w:val="48"/>
          <w:szCs w:val="48"/>
        </w:rPr>
        <w:t>（</w:t>
      </w:r>
      <w:r w:rsidRPr="00487E64">
        <w:rPr>
          <w:rFonts w:ascii="仿宋_GB2312" w:eastAsia="仿宋_GB2312" w:hint="eastAsia"/>
          <w:b/>
          <w:bCs/>
          <w:sz w:val="48"/>
          <w:szCs w:val="48"/>
        </w:rPr>
        <w:t>设计</w:t>
      </w:r>
      <w:r>
        <w:rPr>
          <w:rFonts w:ascii="仿宋_GB2312" w:eastAsia="仿宋_GB2312" w:hint="eastAsia"/>
          <w:b/>
          <w:bCs/>
          <w:sz w:val="48"/>
          <w:szCs w:val="48"/>
        </w:rPr>
        <w:t>）</w:t>
      </w:r>
    </w:p>
    <w:p w:rsidR="008B1408" w:rsidRDefault="008B1408">
      <w:pPr>
        <w:pStyle w:val="af4"/>
        <w:ind w:firstLineChars="200" w:firstLine="640"/>
        <w:rPr>
          <w:sz w:val="32"/>
          <w:u w:val="single"/>
        </w:rPr>
      </w:pPr>
    </w:p>
    <w:p w:rsidR="008B1408" w:rsidRPr="00487E64" w:rsidRDefault="008B1408">
      <w:pPr>
        <w:pStyle w:val="af4"/>
        <w:ind w:firstLineChars="200" w:firstLine="640"/>
        <w:rPr>
          <w:sz w:val="32"/>
          <w:u w:val="single"/>
        </w:rPr>
      </w:pPr>
    </w:p>
    <w:p w:rsidR="008B1408" w:rsidRDefault="008B1408">
      <w:pPr>
        <w:pStyle w:val="af4"/>
        <w:ind w:firstLineChars="200" w:firstLine="640"/>
        <w:rPr>
          <w:sz w:val="32"/>
          <w:u w:val="single"/>
        </w:rPr>
      </w:pPr>
    </w:p>
    <w:p w:rsidR="00487E64" w:rsidRPr="00487E64" w:rsidRDefault="008560C4" w:rsidP="00487E64">
      <w:pPr>
        <w:pStyle w:val="af4"/>
        <w:ind w:leftChars="-350" w:left="-735" w:rightChars="-284" w:right="-596"/>
        <w:jc w:val="center"/>
        <w:rPr>
          <w:rFonts w:eastAsia="宋体"/>
          <w:b/>
          <w:bCs/>
          <w:sz w:val="32"/>
          <w:u w:val="single"/>
        </w:rPr>
      </w:pPr>
      <w:r>
        <w:rPr>
          <w:rFonts w:eastAsia="宋体" w:hint="eastAsia"/>
          <w:b/>
          <w:bCs/>
          <w:sz w:val="32"/>
        </w:rPr>
        <w:t xml:space="preserve"> </w:t>
      </w:r>
      <w:r w:rsidR="00BD2428">
        <w:rPr>
          <w:rFonts w:eastAsia="宋体" w:hint="eastAsia"/>
          <w:b/>
          <w:bCs/>
          <w:sz w:val="32"/>
        </w:rPr>
        <w:t>工程名称</w:t>
      </w:r>
      <w:r w:rsidR="00BD2428" w:rsidRPr="00487E64">
        <w:rPr>
          <w:rFonts w:eastAsia="宋体" w:hint="eastAsia"/>
          <w:b/>
          <w:bCs/>
          <w:sz w:val="32"/>
          <w:u w:val="single"/>
        </w:rPr>
        <w:t>:</w:t>
      </w:r>
      <w:r w:rsidR="002316E1" w:rsidRPr="00487E64">
        <w:rPr>
          <w:rFonts w:eastAsia="宋体" w:hint="eastAsia"/>
          <w:b/>
          <w:bCs/>
          <w:sz w:val="32"/>
          <w:u w:val="single"/>
        </w:rPr>
        <w:t xml:space="preserve"> </w:t>
      </w:r>
      <w:r w:rsidR="00487E64" w:rsidRPr="00487E64">
        <w:rPr>
          <w:rFonts w:eastAsia="宋体" w:hint="eastAsia"/>
          <w:b/>
          <w:bCs/>
          <w:sz w:val="32"/>
          <w:u w:val="single"/>
        </w:rPr>
        <w:t>喀什技师学院二期建设项目（设计）</w:t>
      </w:r>
    </w:p>
    <w:p w:rsidR="008B1408" w:rsidRPr="002316E1" w:rsidRDefault="008B1408" w:rsidP="002316E1">
      <w:pPr>
        <w:pStyle w:val="af4"/>
        <w:ind w:leftChars="304" w:left="2389" w:hangingChars="545" w:hanging="1751"/>
        <w:rPr>
          <w:rFonts w:eastAsia="宋体"/>
          <w:b/>
          <w:bCs/>
          <w:sz w:val="32"/>
        </w:rPr>
      </w:pPr>
    </w:p>
    <w:p w:rsidR="008B1408" w:rsidRDefault="00BD2428" w:rsidP="008B1408">
      <w:pPr>
        <w:pStyle w:val="af4"/>
        <w:ind w:firstLineChars="200" w:firstLine="643"/>
        <w:rPr>
          <w:rFonts w:eastAsia="宋体"/>
          <w:b/>
          <w:bCs/>
          <w:sz w:val="32"/>
        </w:rPr>
      </w:pPr>
      <w:r>
        <w:rPr>
          <w:rFonts w:eastAsia="宋体" w:hint="eastAsia"/>
          <w:b/>
          <w:bCs/>
          <w:sz w:val="32"/>
        </w:rPr>
        <w:t>投标文件内容：</w:t>
      </w:r>
      <w:r>
        <w:rPr>
          <w:rFonts w:eastAsia="宋体" w:hint="eastAsia"/>
          <w:b/>
          <w:bCs/>
          <w:sz w:val="32"/>
          <w:u w:val="single"/>
        </w:rPr>
        <w:t xml:space="preserve">          商务标部分       </w:t>
      </w:r>
    </w:p>
    <w:p w:rsidR="008B1408" w:rsidRDefault="008B1408">
      <w:pPr>
        <w:pStyle w:val="af4"/>
        <w:rPr>
          <w:rFonts w:eastAsia="宋体"/>
          <w:b/>
          <w:bCs/>
          <w:sz w:val="32"/>
        </w:rPr>
      </w:pPr>
    </w:p>
    <w:p w:rsidR="008B1408" w:rsidRDefault="00BD2428" w:rsidP="008B1408">
      <w:pPr>
        <w:pStyle w:val="af4"/>
        <w:ind w:firstLineChars="200" w:firstLine="643"/>
        <w:rPr>
          <w:rFonts w:eastAsia="宋体"/>
          <w:b/>
          <w:bCs/>
          <w:sz w:val="32"/>
          <w:u w:val="single"/>
        </w:rPr>
      </w:pPr>
      <w:r>
        <w:rPr>
          <w:rFonts w:eastAsia="宋体" w:hint="eastAsia"/>
          <w:b/>
          <w:bCs/>
          <w:sz w:val="32"/>
        </w:rPr>
        <w:t>投标人（盖章）：</w:t>
      </w:r>
      <w:r>
        <w:rPr>
          <w:rFonts w:eastAsia="宋体" w:hint="eastAsia"/>
          <w:b/>
          <w:bCs/>
          <w:sz w:val="32"/>
          <w:u w:val="single"/>
        </w:rPr>
        <w:t xml:space="preserve">                                 </w:t>
      </w:r>
    </w:p>
    <w:p w:rsidR="008B1408" w:rsidRDefault="008B1408">
      <w:pPr>
        <w:pStyle w:val="af4"/>
        <w:rPr>
          <w:rFonts w:eastAsia="宋体"/>
          <w:b/>
          <w:bCs/>
          <w:sz w:val="32"/>
        </w:rPr>
      </w:pPr>
    </w:p>
    <w:p w:rsidR="008B1408" w:rsidRDefault="00BD2428" w:rsidP="008B1408">
      <w:pPr>
        <w:pStyle w:val="af4"/>
        <w:ind w:firstLineChars="200" w:firstLine="643"/>
        <w:rPr>
          <w:rFonts w:eastAsia="宋体"/>
          <w:b/>
          <w:bCs/>
          <w:sz w:val="32"/>
          <w:u w:val="single"/>
        </w:rPr>
      </w:pPr>
      <w:r>
        <w:rPr>
          <w:rFonts w:eastAsia="宋体" w:hint="eastAsia"/>
          <w:b/>
          <w:bCs/>
          <w:sz w:val="32"/>
        </w:rPr>
        <w:t>投标人代表（签字）：</w:t>
      </w:r>
      <w:r>
        <w:rPr>
          <w:rFonts w:eastAsia="宋体" w:hint="eastAsia"/>
          <w:b/>
          <w:bCs/>
          <w:sz w:val="32"/>
          <w:u w:val="single"/>
        </w:rPr>
        <w:t xml:space="preserve">             </w:t>
      </w:r>
    </w:p>
    <w:p w:rsidR="008B1408" w:rsidRDefault="008B1408">
      <w:pPr>
        <w:pStyle w:val="af4"/>
        <w:rPr>
          <w:rFonts w:eastAsia="宋体"/>
          <w:b/>
          <w:bCs/>
          <w:sz w:val="32"/>
        </w:rPr>
      </w:pPr>
    </w:p>
    <w:p w:rsidR="008B1408" w:rsidRDefault="00BD2428">
      <w:pPr>
        <w:pStyle w:val="af4"/>
        <w:ind w:left="643"/>
        <w:rPr>
          <w:rFonts w:eastAsia="宋体"/>
          <w:b/>
          <w:bCs/>
          <w:sz w:val="32"/>
        </w:rPr>
      </w:pPr>
      <w:r>
        <w:rPr>
          <w:rFonts w:eastAsia="宋体" w:hint="eastAsia"/>
          <w:b/>
          <w:bCs/>
          <w:sz w:val="32"/>
        </w:rPr>
        <w:t>日期：</w:t>
      </w:r>
      <w:r>
        <w:rPr>
          <w:rFonts w:eastAsia="宋体" w:hint="eastAsia"/>
          <w:b/>
          <w:bCs/>
          <w:sz w:val="32"/>
          <w:u w:val="single"/>
        </w:rPr>
        <w:t xml:space="preserve">            </w:t>
      </w:r>
      <w:r>
        <w:rPr>
          <w:rFonts w:eastAsia="宋体" w:hint="eastAsia"/>
          <w:b/>
          <w:bCs/>
          <w:sz w:val="32"/>
        </w:rPr>
        <w:t>年</w:t>
      </w:r>
      <w:r>
        <w:rPr>
          <w:rFonts w:eastAsia="宋体" w:hint="eastAsia"/>
          <w:b/>
          <w:bCs/>
          <w:sz w:val="32"/>
          <w:u w:val="single"/>
        </w:rPr>
        <w:t xml:space="preserve">      </w:t>
      </w:r>
      <w:r>
        <w:rPr>
          <w:rFonts w:eastAsia="宋体" w:hint="eastAsia"/>
          <w:b/>
          <w:bCs/>
          <w:sz w:val="32"/>
        </w:rPr>
        <w:t>月</w:t>
      </w:r>
      <w:r>
        <w:rPr>
          <w:rFonts w:eastAsia="宋体" w:hint="eastAsia"/>
          <w:b/>
          <w:bCs/>
          <w:sz w:val="32"/>
          <w:u w:val="single"/>
        </w:rPr>
        <w:t xml:space="preserve">      </w:t>
      </w:r>
      <w:r>
        <w:rPr>
          <w:rFonts w:eastAsia="宋体" w:hint="eastAsia"/>
          <w:b/>
          <w:bCs/>
          <w:sz w:val="32"/>
        </w:rPr>
        <w:t>日</w:t>
      </w:r>
    </w:p>
    <w:p w:rsidR="008B1408" w:rsidRDefault="00BD2428">
      <w:pPr>
        <w:spacing w:line="400" w:lineRule="exact"/>
        <w:jc w:val="center"/>
        <w:rPr>
          <w:rFonts w:ascii="宋体"/>
          <w:iCs/>
          <w:sz w:val="32"/>
        </w:rPr>
      </w:pPr>
      <w:r>
        <w:rPr>
          <w:rFonts w:ascii="宋体" w:hint="eastAsia"/>
          <w:iCs/>
          <w:sz w:val="32"/>
        </w:rPr>
        <w:br w:type="page"/>
      </w:r>
      <w:r>
        <w:rPr>
          <w:rFonts w:ascii="宋体" w:hint="eastAsia"/>
          <w:b/>
          <w:bCs/>
          <w:iCs/>
          <w:sz w:val="32"/>
        </w:rPr>
        <w:lastRenderedPageBreak/>
        <w:t>目   录</w:t>
      </w:r>
    </w:p>
    <w:p w:rsidR="008B1408" w:rsidRDefault="00BD2428">
      <w:pPr>
        <w:spacing w:line="480" w:lineRule="auto"/>
        <w:rPr>
          <w:rFonts w:ascii="宋体"/>
          <w:sz w:val="28"/>
          <w:szCs w:val="28"/>
        </w:rPr>
      </w:pPr>
      <w:r>
        <w:rPr>
          <w:rFonts w:ascii="宋体" w:hint="eastAsia"/>
          <w:szCs w:val="21"/>
        </w:rPr>
        <w:t xml:space="preserve">     </w:t>
      </w:r>
      <w:r>
        <w:rPr>
          <w:rFonts w:ascii="宋体" w:hint="eastAsia"/>
          <w:sz w:val="28"/>
          <w:szCs w:val="28"/>
        </w:rPr>
        <w:t>1、 投标承诺书</w:t>
      </w:r>
    </w:p>
    <w:p w:rsidR="008B1408" w:rsidRDefault="00BD2428">
      <w:pPr>
        <w:spacing w:line="480" w:lineRule="auto"/>
        <w:ind w:firstLineChars="200" w:firstLine="560"/>
        <w:rPr>
          <w:rFonts w:ascii="宋体"/>
          <w:sz w:val="28"/>
          <w:szCs w:val="28"/>
        </w:rPr>
      </w:pPr>
      <w:r>
        <w:rPr>
          <w:rFonts w:ascii="宋体" w:hint="eastAsia"/>
          <w:sz w:val="28"/>
          <w:szCs w:val="28"/>
        </w:rPr>
        <w:t>2、 商务标</w:t>
      </w:r>
    </w:p>
    <w:p w:rsidR="008B1408" w:rsidRDefault="00BD2428">
      <w:pPr>
        <w:spacing w:line="480" w:lineRule="auto"/>
        <w:ind w:firstLineChars="200" w:firstLine="560"/>
        <w:rPr>
          <w:rFonts w:ascii="宋体"/>
          <w:sz w:val="28"/>
          <w:szCs w:val="28"/>
        </w:rPr>
      </w:pPr>
      <w:r>
        <w:rPr>
          <w:rFonts w:ascii="宋体" w:hint="eastAsia"/>
          <w:sz w:val="28"/>
          <w:szCs w:val="28"/>
        </w:rPr>
        <w:t>3、 法定代表人资格证明书</w:t>
      </w:r>
    </w:p>
    <w:p w:rsidR="008B1408" w:rsidRDefault="00BD2428">
      <w:pPr>
        <w:spacing w:line="480" w:lineRule="auto"/>
        <w:ind w:firstLineChars="200" w:firstLine="560"/>
        <w:rPr>
          <w:rFonts w:ascii="宋体"/>
          <w:sz w:val="28"/>
          <w:szCs w:val="28"/>
        </w:rPr>
      </w:pPr>
      <w:r>
        <w:rPr>
          <w:rFonts w:ascii="宋体" w:hint="eastAsia"/>
          <w:sz w:val="28"/>
          <w:szCs w:val="28"/>
        </w:rPr>
        <w:t>4、 授权委托书</w:t>
      </w:r>
    </w:p>
    <w:p w:rsidR="008B1408" w:rsidRDefault="00BD2428">
      <w:pPr>
        <w:spacing w:line="480" w:lineRule="auto"/>
        <w:ind w:firstLineChars="200" w:firstLine="560"/>
        <w:rPr>
          <w:rFonts w:ascii="宋体"/>
          <w:sz w:val="28"/>
          <w:szCs w:val="28"/>
        </w:rPr>
      </w:pPr>
      <w:r>
        <w:rPr>
          <w:rFonts w:ascii="宋体" w:hint="eastAsia"/>
          <w:sz w:val="28"/>
          <w:szCs w:val="28"/>
        </w:rPr>
        <w:t>5、 联合体协议书</w:t>
      </w:r>
    </w:p>
    <w:p w:rsidR="008B1408" w:rsidRDefault="00BD2428">
      <w:pPr>
        <w:spacing w:line="480" w:lineRule="auto"/>
        <w:ind w:firstLineChars="200" w:firstLine="560"/>
        <w:rPr>
          <w:rFonts w:ascii="宋体"/>
          <w:sz w:val="28"/>
          <w:szCs w:val="28"/>
        </w:rPr>
      </w:pPr>
      <w:r>
        <w:rPr>
          <w:rFonts w:ascii="宋体" w:hint="eastAsia"/>
          <w:sz w:val="28"/>
          <w:szCs w:val="28"/>
        </w:rPr>
        <w:t>6、 投标保证金</w:t>
      </w:r>
    </w:p>
    <w:p w:rsidR="008B1408" w:rsidRDefault="00BD2428">
      <w:pPr>
        <w:spacing w:line="480" w:lineRule="auto"/>
        <w:ind w:firstLineChars="200" w:firstLine="560"/>
        <w:rPr>
          <w:rFonts w:ascii="宋体"/>
          <w:sz w:val="28"/>
          <w:szCs w:val="28"/>
        </w:rPr>
      </w:pPr>
      <w:r>
        <w:rPr>
          <w:rFonts w:ascii="宋体" w:hint="eastAsia"/>
          <w:sz w:val="28"/>
          <w:szCs w:val="28"/>
        </w:rPr>
        <w:t>7、设计费投标报价表</w:t>
      </w:r>
    </w:p>
    <w:p w:rsidR="008B1408" w:rsidRDefault="00BD2428">
      <w:pPr>
        <w:spacing w:line="480" w:lineRule="auto"/>
        <w:ind w:firstLineChars="200" w:firstLine="560"/>
        <w:rPr>
          <w:rFonts w:ascii="宋体"/>
          <w:sz w:val="28"/>
          <w:szCs w:val="28"/>
        </w:rPr>
      </w:pPr>
      <w:r>
        <w:rPr>
          <w:rFonts w:ascii="宋体" w:hint="eastAsia"/>
          <w:sz w:val="28"/>
          <w:szCs w:val="28"/>
        </w:rPr>
        <w:t>8、 投标申请人基本情况表</w:t>
      </w:r>
    </w:p>
    <w:p w:rsidR="008B1408" w:rsidRDefault="00BD2428">
      <w:pPr>
        <w:spacing w:line="480" w:lineRule="auto"/>
        <w:ind w:firstLineChars="200" w:firstLine="560"/>
        <w:rPr>
          <w:rFonts w:ascii="宋体"/>
          <w:sz w:val="28"/>
          <w:szCs w:val="28"/>
        </w:rPr>
      </w:pPr>
      <w:r>
        <w:rPr>
          <w:rFonts w:ascii="宋体" w:hint="eastAsia"/>
          <w:sz w:val="28"/>
          <w:szCs w:val="28"/>
        </w:rPr>
        <w:t>9、 20</w:t>
      </w:r>
      <w:r w:rsidR="003F1C55">
        <w:rPr>
          <w:rFonts w:ascii="宋体" w:hint="eastAsia"/>
          <w:sz w:val="28"/>
          <w:szCs w:val="28"/>
        </w:rPr>
        <w:t>12</w:t>
      </w:r>
      <w:r>
        <w:rPr>
          <w:rFonts w:ascii="宋体" w:hint="eastAsia"/>
          <w:sz w:val="28"/>
          <w:szCs w:val="28"/>
        </w:rPr>
        <w:t>年1月以来类似项目的设计业绩表</w:t>
      </w:r>
    </w:p>
    <w:p w:rsidR="008B1408" w:rsidRDefault="00BD2428">
      <w:pPr>
        <w:spacing w:line="480" w:lineRule="auto"/>
        <w:ind w:firstLineChars="200" w:firstLine="560"/>
        <w:rPr>
          <w:rFonts w:ascii="宋体"/>
          <w:sz w:val="28"/>
          <w:szCs w:val="28"/>
        </w:rPr>
      </w:pPr>
      <w:r>
        <w:rPr>
          <w:rFonts w:ascii="宋体" w:hint="eastAsia"/>
          <w:sz w:val="28"/>
          <w:szCs w:val="28"/>
        </w:rPr>
        <w:t xml:space="preserve">10、正在进行类似工程设计的项目一览表  </w:t>
      </w:r>
    </w:p>
    <w:p w:rsidR="008B1408" w:rsidRDefault="00BD2428">
      <w:pPr>
        <w:spacing w:line="480" w:lineRule="auto"/>
        <w:ind w:firstLineChars="200" w:firstLine="560"/>
        <w:rPr>
          <w:rFonts w:ascii="宋体"/>
          <w:sz w:val="28"/>
          <w:szCs w:val="28"/>
        </w:rPr>
      </w:pPr>
      <w:r>
        <w:rPr>
          <w:rFonts w:ascii="宋体" w:hint="eastAsia"/>
          <w:sz w:val="28"/>
          <w:szCs w:val="28"/>
        </w:rPr>
        <w:t>11、 拟投入本项目设计人员汇总表</w:t>
      </w:r>
    </w:p>
    <w:p w:rsidR="008B1408" w:rsidRDefault="00BD2428">
      <w:pPr>
        <w:spacing w:line="400" w:lineRule="exact"/>
        <w:ind w:firstLineChars="200" w:firstLine="560"/>
        <w:rPr>
          <w:rFonts w:ascii="宋体"/>
          <w:sz w:val="28"/>
          <w:szCs w:val="28"/>
        </w:rPr>
      </w:pPr>
      <w:r>
        <w:rPr>
          <w:rFonts w:ascii="宋体" w:hint="eastAsia"/>
          <w:sz w:val="28"/>
          <w:szCs w:val="28"/>
        </w:rPr>
        <w:t>12、所有参加该项目设计人员的社保证明</w:t>
      </w:r>
    </w:p>
    <w:p w:rsidR="008B1408" w:rsidRDefault="00BD2428">
      <w:pPr>
        <w:spacing w:line="480" w:lineRule="auto"/>
        <w:ind w:firstLineChars="200" w:firstLine="560"/>
        <w:rPr>
          <w:rFonts w:ascii="宋体"/>
          <w:sz w:val="28"/>
          <w:szCs w:val="28"/>
        </w:rPr>
      </w:pPr>
      <w:r>
        <w:rPr>
          <w:rFonts w:ascii="宋体" w:hint="eastAsia"/>
          <w:sz w:val="28"/>
          <w:szCs w:val="28"/>
        </w:rPr>
        <w:t>13、 拟派本项目主要设计人员（含项目负责人）简历表</w:t>
      </w:r>
    </w:p>
    <w:p w:rsidR="008B1408" w:rsidRDefault="00BD2428">
      <w:pPr>
        <w:spacing w:line="480" w:lineRule="auto"/>
        <w:ind w:firstLineChars="200" w:firstLine="560"/>
        <w:rPr>
          <w:rFonts w:ascii="宋体"/>
          <w:sz w:val="28"/>
          <w:szCs w:val="28"/>
        </w:rPr>
      </w:pPr>
      <w:r>
        <w:rPr>
          <w:rFonts w:ascii="宋体" w:hint="eastAsia"/>
          <w:sz w:val="28"/>
          <w:szCs w:val="28"/>
        </w:rPr>
        <w:t>14、 设计服务计划书</w:t>
      </w:r>
    </w:p>
    <w:p w:rsidR="008B1408" w:rsidRDefault="00BD2428">
      <w:pPr>
        <w:spacing w:line="480" w:lineRule="auto"/>
        <w:ind w:firstLineChars="200" w:firstLine="560"/>
        <w:rPr>
          <w:rFonts w:ascii="宋体"/>
          <w:sz w:val="28"/>
          <w:szCs w:val="28"/>
        </w:rPr>
      </w:pPr>
      <w:r>
        <w:rPr>
          <w:rFonts w:ascii="宋体" w:hint="eastAsia"/>
          <w:sz w:val="28"/>
          <w:szCs w:val="28"/>
        </w:rPr>
        <w:t>15、投标人近年来主要工程设计获奖证书、奖状等</w:t>
      </w:r>
    </w:p>
    <w:p w:rsidR="0038419F" w:rsidRDefault="00BD2428" w:rsidP="0038419F">
      <w:pPr>
        <w:pStyle w:val="3"/>
        <w:keepLines/>
        <w:widowControl w:val="0"/>
        <w:adjustRightInd w:val="0"/>
        <w:spacing w:before="0" w:after="0"/>
        <w:ind w:left="0" w:firstLine="0"/>
        <w:textAlignment w:val="baseline"/>
        <w:rPr>
          <w:rFonts w:ascii="宋体"/>
          <w:iCs/>
        </w:rPr>
      </w:pPr>
      <w:r>
        <w:rPr>
          <w:rFonts w:ascii="宋体" w:hint="eastAsia"/>
          <w:iCs/>
        </w:rPr>
        <w:br w:type="page"/>
      </w:r>
      <w:r>
        <w:rPr>
          <w:rFonts w:ascii="宋体" w:hint="eastAsia"/>
          <w:iCs/>
        </w:rPr>
        <w:lastRenderedPageBreak/>
        <w:t xml:space="preserve">                           1</w:t>
      </w:r>
      <w:r>
        <w:rPr>
          <w:rFonts w:ascii="宋体" w:hint="eastAsia"/>
          <w:iCs/>
        </w:rPr>
        <w:t>、</w:t>
      </w:r>
      <w:r>
        <w:rPr>
          <w:rFonts w:ascii="宋体" w:hint="eastAsia"/>
          <w:iCs/>
        </w:rPr>
        <w:t xml:space="preserve"> </w:t>
      </w:r>
      <w:r>
        <w:rPr>
          <w:rFonts w:ascii="宋体" w:hint="eastAsia"/>
          <w:iCs/>
        </w:rPr>
        <w:t>投标承诺书</w:t>
      </w:r>
      <w:bookmarkEnd w:id="142"/>
      <w:bookmarkEnd w:id="143"/>
    </w:p>
    <w:p w:rsidR="008B1408" w:rsidRDefault="008B1408">
      <w:pPr>
        <w:spacing w:line="360" w:lineRule="auto"/>
        <w:ind w:firstLine="480"/>
        <w:rPr>
          <w:rFonts w:ascii="宋体"/>
          <w:sz w:val="24"/>
        </w:rPr>
      </w:pPr>
    </w:p>
    <w:p w:rsidR="008B1408" w:rsidRDefault="00BD2428" w:rsidP="008F7EDD">
      <w:pPr>
        <w:spacing w:line="520" w:lineRule="exact"/>
        <w:rPr>
          <w:rFonts w:ascii="宋体"/>
          <w:sz w:val="24"/>
        </w:rPr>
      </w:pPr>
      <w:r>
        <w:rPr>
          <w:rFonts w:ascii="宋体" w:hint="eastAsia"/>
          <w:sz w:val="24"/>
        </w:rPr>
        <w:t>致：</w:t>
      </w:r>
      <w:r w:rsidR="00487E64" w:rsidRPr="00AA3086">
        <w:rPr>
          <w:rFonts w:ascii="宋体" w:hint="eastAsia"/>
          <w:sz w:val="24"/>
        </w:rPr>
        <w:t>喀什地区高级技工学校</w:t>
      </w:r>
      <w:r>
        <w:rPr>
          <w:rFonts w:ascii="宋体" w:hint="eastAsia"/>
          <w:sz w:val="24"/>
        </w:rPr>
        <w:t xml:space="preserve">： </w:t>
      </w:r>
    </w:p>
    <w:p w:rsidR="008B1408" w:rsidRPr="00487E64" w:rsidRDefault="00487E64" w:rsidP="00AA3086">
      <w:pPr>
        <w:pStyle w:val="af4"/>
        <w:spacing w:line="360" w:lineRule="auto"/>
        <w:ind w:leftChars="-349" w:left="-426" w:rightChars="-284" w:right="-596" w:hangingChars="128" w:hanging="307"/>
        <w:jc w:val="left"/>
        <w:rPr>
          <w:rFonts w:eastAsia="宋体" w:hAnsi="Times New Roman"/>
          <w:sz w:val="24"/>
        </w:rPr>
      </w:pPr>
      <w:r>
        <w:rPr>
          <w:rFonts w:eastAsia="宋体" w:hAnsi="Times New Roman" w:hint="eastAsia"/>
          <w:sz w:val="24"/>
        </w:rPr>
        <w:t xml:space="preserve">          </w:t>
      </w:r>
      <w:r w:rsidR="00BD2428" w:rsidRPr="00487E64">
        <w:rPr>
          <w:rFonts w:eastAsia="宋体" w:hAnsi="Times New Roman" w:hint="eastAsia"/>
          <w:sz w:val="24"/>
        </w:rPr>
        <w:t>1</w:t>
      </w:r>
      <w:r w:rsidR="00977C3C" w:rsidRPr="00487E64">
        <w:rPr>
          <w:rFonts w:eastAsia="宋体" w:hAnsi="Times New Roman" w:hint="eastAsia"/>
          <w:sz w:val="24"/>
        </w:rPr>
        <w:t>、</w:t>
      </w:r>
      <w:r w:rsidR="00BD2428" w:rsidRPr="00487E64">
        <w:rPr>
          <w:rFonts w:eastAsia="宋体" w:hAnsi="Times New Roman" w:hint="eastAsia"/>
          <w:sz w:val="24"/>
        </w:rPr>
        <w:t>根据已收到贵方的《</w:t>
      </w:r>
      <w:r w:rsidRPr="00487E64">
        <w:rPr>
          <w:rFonts w:eastAsia="宋体" w:hAnsi="Times New Roman" w:hint="eastAsia"/>
          <w:sz w:val="24"/>
        </w:rPr>
        <w:t>喀什技师学院二期建设项目（设计）</w:t>
      </w:r>
      <w:r w:rsidR="00BD2428" w:rsidRPr="00487E64">
        <w:rPr>
          <w:rFonts w:eastAsia="宋体" w:hAnsi="Times New Roman" w:hint="eastAsia"/>
          <w:sz w:val="24"/>
        </w:rPr>
        <w:t>招标文件》，我方经考察现场和研究上述招标文件的投标人须知、设计合同、设计条件与技术要求及其他有关文件后，我方愿接受贵单位的招标文件，并按招标文件有关要求承包工程的设计。</w:t>
      </w:r>
    </w:p>
    <w:p w:rsidR="008B1408" w:rsidRDefault="00BD2428" w:rsidP="00AA3086">
      <w:pPr>
        <w:spacing w:line="360" w:lineRule="auto"/>
        <w:ind w:firstLine="480"/>
        <w:rPr>
          <w:rFonts w:ascii="宋体"/>
          <w:sz w:val="24"/>
        </w:rPr>
      </w:pPr>
      <w:r>
        <w:rPr>
          <w:rFonts w:ascii="宋体" w:hint="eastAsia"/>
          <w:sz w:val="24"/>
        </w:rPr>
        <w:t>2、 我方已详细审核全部招标文件，包括修改文件（如果有的话）及有关附件，对招标文件的要求完全理解。</w:t>
      </w:r>
    </w:p>
    <w:p w:rsidR="008B1408" w:rsidRDefault="00BD2428">
      <w:pPr>
        <w:spacing w:line="520" w:lineRule="exact"/>
        <w:ind w:firstLine="480"/>
        <w:rPr>
          <w:rFonts w:ascii="宋体"/>
          <w:sz w:val="24"/>
        </w:rPr>
      </w:pPr>
      <w:r>
        <w:rPr>
          <w:rFonts w:ascii="宋体" w:hint="eastAsia"/>
          <w:sz w:val="24"/>
        </w:rPr>
        <w:t>3、 我方承认投标书所有文件（含附件）是我方投标书的组成部分。</w:t>
      </w:r>
    </w:p>
    <w:p w:rsidR="008B1408" w:rsidRDefault="00BD2428">
      <w:pPr>
        <w:spacing w:line="520" w:lineRule="exact"/>
        <w:ind w:firstLine="480"/>
        <w:rPr>
          <w:rFonts w:ascii="宋体"/>
          <w:sz w:val="24"/>
        </w:rPr>
      </w:pPr>
      <w:r>
        <w:rPr>
          <w:rFonts w:ascii="宋体" w:hint="eastAsia"/>
          <w:sz w:val="24"/>
        </w:rPr>
        <w:t>4、 如果我方中标，我方保证在投标文件中规定的时间内与贵方签订设计合同，按照合同要求完成初步设计、编制初步设计项目总概算、施工图设计、</w:t>
      </w:r>
      <w:r>
        <w:rPr>
          <w:rFonts w:ascii="宋体" w:hint="eastAsia"/>
          <w:bCs/>
          <w:sz w:val="24"/>
        </w:rPr>
        <w:t>施工图预算、</w:t>
      </w:r>
      <w:r>
        <w:rPr>
          <w:rFonts w:ascii="宋体" w:hint="eastAsia"/>
          <w:sz w:val="24"/>
        </w:rPr>
        <w:t>施工服务及编制竣工图等工作内容。</w:t>
      </w:r>
    </w:p>
    <w:p w:rsidR="008B1408" w:rsidRDefault="00BD2428">
      <w:pPr>
        <w:spacing w:line="520" w:lineRule="exact"/>
        <w:ind w:firstLine="480"/>
        <w:rPr>
          <w:rFonts w:ascii="宋体"/>
          <w:sz w:val="24"/>
        </w:rPr>
      </w:pPr>
      <w:r>
        <w:rPr>
          <w:rFonts w:ascii="宋体" w:hint="eastAsia"/>
          <w:sz w:val="24"/>
        </w:rPr>
        <w:t>5、 我方同意所递交的投标文件在“投标人须知”规定的投标有效期内有效。在此期间我方的投标有可能中标，我方将受此约束。</w:t>
      </w:r>
    </w:p>
    <w:p w:rsidR="00977C3C" w:rsidRDefault="00BD2428" w:rsidP="00977C3C">
      <w:pPr>
        <w:spacing w:line="520" w:lineRule="exact"/>
        <w:ind w:firstLine="480"/>
        <w:rPr>
          <w:rFonts w:ascii="宋体"/>
          <w:sz w:val="24"/>
        </w:rPr>
      </w:pPr>
      <w:r>
        <w:rPr>
          <w:rFonts w:hint="eastAsia"/>
          <w:sz w:val="24"/>
        </w:rPr>
        <w:t>6</w:t>
      </w:r>
      <w:r>
        <w:rPr>
          <w:rFonts w:hint="eastAsia"/>
          <w:sz w:val="24"/>
        </w:rPr>
        <w:t>、</w:t>
      </w:r>
      <w:r>
        <w:rPr>
          <w:rFonts w:ascii="宋体" w:hint="eastAsia"/>
          <w:sz w:val="24"/>
        </w:rPr>
        <w:t>我单位积极响应贵单位的工期要求，</w:t>
      </w:r>
      <w:r w:rsidR="00977C3C" w:rsidRPr="00977C3C">
        <w:rPr>
          <w:rFonts w:ascii="宋体" w:hint="eastAsia"/>
          <w:sz w:val="24"/>
        </w:rPr>
        <w:t>确定中标人后15日历天内完成方案深化及初步设计（附概算），同步委托进行地勘工作。</w:t>
      </w:r>
      <w:r>
        <w:rPr>
          <w:rFonts w:ascii="宋体" w:hint="eastAsia"/>
          <w:sz w:val="24"/>
        </w:rPr>
        <w:t>；</w:t>
      </w:r>
      <w:r w:rsidR="00977C3C" w:rsidRPr="00977C3C">
        <w:rPr>
          <w:rFonts w:ascii="宋体" w:hint="eastAsia"/>
          <w:sz w:val="24"/>
        </w:rPr>
        <w:t>确定中标人后30日历天完成全部建筑施工图设计并进行施工图审查工作</w:t>
      </w:r>
      <w:r>
        <w:rPr>
          <w:rFonts w:ascii="宋体" w:hint="eastAsia"/>
          <w:sz w:val="24"/>
        </w:rPr>
        <w:t>；</w:t>
      </w:r>
      <w:r w:rsidR="00977C3C" w:rsidRPr="00977C3C">
        <w:rPr>
          <w:rFonts w:ascii="宋体" w:hint="eastAsia"/>
          <w:sz w:val="24"/>
        </w:rPr>
        <w:t>竣工验收后 20 日历天内完成竣工图编制。</w:t>
      </w:r>
    </w:p>
    <w:p w:rsidR="008B1408" w:rsidRDefault="00BD2428" w:rsidP="00977C3C">
      <w:pPr>
        <w:spacing w:line="520" w:lineRule="exact"/>
        <w:ind w:firstLine="480"/>
        <w:rPr>
          <w:sz w:val="24"/>
        </w:rPr>
      </w:pPr>
      <w:r>
        <w:rPr>
          <w:rFonts w:hint="eastAsia"/>
          <w:sz w:val="24"/>
        </w:rPr>
        <w:t>7</w:t>
      </w:r>
      <w:r>
        <w:rPr>
          <w:rFonts w:hint="eastAsia"/>
          <w:sz w:val="24"/>
        </w:rPr>
        <w:t>、如我方中标，我方将派出</w:t>
      </w:r>
      <w:r>
        <w:rPr>
          <w:rFonts w:hint="eastAsia"/>
          <w:sz w:val="24"/>
        </w:rPr>
        <w:t>_____________</w:t>
      </w:r>
      <w:r>
        <w:rPr>
          <w:rFonts w:hint="eastAsia"/>
          <w:sz w:val="24"/>
        </w:rPr>
        <w:t>（注册建筑师姓名）注册建筑师作为本工程设计项目负责人，履行招标文件中规定的每项要求，按质、按量完成设计任务，如我方违约，违约赔偿金我方将按招标人要约予以赔偿。</w:t>
      </w:r>
    </w:p>
    <w:p w:rsidR="008B1408" w:rsidRDefault="00BD2428">
      <w:pPr>
        <w:pStyle w:val="af4"/>
        <w:spacing w:line="520" w:lineRule="exact"/>
        <w:ind w:firstLineChars="200" w:firstLine="480"/>
        <w:rPr>
          <w:rFonts w:eastAsia="宋体"/>
          <w:sz w:val="24"/>
        </w:rPr>
      </w:pPr>
      <w:r>
        <w:rPr>
          <w:rFonts w:eastAsia="宋体" w:hint="eastAsia"/>
          <w:sz w:val="24"/>
        </w:rPr>
        <w:t>8、承诺投入本项目的项目负责人、各专业负责人将按贵方的要求到达现场，否则愿意接受贵方的处罚</w:t>
      </w:r>
      <w:r>
        <w:rPr>
          <w:rFonts w:eastAsia="宋体" w:hint="eastAsia"/>
          <w:bCs/>
          <w:sz w:val="24"/>
        </w:rPr>
        <w:t>。</w:t>
      </w:r>
    </w:p>
    <w:p w:rsidR="008B1408" w:rsidRDefault="00BD2428">
      <w:pPr>
        <w:spacing w:line="520" w:lineRule="exact"/>
        <w:ind w:firstLine="480"/>
        <w:rPr>
          <w:rFonts w:ascii="宋体"/>
          <w:sz w:val="24"/>
        </w:rPr>
      </w:pPr>
      <w:r>
        <w:rPr>
          <w:rFonts w:ascii="宋体" w:hint="eastAsia"/>
          <w:sz w:val="24"/>
        </w:rPr>
        <w:t>9、 在任何正式合同签署之前，招标文件、招标文件补充通知、招标答疑、补遗文件、本投标文件连同贵单位的中标通知书应成为约束贵、我双方的合同文件。</w:t>
      </w:r>
    </w:p>
    <w:p w:rsidR="008B1408" w:rsidRDefault="00BD2428">
      <w:pPr>
        <w:spacing w:line="520" w:lineRule="exact"/>
        <w:ind w:firstLine="480"/>
        <w:rPr>
          <w:rFonts w:ascii="宋体"/>
          <w:sz w:val="24"/>
        </w:rPr>
      </w:pPr>
      <w:r>
        <w:rPr>
          <w:rFonts w:ascii="宋体" w:hint="eastAsia"/>
          <w:sz w:val="24"/>
        </w:rPr>
        <w:t>10、</w:t>
      </w:r>
      <w:r>
        <w:rPr>
          <w:rFonts w:ascii="宋体" w:cs="宋体" w:hint="eastAsia"/>
          <w:sz w:val="24"/>
        </w:rPr>
        <w:t>投标文件中所涉及的文件、证件及有关附件均真实有效，复印件与原件</w:t>
      </w:r>
      <w:r>
        <w:rPr>
          <w:rFonts w:ascii="宋体" w:cs="宋体" w:hint="eastAsia"/>
          <w:sz w:val="24"/>
        </w:rPr>
        <w:lastRenderedPageBreak/>
        <w:t>一致；与设计专业相关的技术性资料均属本公司并对因其上述投标资料所引发的一切后果，我公司将承担全部法律责任。</w:t>
      </w:r>
    </w:p>
    <w:p w:rsidR="008B1408" w:rsidRDefault="008B1408">
      <w:pPr>
        <w:spacing w:line="480" w:lineRule="auto"/>
        <w:ind w:firstLineChars="200" w:firstLine="480"/>
        <w:rPr>
          <w:rFonts w:ascii="宋体"/>
          <w:sz w:val="24"/>
        </w:rPr>
      </w:pPr>
    </w:p>
    <w:p w:rsidR="008B1408" w:rsidRDefault="008B1408">
      <w:pPr>
        <w:spacing w:line="480" w:lineRule="auto"/>
        <w:ind w:firstLineChars="200" w:firstLine="480"/>
        <w:rPr>
          <w:rFonts w:ascii="宋体"/>
          <w:sz w:val="24"/>
        </w:rPr>
      </w:pPr>
    </w:p>
    <w:p w:rsidR="008B1408" w:rsidRDefault="00BD2428">
      <w:pPr>
        <w:spacing w:line="480" w:lineRule="auto"/>
        <w:ind w:firstLineChars="200" w:firstLine="480"/>
        <w:rPr>
          <w:rFonts w:ascii="宋体"/>
          <w:sz w:val="24"/>
        </w:rPr>
      </w:pPr>
      <w:r>
        <w:rPr>
          <w:rFonts w:ascii="宋体" w:hint="eastAsia"/>
          <w:sz w:val="24"/>
        </w:rPr>
        <w:t>投</w:t>
      </w:r>
      <w:r>
        <w:rPr>
          <w:rFonts w:ascii="宋体" w:cs="宋体" w:hint="eastAsia"/>
          <w:sz w:val="24"/>
        </w:rPr>
        <w:t>标</w:t>
      </w:r>
      <w:r>
        <w:rPr>
          <w:rFonts w:ascii="宋体" w:hint="eastAsia"/>
          <w:sz w:val="24"/>
        </w:rPr>
        <w:t>人：</w:t>
      </w:r>
      <w:r>
        <w:rPr>
          <w:rFonts w:ascii="宋体" w:hint="eastAsia"/>
          <w:sz w:val="24"/>
          <w:u w:val="single"/>
        </w:rPr>
        <w:t xml:space="preserve">                        （全称、签章）                        </w:t>
      </w:r>
    </w:p>
    <w:p w:rsidR="008B1408" w:rsidRDefault="008B1408">
      <w:pPr>
        <w:spacing w:line="480" w:lineRule="auto"/>
        <w:ind w:firstLineChars="200" w:firstLine="480"/>
        <w:rPr>
          <w:rFonts w:ascii="宋体"/>
          <w:sz w:val="24"/>
        </w:rPr>
      </w:pPr>
    </w:p>
    <w:p w:rsidR="008B1408" w:rsidRDefault="00BD2428">
      <w:pPr>
        <w:spacing w:line="480" w:lineRule="auto"/>
        <w:ind w:firstLineChars="200" w:firstLine="480"/>
        <w:rPr>
          <w:rFonts w:ascii="宋体"/>
          <w:sz w:val="24"/>
          <w:u w:val="single"/>
        </w:rPr>
      </w:pPr>
      <w:r>
        <w:rPr>
          <w:rFonts w:ascii="宋体" w:hint="eastAsia"/>
          <w:sz w:val="24"/>
        </w:rPr>
        <w:t>地址：</w:t>
      </w:r>
      <w:r>
        <w:rPr>
          <w:rFonts w:ascii="宋体" w:hint="eastAsia"/>
          <w:sz w:val="24"/>
          <w:u w:val="single"/>
        </w:rPr>
        <w:t xml:space="preserve">                                             </w:t>
      </w:r>
      <w:r>
        <w:rPr>
          <w:rFonts w:ascii="宋体" w:cs="宋体" w:hint="eastAsia"/>
          <w:sz w:val="24"/>
        </w:rPr>
        <w:t>邮编</w:t>
      </w:r>
      <w:r>
        <w:rPr>
          <w:rFonts w:ascii="宋体" w:hint="eastAsia"/>
          <w:sz w:val="24"/>
        </w:rPr>
        <w:t>：</w:t>
      </w:r>
      <w:r>
        <w:rPr>
          <w:rFonts w:ascii="宋体" w:hint="eastAsia"/>
          <w:sz w:val="24"/>
          <w:u w:val="single"/>
        </w:rPr>
        <w:t xml:space="preserve">             </w:t>
      </w:r>
    </w:p>
    <w:p w:rsidR="008B1408" w:rsidRDefault="008B1408">
      <w:pPr>
        <w:spacing w:line="480" w:lineRule="auto"/>
        <w:ind w:firstLineChars="200" w:firstLine="480"/>
        <w:rPr>
          <w:rFonts w:ascii="宋体" w:cs="宋体"/>
          <w:sz w:val="24"/>
        </w:rPr>
      </w:pPr>
    </w:p>
    <w:p w:rsidR="008B1408" w:rsidRDefault="00BD2428">
      <w:pPr>
        <w:spacing w:line="480" w:lineRule="auto"/>
        <w:ind w:firstLineChars="200" w:firstLine="480"/>
        <w:rPr>
          <w:rFonts w:ascii="宋体"/>
          <w:sz w:val="24"/>
        </w:rPr>
      </w:pPr>
      <w:r>
        <w:rPr>
          <w:rFonts w:ascii="宋体" w:cs="宋体" w:hint="eastAsia"/>
          <w:sz w:val="24"/>
        </w:rPr>
        <w:t>电话</w:t>
      </w:r>
      <w:r>
        <w:rPr>
          <w:rFonts w:ascii="宋体" w:hint="eastAsia"/>
          <w:sz w:val="24"/>
        </w:rPr>
        <w:t>：</w:t>
      </w:r>
      <w:r>
        <w:rPr>
          <w:rFonts w:ascii="宋体" w:hint="eastAsia"/>
          <w:sz w:val="24"/>
          <w:u w:val="single"/>
        </w:rPr>
        <w:t xml:space="preserve">                                             </w:t>
      </w:r>
      <w:r>
        <w:rPr>
          <w:rFonts w:ascii="宋体" w:cs="宋体" w:hint="eastAsia"/>
          <w:sz w:val="24"/>
        </w:rPr>
        <w:t>传</w:t>
      </w:r>
      <w:r>
        <w:rPr>
          <w:rFonts w:ascii="宋体" w:hint="eastAsia"/>
          <w:sz w:val="24"/>
        </w:rPr>
        <w:t>真：</w:t>
      </w:r>
      <w:r>
        <w:rPr>
          <w:rFonts w:ascii="宋体" w:hint="eastAsia"/>
          <w:sz w:val="24"/>
          <w:u w:val="single"/>
        </w:rPr>
        <w:t xml:space="preserve">             </w:t>
      </w:r>
    </w:p>
    <w:p w:rsidR="008B1408" w:rsidRDefault="008B1408">
      <w:pPr>
        <w:spacing w:line="480" w:lineRule="auto"/>
        <w:ind w:firstLineChars="200" w:firstLine="480"/>
        <w:rPr>
          <w:rFonts w:ascii="宋体"/>
          <w:sz w:val="24"/>
        </w:rPr>
      </w:pPr>
    </w:p>
    <w:p w:rsidR="008B1408" w:rsidRDefault="00BD2428">
      <w:pPr>
        <w:spacing w:line="480" w:lineRule="auto"/>
        <w:ind w:firstLineChars="200" w:firstLine="480"/>
        <w:rPr>
          <w:rFonts w:ascii="宋体"/>
          <w:sz w:val="24"/>
        </w:rPr>
      </w:pPr>
      <w:r>
        <w:rPr>
          <w:rFonts w:ascii="宋体" w:hint="eastAsia"/>
          <w:sz w:val="24"/>
        </w:rPr>
        <w:t>法定代表人或授</w:t>
      </w:r>
      <w:r>
        <w:rPr>
          <w:rFonts w:ascii="宋体" w:cs="宋体" w:hint="eastAsia"/>
          <w:sz w:val="24"/>
        </w:rPr>
        <w:t>权</w:t>
      </w:r>
      <w:r>
        <w:rPr>
          <w:rFonts w:ascii="宋体" w:hint="eastAsia"/>
          <w:sz w:val="24"/>
        </w:rPr>
        <w:t>委托人：</w:t>
      </w:r>
      <w:r>
        <w:rPr>
          <w:rFonts w:ascii="宋体" w:hint="eastAsia"/>
          <w:sz w:val="24"/>
          <w:u w:val="single"/>
        </w:rPr>
        <w:t xml:space="preserve">                     （盖章、签字）           </w:t>
      </w:r>
    </w:p>
    <w:p w:rsidR="008B1408" w:rsidRDefault="008B1408">
      <w:pPr>
        <w:spacing w:line="480" w:lineRule="auto"/>
        <w:ind w:firstLineChars="200" w:firstLine="480"/>
        <w:rPr>
          <w:rFonts w:ascii="宋体"/>
          <w:sz w:val="24"/>
        </w:rPr>
      </w:pPr>
    </w:p>
    <w:p w:rsidR="008B1408" w:rsidRDefault="00BD2428">
      <w:pPr>
        <w:spacing w:line="480" w:lineRule="auto"/>
        <w:ind w:firstLineChars="200" w:firstLine="480"/>
        <w:rPr>
          <w:rFonts w:ascii="宋体"/>
          <w:sz w:val="24"/>
        </w:rPr>
      </w:pPr>
      <w:r>
        <w:rPr>
          <w:rFonts w:ascii="宋体" w:hint="eastAsia"/>
          <w:sz w:val="24"/>
        </w:rPr>
        <w:t>注册建筑师：</w:t>
      </w:r>
      <w:r>
        <w:rPr>
          <w:rFonts w:ascii="宋体" w:hint="eastAsia"/>
          <w:sz w:val="24"/>
          <w:u w:val="single"/>
        </w:rPr>
        <w:t xml:space="preserve">                     （盖章、签字）                       </w:t>
      </w:r>
    </w:p>
    <w:p w:rsidR="008B1408" w:rsidRDefault="008B1408">
      <w:pPr>
        <w:spacing w:line="480" w:lineRule="auto"/>
        <w:ind w:firstLineChars="200" w:firstLine="480"/>
        <w:rPr>
          <w:rFonts w:ascii="宋体"/>
          <w:sz w:val="24"/>
        </w:rPr>
      </w:pPr>
    </w:p>
    <w:p w:rsidR="008B1408" w:rsidRDefault="00BD2428">
      <w:pPr>
        <w:spacing w:line="480" w:lineRule="auto"/>
        <w:ind w:firstLineChars="200" w:firstLine="480"/>
        <w:rPr>
          <w:rFonts w:ascii="宋体"/>
          <w:sz w:val="24"/>
        </w:rPr>
      </w:pPr>
      <w:r>
        <w:rPr>
          <w:rFonts w:ascii="宋体" w:hint="eastAsia"/>
          <w:sz w:val="24"/>
        </w:rPr>
        <w:t>日期：</w:t>
      </w:r>
      <w:r>
        <w:rPr>
          <w:rFonts w:ascii="宋体" w:hint="eastAsia"/>
          <w:sz w:val="24"/>
          <w:u w:val="single"/>
        </w:rPr>
        <w:t xml:space="preserve">            </w:t>
      </w:r>
      <w:r>
        <w:rPr>
          <w:rFonts w:ascii="宋体" w:hint="eastAsia"/>
          <w:sz w:val="24"/>
        </w:rPr>
        <w:t>年</w:t>
      </w:r>
      <w:r>
        <w:rPr>
          <w:rFonts w:ascii="宋体" w:hint="eastAsia"/>
          <w:sz w:val="24"/>
          <w:u w:val="single"/>
        </w:rPr>
        <w:t xml:space="preserve">           </w:t>
      </w:r>
      <w:r>
        <w:rPr>
          <w:rFonts w:ascii="宋体" w:hint="eastAsia"/>
          <w:sz w:val="24"/>
        </w:rPr>
        <w:t>月</w:t>
      </w:r>
      <w:r>
        <w:rPr>
          <w:rFonts w:ascii="宋体" w:hint="eastAsia"/>
          <w:sz w:val="24"/>
          <w:u w:val="single"/>
        </w:rPr>
        <w:t xml:space="preserve">          </w:t>
      </w:r>
      <w:r>
        <w:rPr>
          <w:rFonts w:ascii="宋体" w:hint="eastAsia"/>
          <w:sz w:val="24"/>
        </w:rPr>
        <w:t>日</w:t>
      </w:r>
    </w:p>
    <w:p w:rsidR="008B1408" w:rsidRDefault="00BD2428">
      <w:pPr>
        <w:ind w:firstLineChars="200" w:firstLine="480"/>
        <w:rPr>
          <w:rFonts w:ascii="宋体"/>
        </w:rPr>
      </w:pPr>
      <w:r>
        <w:rPr>
          <w:rFonts w:ascii="宋体" w:hint="eastAsia"/>
          <w:sz w:val="24"/>
        </w:rPr>
        <w:t xml:space="preserve">      </w:t>
      </w:r>
    </w:p>
    <w:p w:rsidR="0038419F" w:rsidRDefault="00BD2428" w:rsidP="0038419F">
      <w:pPr>
        <w:pStyle w:val="3"/>
        <w:keepLines/>
        <w:widowControl w:val="0"/>
        <w:adjustRightInd w:val="0"/>
        <w:spacing w:before="0" w:after="0"/>
        <w:ind w:left="0" w:firstLine="0"/>
        <w:textAlignment w:val="baseline"/>
        <w:rPr>
          <w:rFonts w:ascii="宋体"/>
          <w:iCs/>
        </w:rPr>
      </w:pPr>
      <w:bookmarkStart w:id="240" w:name="_Toc257703256"/>
      <w:bookmarkStart w:id="241" w:name="_Toc282524263"/>
      <w:r>
        <w:rPr>
          <w:rFonts w:ascii="宋体" w:hint="eastAsia"/>
          <w:iCs/>
        </w:rPr>
        <w:br w:type="page"/>
      </w:r>
      <w:r>
        <w:rPr>
          <w:rFonts w:ascii="宋体" w:hint="eastAsia"/>
          <w:iCs/>
        </w:rPr>
        <w:lastRenderedPageBreak/>
        <w:t xml:space="preserve">                        2</w:t>
      </w:r>
      <w:r>
        <w:rPr>
          <w:rFonts w:ascii="宋体" w:hint="eastAsia"/>
          <w:iCs/>
        </w:rPr>
        <w:t>、</w:t>
      </w:r>
      <w:r>
        <w:rPr>
          <w:rFonts w:ascii="宋体" w:hint="eastAsia"/>
          <w:iCs/>
        </w:rPr>
        <w:t xml:space="preserve"> </w:t>
      </w:r>
      <w:r>
        <w:rPr>
          <w:rFonts w:ascii="宋体" w:hint="eastAsia"/>
          <w:iCs/>
        </w:rPr>
        <w:t>投</w:t>
      </w:r>
      <w:r>
        <w:rPr>
          <w:rFonts w:ascii="宋体" w:hint="eastAsia"/>
          <w:iCs/>
        </w:rPr>
        <w:t xml:space="preserve">  </w:t>
      </w:r>
      <w:r>
        <w:rPr>
          <w:rFonts w:ascii="宋体" w:hint="eastAsia"/>
          <w:iCs/>
        </w:rPr>
        <w:t>标　函</w:t>
      </w:r>
      <w:bookmarkEnd w:id="240"/>
      <w:bookmarkEnd w:id="241"/>
    </w:p>
    <w:p w:rsidR="008B1408" w:rsidRDefault="008B1408">
      <w:pPr>
        <w:spacing w:line="360" w:lineRule="auto"/>
        <w:rPr>
          <w:rFonts w:ascii="宋体"/>
          <w:sz w:val="24"/>
        </w:rPr>
      </w:pPr>
    </w:p>
    <w:p w:rsidR="008B1408" w:rsidRPr="00487E64" w:rsidRDefault="00487E64" w:rsidP="003D2738">
      <w:pPr>
        <w:pStyle w:val="af4"/>
        <w:spacing w:line="360" w:lineRule="auto"/>
        <w:rPr>
          <w:rFonts w:eastAsia="宋体" w:hAnsi="Times New Roman"/>
          <w:sz w:val="24"/>
        </w:rPr>
      </w:pPr>
      <w:r w:rsidRPr="00487E64">
        <w:rPr>
          <w:rFonts w:eastAsia="宋体" w:hAnsi="Times New Roman" w:hint="eastAsia"/>
          <w:sz w:val="24"/>
        </w:rPr>
        <w:t>喀什地区高级技工学校</w:t>
      </w:r>
      <w:r w:rsidR="00BD2428" w:rsidRPr="00487E64">
        <w:rPr>
          <w:rFonts w:eastAsia="宋体" w:hAnsi="Times New Roman" w:hint="eastAsia"/>
          <w:sz w:val="24"/>
        </w:rPr>
        <w:t>：</w:t>
      </w:r>
    </w:p>
    <w:p w:rsidR="00487E64" w:rsidRDefault="003D2738" w:rsidP="003D2738">
      <w:pPr>
        <w:pStyle w:val="af4"/>
        <w:spacing w:line="360" w:lineRule="auto"/>
        <w:ind w:rightChars="-284" w:right="-596"/>
        <w:jc w:val="left"/>
        <w:rPr>
          <w:rFonts w:eastAsia="宋体" w:hAnsi="Times New Roman"/>
          <w:sz w:val="24"/>
        </w:rPr>
      </w:pPr>
      <w:r>
        <w:rPr>
          <w:rFonts w:eastAsia="宋体" w:hAnsi="Times New Roman" w:hint="eastAsia"/>
          <w:sz w:val="24"/>
        </w:rPr>
        <w:t xml:space="preserve">　　</w:t>
      </w:r>
      <w:r w:rsidR="00BD2428" w:rsidRPr="00487E64">
        <w:rPr>
          <w:rFonts w:eastAsia="宋体" w:hAnsi="Times New Roman" w:hint="eastAsia"/>
          <w:sz w:val="24"/>
        </w:rPr>
        <w:t>1、根据己收到的</w:t>
      </w:r>
      <w:r w:rsidR="00487E64" w:rsidRPr="00487E64">
        <w:rPr>
          <w:rFonts w:eastAsia="宋体" w:hAnsi="Times New Roman" w:hint="eastAsia"/>
          <w:sz w:val="24"/>
        </w:rPr>
        <w:t>喀什技师学院二期建设项目（设计）</w:t>
      </w:r>
      <w:r w:rsidR="001D7E01" w:rsidRPr="00487E64">
        <w:rPr>
          <w:rFonts w:eastAsia="宋体" w:hAnsi="Times New Roman" w:hint="eastAsia"/>
          <w:sz w:val="24"/>
        </w:rPr>
        <w:t>（勘察设计）建设项目</w:t>
      </w:r>
      <w:r w:rsidR="00BD2428" w:rsidRPr="00487E64">
        <w:rPr>
          <w:rFonts w:eastAsia="宋体" w:hAnsi="Times New Roman" w:hint="eastAsia"/>
          <w:sz w:val="24"/>
        </w:rPr>
        <w:t>建筑方案设计方案招标文件，我单位经考察现场和研究上述工程设计招标文件的投标须知、合同草案、技术规范和其他有关文件后，我方愿以</w:t>
      </w:r>
      <w:r w:rsidR="00BD2428" w:rsidRPr="003D2738">
        <w:rPr>
          <w:rFonts w:eastAsia="宋体" w:hAnsi="Times New Roman" w:hint="eastAsia"/>
          <w:sz w:val="24"/>
          <w:u w:val="single"/>
        </w:rPr>
        <w:t xml:space="preserve">       </w:t>
      </w:r>
      <w:r w:rsidR="00BD2428" w:rsidRPr="00487E64">
        <w:rPr>
          <w:rFonts w:eastAsia="宋体" w:hAnsi="Times New Roman" w:hint="eastAsia"/>
          <w:sz w:val="24"/>
        </w:rPr>
        <w:t xml:space="preserve">万元的投标报价，按上述合同条款、技术规范等有关工程文件的条件承包上述工程的设计服务工作，本费用已包含施工过程中的设计变更费用及审图费用。    </w:t>
      </w:r>
    </w:p>
    <w:p w:rsidR="003D2738" w:rsidRDefault="003D2738" w:rsidP="003D2738">
      <w:pPr>
        <w:pStyle w:val="af4"/>
        <w:spacing w:line="360" w:lineRule="auto"/>
        <w:ind w:leftChars="-350" w:left="-1" w:rightChars="-284" w:right="-596" w:hangingChars="306" w:hanging="734"/>
        <w:jc w:val="left"/>
        <w:rPr>
          <w:rFonts w:eastAsia="宋体"/>
          <w:sz w:val="24"/>
        </w:rPr>
      </w:pPr>
      <w:r>
        <w:rPr>
          <w:rFonts w:eastAsia="宋体" w:hAnsi="Times New Roman" w:hint="eastAsia"/>
          <w:sz w:val="24"/>
        </w:rPr>
        <w:t xml:space="preserve">      　　</w:t>
      </w:r>
      <w:r w:rsidR="00BD2428" w:rsidRPr="00487E64">
        <w:rPr>
          <w:rFonts w:eastAsia="宋体" w:hAnsi="Times New Roman" w:hint="eastAsia"/>
          <w:sz w:val="24"/>
        </w:rPr>
        <w:t>2、我方已详细审核并理解全部招标文件，包括修改文件（如有时）及有</w:t>
      </w:r>
      <w:r w:rsidR="00BD2428">
        <w:rPr>
          <w:rFonts w:eastAsia="宋体" w:hint="eastAsia"/>
          <w:sz w:val="24"/>
        </w:rPr>
        <w:t>关附件，如果因误解而造成的一切后果我方愿意自行承担。</w:t>
      </w:r>
    </w:p>
    <w:p w:rsidR="003D2738" w:rsidRDefault="003D2738" w:rsidP="003D2738">
      <w:pPr>
        <w:pStyle w:val="af4"/>
        <w:spacing w:line="360" w:lineRule="auto"/>
        <w:ind w:leftChars="-350" w:left="-1" w:rightChars="-284" w:right="-596" w:hangingChars="306" w:hanging="734"/>
        <w:jc w:val="left"/>
        <w:rPr>
          <w:sz w:val="24"/>
        </w:rPr>
      </w:pPr>
      <w:r>
        <w:rPr>
          <w:rFonts w:eastAsia="宋体" w:hint="eastAsia"/>
          <w:sz w:val="24"/>
        </w:rPr>
        <w:t xml:space="preserve">　　　　　</w:t>
      </w:r>
      <w:r w:rsidR="00BD2428">
        <w:rPr>
          <w:rFonts w:hint="eastAsia"/>
          <w:sz w:val="24"/>
        </w:rPr>
        <w:t>3</w:t>
      </w:r>
      <w:r w:rsidR="00BD2428">
        <w:rPr>
          <w:rFonts w:hint="eastAsia"/>
          <w:sz w:val="24"/>
        </w:rPr>
        <w:t>、一旦我方中标，我方保证按合同协议书规定的工期完成全部设计任务。</w:t>
      </w:r>
      <w:r>
        <w:rPr>
          <w:rFonts w:hint="eastAsia"/>
          <w:sz w:val="24"/>
        </w:rPr>
        <w:t xml:space="preserve">　</w:t>
      </w:r>
    </w:p>
    <w:p w:rsidR="008B1408" w:rsidRPr="003D2738" w:rsidRDefault="003D2738" w:rsidP="003D2738">
      <w:pPr>
        <w:pStyle w:val="af4"/>
        <w:spacing w:line="360" w:lineRule="auto"/>
        <w:ind w:leftChars="-350" w:left="-1" w:rightChars="-284" w:right="-596" w:hangingChars="306" w:hanging="734"/>
        <w:jc w:val="left"/>
        <w:rPr>
          <w:rFonts w:ascii="仿宋_GB2312" w:eastAsia="仿宋_GB2312"/>
          <w:b/>
          <w:bCs/>
          <w:sz w:val="48"/>
          <w:szCs w:val="48"/>
        </w:rPr>
      </w:pPr>
      <w:r>
        <w:rPr>
          <w:rFonts w:hint="eastAsia"/>
          <w:sz w:val="24"/>
        </w:rPr>
        <w:t xml:space="preserve">　　　　　</w:t>
      </w:r>
      <w:r w:rsidR="00BD2428">
        <w:rPr>
          <w:rFonts w:hint="eastAsia"/>
          <w:sz w:val="24"/>
        </w:rPr>
        <w:t>4</w:t>
      </w:r>
      <w:r w:rsidR="00BD2428">
        <w:rPr>
          <w:rFonts w:hint="eastAsia"/>
          <w:sz w:val="24"/>
        </w:rPr>
        <w:t>、如果我方中标，我方承诺本单位在实施设计任务过程中不存在“挂靠、分包、转包”</w:t>
      </w:r>
      <w:r w:rsidR="00BD2428">
        <w:rPr>
          <w:rFonts w:hint="eastAsia"/>
          <w:sz w:val="24"/>
        </w:rPr>
        <w:t xml:space="preserve"> </w:t>
      </w:r>
      <w:r w:rsidR="00BD2428">
        <w:rPr>
          <w:rFonts w:hint="eastAsia"/>
          <w:sz w:val="24"/>
        </w:rPr>
        <w:t>现象，且在投标时提供的全部资料均完全真实、属实，无“围标、串标情况”，招标人如发现存在虚假情况，我方愿意承担一切由此产生的后果，招标人有权采取包括终止合同、赔偿贵方损失在内的一切行为。</w:t>
      </w:r>
    </w:p>
    <w:p w:rsidR="00977C3C" w:rsidRDefault="00BD2428">
      <w:pPr>
        <w:pStyle w:val="af4"/>
        <w:spacing w:line="360" w:lineRule="auto"/>
        <w:ind w:firstLine="420"/>
        <w:rPr>
          <w:rFonts w:eastAsia="宋体"/>
          <w:sz w:val="24"/>
        </w:rPr>
      </w:pPr>
      <w:r>
        <w:rPr>
          <w:rFonts w:eastAsia="宋体" w:hint="eastAsia"/>
          <w:sz w:val="24"/>
        </w:rPr>
        <w:t xml:space="preserve">5、我方同意所递交的投标文件在“投标须知”规定的投标有效期内有效，在此期间内我方投标有可能中标，我方将受此约束。     </w:t>
      </w:r>
    </w:p>
    <w:p w:rsidR="008B1408" w:rsidRDefault="00BD2428">
      <w:pPr>
        <w:pStyle w:val="af4"/>
        <w:spacing w:line="360" w:lineRule="auto"/>
        <w:ind w:firstLine="420"/>
        <w:rPr>
          <w:rFonts w:eastAsia="宋体"/>
          <w:sz w:val="24"/>
        </w:rPr>
      </w:pPr>
      <w:r>
        <w:rPr>
          <w:rFonts w:eastAsia="宋体" w:hint="eastAsia"/>
          <w:sz w:val="24"/>
        </w:rPr>
        <w:t>6、除非另外达成协议并生效，你方的中标通知书和本投标文件将构成约束我们双方的合同。</w:t>
      </w:r>
    </w:p>
    <w:p w:rsidR="008B1408" w:rsidRDefault="00BD2428">
      <w:pPr>
        <w:pStyle w:val="af4"/>
        <w:spacing w:line="360" w:lineRule="auto"/>
        <w:ind w:firstLine="420"/>
        <w:rPr>
          <w:rFonts w:eastAsia="宋体"/>
          <w:sz w:val="24"/>
        </w:rPr>
      </w:pPr>
      <w:r>
        <w:rPr>
          <w:rFonts w:eastAsia="宋体" w:hint="eastAsia"/>
          <w:sz w:val="24"/>
        </w:rPr>
        <w:t>7、其他：                                                   。</w:t>
      </w:r>
    </w:p>
    <w:p w:rsidR="008B1408" w:rsidRDefault="00BD2428">
      <w:pPr>
        <w:pStyle w:val="af4"/>
        <w:spacing w:line="360" w:lineRule="auto"/>
        <w:rPr>
          <w:rFonts w:eastAsia="宋体"/>
          <w:sz w:val="24"/>
        </w:rPr>
      </w:pPr>
      <w:r>
        <w:rPr>
          <w:rFonts w:eastAsia="宋体" w:hint="eastAsia"/>
          <w:sz w:val="24"/>
        </w:rPr>
        <w:t xml:space="preserve">投标人：                   (公章)单位地址：                              </w:t>
      </w:r>
    </w:p>
    <w:p w:rsidR="008B1408" w:rsidRDefault="00BD2428">
      <w:pPr>
        <w:pStyle w:val="af4"/>
        <w:spacing w:line="360" w:lineRule="auto"/>
        <w:rPr>
          <w:rFonts w:eastAsia="宋体"/>
          <w:sz w:val="24"/>
        </w:rPr>
      </w:pPr>
      <w:r>
        <w:rPr>
          <w:rFonts w:eastAsia="宋体" w:hint="eastAsia"/>
          <w:sz w:val="24"/>
        </w:rPr>
        <w:t>法定代表人：              (签字、盖章)</w:t>
      </w:r>
    </w:p>
    <w:p w:rsidR="008B1408" w:rsidRDefault="00BD2428">
      <w:pPr>
        <w:pStyle w:val="af4"/>
        <w:spacing w:line="360" w:lineRule="auto"/>
        <w:rPr>
          <w:rFonts w:eastAsia="宋体"/>
          <w:sz w:val="24"/>
        </w:rPr>
      </w:pPr>
      <w:r>
        <w:rPr>
          <w:rFonts w:eastAsia="宋体" w:hint="eastAsia"/>
          <w:sz w:val="24"/>
        </w:rPr>
        <w:t xml:space="preserve">邮政编码：                 </w:t>
      </w:r>
    </w:p>
    <w:p w:rsidR="008B1408" w:rsidRDefault="00BD2428">
      <w:pPr>
        <w:pStyle w:val="af4"/>
        <w:spacing w:line="360" w:lineRule="auto"/>
        <w:rPr>
          <w:rFonts w:eastAsia="宋体"/>
          <w:sz w:val="24"/>
        </w:rPr>
      </w:pPr>
      <w:r>
        <w:rPr>
          <w:rFonts w:eastAsia="宋体" w:hint="eastAsia"/>
          <w:sz w:val="24"/>
        </w:rPr>
        <w:t xml:space="preserve">电    话：                 </w:t>
      </w:r>
    </w:p>
    <w:p w:rsidR="008B1408" w:rsidRDefault="00BD2428">
      <w:pPr>
        <w:rPr>
          <w:rFonts w:ascii="宋体"/>
          <w:sz w:val="24"/>
        </w:rPr>
      </w:pPr>
      <w:r>
        <w:rPr>
          <w:rFonts w:ascii="宋体" w:hint="eastAsia"/>
          <w:sz w:val="24"/>
        </w:rPr>
        <w:t xml:space="preserve">传    真：                 　　　　　　　　</w:t>
      </w:r>
    </w:p>
    <w:p w:rsidR="008B1408" w:rsidRDefault="00BD2428">
      <w:pPr>
        <w:rPr>
          <w:rFonts w:ascii="宋体"/>
          <w:sz w:val="24"/>
        </w:rPr>
      </w:pPr>
      <w:r>
        <w:rPr>
          <w:rFonts w:ascii="宋体" w:hint="eastAsia"/>
          <w:sz w:val="24"/>
        </w:rPr>
        <w:t xml:space="preserve">                                    日期：      年    月    日</w:t>
      </w:r>
    </w:p>
    <w:p w:rsidR="008B1408" w:rsidRDefault="008B1408">
      <w:pPr>
        <w:rPr>
          <w:rFonts w:ascii="宋体"/>
        </w:rPr>
      </w:pPr>
    </w:p>
    <w:p w:rsidR="0038419F" w:rsidRDefault="00BD2428" w:rsidP="0038419F">
      <w:pPr>
        <w:pStyle w:val="3"/>
        <w:keepLines/>
        <w:widowControl w:val="0"/>
        <w:adjustRightInd w:val="0"/>
        <w:spacing w:before="0" w:after="0"/>
        <w:ind w:left="0" w:firstLine="0"/>
        <w:textAlignment w:val="baseline"/>
        <w:rPr>
          <w:rFonts w:ascii="宋体"/>
          <w:iCs/>
        </w:rPr>
      </w:pPr>
      <w:bookmarkStart w:id="242" w:name="_Toc257703257"/>
      <w:bookmarkStart w:id="243" w:name="_Toc282524264"/>
      <w:r>
        <w:rPr>
          <w:rFonts w:ascii="宋体" w:hint="eastAsia"/>
          <w:iCs/>
        </w:rPr>
        <w:lastRenderedPageBreak/>
        <w:t xml:space="preserve">                  </w:t>
      </w:r>
    </w:p>
    <w:p w:rsidR="002316E1" w:rsidRDefault="002316E1">
      <w:pPr>
        <w:pStyle w:val="3"/>
        <w:keepLines/>
        <w:widowControl w:val="0"/>
        <w:adjustRightInd w:val="0"/>
        <w:spacing w:before="0" w:after="0"/>
        <w:ind w:left="0" w:firstLine="0"/>
        <w:textAlignment w:val="baseline"/>
        <w:rPr>
          <w:rFonts w:ascii="宋体"/>
          <w:iCs/>
        </w:rPr>
      </w:pPr>
    </w:p>
    <w:p w:rsidR="00830FDA" w:rsidRDefault="00BD2428">
      <w:pPr>
        <w:pStyle w:val="3"/>
        <w:keepLines/>
        <w:widowControl w:val="0"/>
        <w:adjustRightInd w:val="0"/>
        <w:spacing w:before="0" w:after="0"/>
        <w:ind w:left="0" w:firstLine="0"/>
        <w:textAlignment w:val="baseline"/>
        <w:rPr>
          <w:rFonts w:ascii="宋体"/>
          <w:iCs/>
        </w:rPr>
      </w:pPr>
      <w:r>
        <w:rPr>
          <w:rFonts w:ascii="宋体" w:hint="eastAsia"/>
          <w:iCs/>
        </w:rPr>
        <w:t xml:space="preserve">   3 </w:t>
      </w:r>
      <w:r>
        <w:rPr>
          <w:rFonts w:ascii="宋体" w:hint="eastAsia"/>
          <w:iCs/>
        </w:rPr>
        <w:t>、法定代表人资格证明书</w:t>
      </w:r>
      <w:bookmarkEnd w:id="242"/>
      <w:bookmarkEnd w:id="243"/>
    </w:p>
    <w:p w:rsidR="008B1408" w:rsidRDefault="008B1408">
      <w:pPr>
        <w:pStyle w:val="af4"/>
        <w:spacing w:line="360" w:lineRule="auto"/>
        <w:ind w:firstLineChars="200" w:firstLine="480"/>
        <w:rPr>
          <w:rFonts w:eastAsia="宋体"/>
          <w:sz w:val="24"/>
        </w:rPr>
      </w:pPr>
    </w:p>
    <w:p w:rsidR="008B1408" w:rsidRDefault="008B1408">
      <w:pPr>
        <w:pStyle w:val="af4"/>
        <w:spacing w:line="360" w:lineRule="auto"/>
        <w:ind w:leftChars="133" w:left="279"/>
        <w:rPr>
          <w:rFonts w:eastAsia="宋体"/>
        </w:rPr>
      </w:pPr>
    </w:p>
    <w:p w:rsidR="008B1408" w:rsidRDefault="00BD2428">
      <w:pPr>
        <w:spacing w:line="360" w:lineRule="auto"/>
        <w:ind w:firstLineChars="200" w:firstLine="480"/>
        <w:rPr>
          <w:rFonts w:ascii="宋体"/>
          <w:sz w:val="24"/>
        </w:rPr>
      </w:pPr>
      <w:r>
        <w:rPr>
          <w:rFonts w:ascii="宋体" w:cs="宋体" w:hint="eastAsia"/>
          <w:sz w:val="24"/>
        </w:rPr>
        <w:t>单</w:t>
      </w:r>
      <w:r>
        <w:rPr>
          <w:rFonts w:ascii="宋体" w:hint="eastAsia"/>
          <w:sz w:val="24"/>
        </w:rPr>
        <w:t>位名称：</w:t>
      </w:r>
      <w:r>
        <w:rPr>
          <w:rFonts w:ascii="宋体" w:hint="eastAsia"/>
          <w:sz w:val="24"/>
          <w:u w:val="single"/>
        </w:rPr>
        <w:t xml:space="preserve">                                             </w:t>
      </w:r>
    </w:p>
    <w:p w:rsidR="008B1408" w:rsidRDefault="00BD2428">
      <w:pPr>
        <w:spacing w:line="360" w:lineRule="auto"/>
        <w:ind w:firstLineChars="200" w:firstLine="480"/>
        <w:rPr>
          <w:rFonts w:ascii="宋体"/>
          <w:sz w:val="24"/>
        </w:rPr>
      </w:pPr>
      <w:r>
        <w:rPr>
          <w:rFonts w:ascii="宋体" w:hint="eastAsia"/>
          <w:sz w:val="24"/>
        </w:rPr>
        <w:t>地    址：</w:t>
      </w:r>
      <w:r>
        <w:rPr>
          <w:rFonts w:ascii="宋体" w:hint="eastAsia"/>
          <w:sz w:val="24"/>
          <w:u w:val="single"/>
        </w:rPr>
        <w:t xml:space="preserve">                                             </w:t>
      </w:r>
    </w:p>
    <w:p w:rsidR="008B1408" w:rsidRDefault="00BD2428">
      <w:pPr>
        <w:spacing w:line="360" w:lineRule="auto"/>
        <w:ind w:firstLineChars="200" w:firstLine="480"/>
        <w:rPr>
          <w:rFonts w:ascii="宋体"/>
          <w:sz w:val="24"/>
        </w:rPr>
      </w:pPr>
      <w:r>
        <w:rPr>
          <w:rFonts w:ascii="宋体" w:hint="eastAsia"/>
          <w:sz w:val="24"/>
        </w:rPr>
        <w:t>姓    名：</w:t>
      </w:r>
      <w:r>
        <w:rPr>
          <w:rFonts w:ascii="宋体" w:hint="eastAsia"/>
          <w:sz w:val="24"/>
          <w:u w:val="single"/>
        </w:rPr>
        <w:t xml:space="preserve">       </w:t>
      </w:r>
      <w:r>
        <w:rPr>
          <w:rFonts w:ascii="宋体" w:hint="eastAsia"/>
          <w:sz w:val="24"/>
        </w:rPr>
        <w:t>性</w:t>
      </w:r>
      <w:r>
        <w:rPr>
          <w:rFonts w:ascii="宋体" w:cs="宋体" w:hint="eastAsia"/>
          <w:sz w:val="24"/>
        </w:rPr>
        <w:t>别</w:t>
      </w:r>
      <w:r>
        <w:rPr>
          <w:rFonts w:ascii="宋体" w:hint="eastAsia"/>
          <w:sz w:val="24"/>
        </w:rPr>
        <w:t>：</w:t>
      </w:r>
      <w:r>
        <w:rPr>
          <w:rFonts w:ascii="宋体" w:hint="eastAsia"/>
          <w:sz w:val="24"/>
          <w:u w:val="single"/>
        </w:rPr>
        <w:t xml:space="preserve">       </w:t>
      </w:r>
      <w:r>
        <w:rPr>
          <w:rFonts w:ascii="宋体" w:hint="eastAsia"/>
          <w:sz w:val="24"/>
        </w:rPr>
        <w:t>年</w:t>
      </w:r>
      <w:r>
        <w:rPr>
          <w:rFonts w:ascii="宋体" w:cs="宋体" w:hint="eastAsia"/>
          <w:sz w:val="24"/>
        </w:rPr>
        <w:t>龄</w:t>
      </w:r>
      <w:r>
        <w:rPr>
          <w:rFonts w:ascii="宋体" w:hint="eastAsia"/>
          <w:sz w:val="24"/>
        </w:rPr>
        <w:t>：</w:t>
      </w:r>
      <w:r>
        <w:rPr>
          <w:rFonts w:ascii="宋体" w:hint="eastAsia"/>
          <w:sz w:val="24"/>
          <w:u w:val="single"/>
        </w:rPr>
        <w:t xml:space="preserve">      </w:t>
      </w:r>
      <w:r>
        <w:rPr>
          <w:rFonts w:ascii="宋体" w:cs="宋体" w:hint="eastAsia"/>
          <w:sz w:val="24"/>
        </w:rPr>
        <w:t>职务</w:t>
      </w:r>
      <w:r>
        <w:rPr>
          <w:rFonts w:ascii="宋体" w:hint="eastAsia"/>
          <w:sz w:val="24"/>
        </w:rPr>
        <w:t>：</w:t>
      </w:r>
      <w:r>
        <w:rPr>
          <w:rFonts w:ascii="宋体" w:hint="eastAsia"/>
          <w:sz w:val="24"/>
          <w:u w:val="single"/>
        </w:rPr>
        <w:t xml:space="preserve">       </w:t>
      </w:r>
    </w:p>
    <w:p w:rsidR="008B1408" w:rsidRDefault="00BD2428">
      <w:pPr>
        <w:spacing w:line="360" w:lineRule="auto"/>
        <w:ind w:firstLineChars="200" w:firstLine="480"/>
        <w:rPr>
          <w:rFonts w:ascii="宋体"/>
          <w:sz w:val="24"/>
        </w:rPr>
      </w:pPr>
      <w:r>
        <w:rPr>
          <w:rFonts w:ascii="宋体" w:hint="eastAsia"/>
          <w:sz w:val="24"/>
        </w:rPr>
        <w:t>系</w:t>
      </w:r>
      <w:r>
        <w:rPr>
          <w:rFonts w:ascii="宋体" w:hint="eastAsia"/>
          <w:sz w:val="24"/>
          <w:u w:val="single"/>
        </w:rPr>
        <w:t xml:space="preserve">                 </w:t>
      </w:r>
      <w:r>
        <w:rPr>
          <w:rFonts w:ascii="宋体" w:hint="eastAsia"/>
          <w:sz w:val="24"/>
        </w:rPr>
        <w:t>的法定代表人。</w:t>
      </w:r>
      <w:r>
        <w:rPr>
          <w:rFonts w:ascii="宋体" w:cs="宋体" w:hint="eastAsia"/>
          <w:sz w:val="24"/>
        </w:rPr>
        <w:t>为设计</w:t>
      </w:r>
      <w:r>
        <w:rPr>
          <w:rFonts w:ascii="宋体" w:hint="eastAsia"/>
          <w:sz w:val="24"/>
          <w:u w:val="single"/>
        </w:rPr>
        <w:t xml:space="preserve">              </w:t>
      </w:r>
      <w:r>
        <w:rPr>
          <w:rFonts w:ascii="宋体" w:cs="宋体" w:hint="eastAsia"/>
          <w:sz w:val="24"/>
        </w:rPr>
        <w:t>项</w:t>
      </w:r>
      <w:r>
        <w:rPr>
          <w:rFonts w:ascii="宋体" w:hint="eastAsia"/>
          <w:sz w:val="24"/>
        </w:rPr>
        <w:t>目，</w:t>
      </w:r>
      <w:r>
        <w:rPr>
          <w:rFonts w:ascii="宋体" w:cs="宋体" w:hint="eastAsia"/>
          <w:sz w:val="24"/>
        </w:rPr>
        <w:t>签</w:t>
      </w:r>
      <w:r>
        <w:rPr>
          <w:rFonts w:ascii="宋体" w:hint="eastAsia"/>
          <w:sz w:val="24"/>
        </w:rPr>
        <w:t>署上述投</w:t>
      </w:r>
      <w:r>
        <w:rPr>
          <w:rFonts w:ascii="宋体" w:cs="宋体" w:hint="eastAsia"/>
          <w:sz w:val="24"/>
        </w:rPr>
        <w:t>标</w:t>
      </w:r>
      <w:r>
        <w:rPr>
          <w:rFonts w:ascii="宋体" w:hint="eastAsia"/>
          <w:sz w:val="24"/>
        </w:rPr>
        <w:t>文件、</w:t>
      </w:r>
      <w:r>
        <w:rPr>
          <w:rFonts w:ascii="宋体" w:cs="宋体" w:hint="eastAsia"/>
          <w:sz w:val="24"/>
        </w:rPr>
        <w:t>进</w:t>
      </w:r>
      <w:r>
        <w:rPr>
          <w:rFonts w:ascii="宋体" w:hint="eastAsia"/>
          <w:sz w:val="24"/>
        </w:rPr>
        <w:t>行合同</w:t>
      </w:r>
      <w:r>
        <w:rPr>
          <w:rFonts w:ascii="宋体" w:cs="宋体" w:hint="eastAsia"/>
          <w:sz w:val="24"/>
        </w:rPr>
        <w:t>谈</w:t>
      </w:r>
      <w:r>
        <w:rPr>
          <w:rFonts w:ascii="宋体" w:hint="eastAsia"/>
          <w:sz w:val="24"/>
        </w:rPr>
        <w:t>判、</w:t>
      </w:r>
      <w:r>
        <w:rPr>
          <w:rFonts w:ascii="宋体" w:cs="宋体" w:hint="eastAsia"/>
          <w:sz w:val="24"/>
        </w:rPr>
        <w:t>签</w:t>
      </w:r>
      <w:r>
        <w:rPr>
          <w:rFonts w:ascii="宋体" w:hint="eastAsia"/>
          <w:sz w:val="24"/>
        </w:rPr>
        <w:t>署合同和</w:t>
      </w:r>
      <w:r>
        <w:rPr>
          <w:rFonts w:ascii="宋体" w:cs="宋体" w:hint="eastAsia"/>
          <w:sz w:val="24"/>
        </w:rPr>
        <w:t>处</w:t>
      </w:r>
      <w:r>
        <w:rPr>
          <w:rFonts w:ascii="宋体" w:hint="eastAsia"/>
          <w:sz w:val="24"/>
        </w:rPr>
        <w:t>理与之有</w:t>
      </w:r>
      <w:r>
        <w:rPr>
          <w:rFonts w:ascii="宋体" w:cs="宋体" w:hint="eastAsia"/>
          <w:sz w:val="24"/>
        </w:rPr>
        <w:t>关</w:t>
      </w:r>
      <w:r>
        <w:rPr>
          <w:rFonts w:ascii="宋体" w:hint="eastAsia"/>
          <w:sz w:val="24"/>
        </w:rPr>
        <w:t>的一切事</w:t>
      </w:r>
      <w:r>
        <w:rPr>
          <w:rFonts w:ascii="宋体" w:cs="宋体" w:hint="eastAsia"/>
          <w:sz w:val="24"/>
        </w:rPr>
        <w:t>务</w:t>
      </w:r>
      <w:r>
        <w:rPr>
          <w:rFonts w:ascii="宋体" w:hint="eastAsia"/>
          <w:sz w:val="24"/>
        </w:rPr>
        <w:t>。</w:t>
      </w:r>
    </w:p>
    <w:p w:rsidR="008B1408" w:rsidRDefault="008B1408">
      <w:pPr>
        <w:spacing w:line="360" w:lineRule="auto"/>
        <w:rPr>
          <w:rFonts w:ascii="宋体"/>
          <w:sz w:val="24"/>
        </w:rPr>
      </w:pPr>
    </w:p>
    <w:p w:rsidR="008B1408" w:rsidRDefault="00BD2428">
      <w:pPr>
        <w:spacing w:line="360" w:lineRule="auto"/>
        <w:ind w:firstLineChars="200" w:firstLine="480"/>
        <w:rPr>
          <w:rFonts w:ascii="宋体"/>
          <w:sz w:val="24"/>
        </w:rPr>
      </w:pPr>
      <w:r>
        <w:rPr>
          <w:rFonts w:ascii="宋体" w:hint="eastAsia"/>
          <w:sz w:val="24"/>
        </w:rPr>
        <w:t>特此</w:t>
      </w:r>
      <w:r>
        <w:rPr>
          <w:rFonts w:ascii="宋体" w:cs="宋体" w:hint="eastAsia"/>
          <w:sz w:val="24"/>
        </w:rPr>
        <w:t>证</w:t>
      </w:r>
      <w:r>
        <w:rPr>
          <w:rFonts w:ascii="宋体" w:hint="eastAsia"/>
          <w:sz w:val="24"/>
        </w:rPr>
        <w:t>明。</w:t>
      </w:r>
    </w:p>
    <w:p w:rsidR="008B1408" w:rsidRDefault="008B1408">
      <w:pPr>
        <w:spacing w:line="360" w:lineRule="auto"/>
        <w:rPr>
          <w:rFonts w:ascii="宋体"/>
          <w:sz w:val="24"/>
        </w:rPr>
      </w:pPr>
    </w:p>
    <w:p w:rsidR="008B1408" w:rsidRDefault="008B1408">
      <w:pPr>
        <w:spacing w:line="360" w:lineRule="auto"/>
        <w:ind w:firstLineChars="200" w:firstLine="480"/>
        <w:rPr>
          <w:rFonts w:ascii="宋体"/>
          <w:sz w:val="24"/>
        </w:rPr>
      </w:pPr>
    </w:p>
    <w:p w:rsidR="008B1408" w:rsidRDefault="00BD2428">
      <w:pPr>
        <w:spacing w:line="360" w:lineRule="auto"/>
        <w:ind w:firstLineChars="200" w:firstLine="480"/>
        <w:rPr>
          <w:rFonts w:ascii="宋体"/>
          <w:sz w:val="24"/>
        </w:rPr>
      </w:pPr>
      <w:r>
        <w:rPr>
          <w:rFonts w:ascii="宋体" w:hint="eastAsia"/>
          <w:sz w:val="24"/>
        </w:rPr>
        <w:t>投</w:t>
      </w:r>
      <w:r>
        <w:rPr>
          <w:rFonts w:ascii="宋体" w:cs="宋体" w:hint="eastAsia"/>
          <w:sz w:val="24"/>
        </w:rPr>
        <w:t>标单</w:t>
      </w:r>
      <w:r>
        <w:rPr>
          <w:rFonts w:ascii="宋体" w:hint="eastAsia"/>
          <w:sz w:val="24"/>
        </w:rPr>
        <w:t>位：（盖章）</w:t>
      </w:r>
      <w:r>
        <w:rPr>
          <w:rFonts w:ascii="宋体" w:hint="eastAsia"/>
          <w:sz w:val="24"/>
          <w:u w:val="single"/>
        </w:rPr>
        <w:t xml:space="preserve">                                                </w:t>
      </w:r>
    </w:p>
    <w:p w:rsidR="008B1408" w:rsidRDefault="00BD2428">
      <w:pPr>
        <w:spacing w:line="360" w:lineRule="auto"/>
        <w:ind w:firstLineChars="200" w:firstLine="480"/>
        <w:rPr>
          <w:rFonts w:ascii="宋体"/>
          <w:sz w:val="24"/>
        </w:rPr>
      </w:pPr>
      <w:r>
        <w:rPr>
          <w:rFonts w:ascii="宋体" w:hint="eastAsia"/>
          <w:sz w:val="24"/>
        </w:rPr>
        <w:t>日期：</w:t>
      </w:r>
      <w:r>
        <w:rPr>
          <w:rFonts w:ascii="宋体" w:hint="eastAsia"/>
          <w:sz w:val="24"/>
          <w:u w:val="single"/>
        </w:rPr>
        <w:t xml:space="preserve">            </w:t>
      </w:r>
      <w:r>
        <w:rPr>
          <w:rFonts w:ascii="宋体" w:hint="eastAsia"/>
          <w:sz w:val="24"/>
        </w:rPr>
        <w:t>年</w:t>
      </w:r>
      <w:r>
        <w:rPr>
          <w:rFonts w:ascii="宋体" w:hint="eastAsia"/>
          <w:sz w:val="24"/>
          <w:u w:val="single"/>
        </w:rPr>
        <w:t xml:space="preserve">           </w:t>
      </w:r>
      <w:r>
        <w:rPr>
          <w:rFonts w:ascii="宋体" w:hint="eastAsia"/>
          <w:sz w:val="24"/>
        </w:rPr>
        <w:t xml:space="preserve"> 月</w:t>
      </w:r>
      <w:r>
        <w:rPr>
          <w:rFonts w:ascii="宋体" w:hint="eastAsia"/>
          <w:sz w:val="24"/>
          <w:u w:val="single"/>
        </w:rPr>
        <w:t xml:space="preserve">            </w:t>
      </w:r>
      <w:r>
        <w:rPr>
          <w:rFonts w:ascii="宋体" w:hint="eastAsia"/>
          <w:sz w:val="24"/>
        </w:rPr>
        <w:t>日</w:t>
      </w:r>
    </w:p>
    <w:p w:rsidR="008B1408" w:rsidRDefault="008B1408">
      <w:pPr>
        <w:spacing w:line="360" w:lineRule="auto"/>
        <w:rPr>
          <w:rFonts w:ascii="宋体"/>
          <w:sz w:val="24"/>
        </w:rPr>
      </w:pPr>
    </w:p>
    <w:p w:rsidR="008B1408" w:rsidRDefault="00BD2428">
      <w:pPr>
        <w:spacing w:line="360" w:lineRule="exact"/>
        <w:ind w:left="716" w:hangingChars="341" w:hanging="716"/>
        <w:rPr>
          <w:rFonts w:ascii="宋体"/>
          <w:szCs w:val="21"/>
        </w:rPr>
      </w:pPr>
      <w:r>
        <w:rPr>
          <w:rFonts w:ascii="宋体" w:hint="eastAsia"/>
          <w:szCs w:val="21"/>
        </w:rPr>
        <w:t>注：1、投标人应保证所提供的联系电话有效，以保证能及时通知投标人，否则由此引起的一切后果由投标人承担。</w:t>
      </w:r>
    </w:p>
    <w:p w:rsidR="008B1408" w:rsidRDefault="00BD2428" w:rsidP="008B1408">
      <w:pPr>
        <w:spacing w:line="360" w:lineRule="exact"/>
        <w:ind w:leftChars="195" w:left="718" w:hangingChars="147" w:hanging="309"/>
        <w:rPr>
          <w:rFonts w:ascii="宋体"/>
          <w:szCs w:val="21"/>
        </w:rPr>
      </w:pPr>
      <w:r>
        <w:rPr>
          <w:rFonts w:ascii="宋体" w:hint="eastAsia"/>
          <w:szCs w:val="21"/>
        </w:rPr>
        <w:t>2、开标评标会议期间，评标委员会如果认为有必要，要求投标人对投标文件含义不明确的内容作必要的澄清或说明时，投标人的法定代表人或其授权人应在20分钟内到达，否则，可能会导致评标委员会对投标人作出不利的判定。</w:t>
      </w:r>
    </w:p>
    <w:p w:rsidR="008B1408" w:rsidRDefault="00BD2428">
      <w:pPr>
        <w:spacing w:line="360" w:lineRule="exact"/>
        <w:ind w:firstLineChars="196" w:firstLine="412"/>
        <w:rPr>
          <w:rFonts w:ascii="宋体"/>
          <w:sz w:val="24"/>
        </w:rPr>
      </w:pPr>
      <w:r>
        <w:rPr>
          <w:rFonts w:ascii="宋体" w:hint="eastAsia"/>
          <w:szCs w:val="21"/>
        </w:rPr>
        <w:t>3、本法定代表人身份证明书后必须附上法定代表人的身份证复印件。</w:t>
      </w: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8B1408">
      <w:pPr>
        <w:rPr>
          <w:rFonts w:ascii="宋体"/>
        </w:rPr>
      </w:pPr>
    </w:p>
    <w:p w:rsidR="008B1408" w:rsidRDefault="00BD2428">
      <w:pPr>
        <w:keepNext/>
        <w:keepLines/>
        <w:autoSpaceDE w:val="0"/>
        <w:autoSpaceDN w:val="0"/>
        <w:adjustRightInd w:val="0"/>
        <w:spacing w:before="260" w:after="260" w:line="400" w:lineRule="exact"/>
        <w:jc w:val="center"/>
        <w:textAlignment w:val="baseline"/>
        <w:outlineLvl w:val="2"/>
        <w:rPr>
          <w:rFonts w:ascii="宋体"/>
          <w:iCs/>
          <w:sz w:val="32"/>
        </w:rPr>
      </w:pPr>
      <w:bookmarkStart w:id="244" w:name="_Toc257703258"/>
      <w:bookmarkStart w:id="245" w:name="_Toc282524265"/>
      <w:r>
        <w:rPr>
          <w:rFonts w:ascii="宋体" w:hint="eastAsia"/>
          <w:iCs/>
          <w:sz w:val="32"/>
        </w:rPr>
        <w:t>4、授权委托书</w:t>
      </w:r>
      <w:bookmarkEnd w:id="244"/>
      <w:bookmarkEnd w:id="245"/>
    </w:p>
    <w:p w:rsidR="008B1408" w:rsidRDefault="008B1408" w:rsidP="00867641">
      <w:pPr>
        <w:pStyle w:val="af4"/>
        <w:spacing w:afterLines="50" w:line="440" w:lineRule="exact"/>
        <w:rPr>
          <w:rFonts w:eastAsia="宋体"/>
          <w:sz w:val="44"/>
        </w:rPr>
      </w:pPr>
    </w:p>
    <w:p w:rsidR="008B1408" w:rsidRDefault="008B1408" w:rsidP="008B1408">
      <w:pPr>
        <w:pStyle w:val="af4"/>
        <w:spacing w:line="480" w:lineRule="auto"/>
        <w:ind w:leftChars="85" w:left="178" w:firstLineChars="200" w:firstLine="560"/>
        <w:rPr>
          <w:rFonts w:eastAsia="宋体"/>
        </w:rPr>
      </w:pPr>
    </w:p>
    <w:p w:rsidR="008B1408" w:rsidRDefault="00BD2428">
      <w:pPr>
        <w:spacing w:line="360" w:lineRule="auto"/>
        <w:ind w:firstLineChars="250" w:firstLine="600"/>
        <w:rPr>
          <w:rFonts w:ascii="宋体"/>
          <w:sz w:val="24"/>
        </w:rPr>
      </w:pPr>
      <w:r>
        <w:rPr>
          <w:rFonts w:ascii="宋体" w:hint="eastAsia"/>
          <w:sz w:val="24"/>
        </w:rPr>
        <w:t>本人作</w:t>
      </w:r>
      <w:r>
        <w:rPr>
          <w:rFonts w:ascii="宋体" w:cs="宋体" w:hint="eastAsia"/>
          <w:sz w:val="24"/>
        </w:rPr>
        <w:t>为</w:t>
      </w:r>
      <w:r>
        <w:rPr>
          <w:rFonts w:ascii="宋体" w:hint="eastAsia"/>
          <w:sz w:val="24"/>
          <w:u w:val="single"/>
        </w:rPr>
        <w:t xml:space="preserve">       （投</w:t>
      </w:r>
      <w:r>
        <w:rPr>
          <w:rFonts w:ascii="宋体" w:cs="宋体" w:hint="eastAsia"/>
          <w:sz w:val="24"/>
          <w:u w:val="single"/>
        </w:rPr>
        <w:t>标</w:t>
      </w:r>
      <w:r>
        <w:rPr>
          <w:rFonts w:ascii="宋体" w:hint="eastAsia"/>
          <w:sz w:val="24"/>
          <w:u w:val="single"/>
        </w:rPr>
        <w:t xml:space="preserve">人名称）       </w:t>
      </w:r>
      <w:r>
        <w:rPr>
          <w:rFonts w:ascii="宋体" w:hint="eastAsia"/>
          <w:sz w:val="24"/>
        </w:rPr>
        <w:t>的法定代表人，在此授</w:t>
      </w:r>
      <w:r>
        <w:rPr>
          <w:rFonts w:ascii="宋体" w:cs="宋体" w:hint="eastAsia"/>
          <w:sz w:val="24"/>
        </w:rPr>
        <w:t>权</w:t>
      </w:r>
      <w:r>
        <w:rPr>
          <w:rFonts w:ascii="宋体" w:hint="eastAsia"/>
          <w:sz w:val="24"/>
        </w:rPr>
        <w:t>我公司的</w:t>
      </w:r>
      <w:r>
        <w:rPr>
          <w:rFonts w:ascii="宋体" w:hint="eastAsia"/>
          <w:sz w:val="24"/>
          <w:u w:val="single"/>
        </w:rPr>
        <w:t xml:space="preserve">            </w:t>
      </w:r>
      <w:r>
        <w:rPr>
          <w:rFonts w:ascii="宋体" w:hint="eastAsia"/>
          <w:sz w:val="24"/>
        </w:rPr>
        <w:t>，其身份</w:t>
      </w:r>
      <w:r>
        <w:rPr>
          <w:rFonts w:ascii="宋体" w:cs="宋体" w:hint="eastAsia"/>
          <w:sz w:val="24"/>
        </w:rPr>
        <w:t>证</w:t>
      </w:r>
      <w:r>
        <w:rPr>
          <w:rFonts w:ascii="宋体" w:hint="eastAsia"/>
          <w:sz w:val="24"/>
        </w:rPr>
        <w:t>明号</w:t>
      </w:r>
      <w:r>
        <w:rPr>
          <w:rFonts w:ascii="宋体" w:cs="宋体" w:hint="eastAsia"/>
          <w:sz w:val="24"/>
        </w:rPr>
        <w:t>码</w:t>
      </w:r>
      <w:r>
        <w:rPr>
          <w:rFonts w:ascii="宋体" w:hint="eastAsia"/>
          <w:sz w:val="24"/>
        </w:rPr>
        <w:t>：</w:t>
      </w:r>
      <w:r>
        <w:rPr>
          <w:rFonts w:ascii="宋体" w:hint="eastAsia"/>
          <w:sz w:val="24"/>
          <w:u w:val="single"/>
        </w:rPr>
        <w:t xml:space="preserve">                            </w:t>
      </w:r>
      <w:r>
        <w:rPr>
          <w:rFonts w:ascii="宋体" w:hint="eastAsia"/>
          <w:sz w:val="24"/>
        </w:rPr>
        <w:t>，作</w:t>
      </w:r>
      <w:r>
        <w:rPr>
          <w:rFonts w:ascii="宋体" w:cs="宋体" w:hint="eastAsia"/>
          <w:sz w:val="24"/>
        </w:rPr>
        <w:t>为</w:t>
      </w:r>
      <w:r>
        <w:rPr>
          <w:rFonts w:ascii="宋体" w:hint="eastAsia"/>
          <w:sz w:val="24"/>
        </w:rPr>
        <w:t>我的合法的授</w:t>
      </w:r>
      <w:r>
        <w:rPr>
          <w:rFonts w:ascii="宋体" w:cs="宋体" w:hint="eastAsia"/>
          <w:sz w:val="24"/>
        </w:rPr>
        <w:t>权</w:t>
      </w:r>
      <w:r>
        <w:rPr>
          <w:rFonts w:ascii="宋体" w:hint="eastAsia"/>
          <w:sz w:val="24"/>
        </w:rPr>
        <w:t>代表，以我的名</w:t>
      </w:r>
      <w:r>
        <w:rPr>
          <w:rFonts w:ascii="宋体" w:cs="宋体" w:hint="eastAsia"/>
          <w:sz w:val="24"/>
        </w:rPr>
        <w:t>义</w:t>
      </w:r>
      <w:r>
        <w:rPr>
          <w:rFonts w:ascii="宋体" w:hint="eastAsia"/>
          <w:sz w:val="24"/>
        </w:rPr>
        <w:t>并代表我公司全</w:t>
      </w:r>
      <w:r>
        <w:rPr>
          <w:rFonts w:ascii="宋体" w:cs="宋体" w:hint="eastAsia"/>
          <w:sz w:val="24"/>
        </w:rPr>
        <w:t>权处</w:t>
      </w:r>
      <w:r>
        <w:rPr>
          <w:rFonts w:ascii="宋体" w:hint="eastAsia"/>
          <w:sz w:val="24"/>
        </w:rPr>
        <w:t>理</w:t>
      </w:r>
      <w:r>
        <w:rPr>
          <w:rFonts w:ascii="宋体" w:hint="eastAsia"/>
          <w:sz w:val="24"/>
          <w:u w:val="single"/>
        </w:rPr>
        <w:t xml:space="preserve">                   </w:t>
      </w:r>
      <w:r>
        <w:rPr>
          <w:rFonts w:ascii="宋体" w:cs="宋体" w:hint="eastAsia"/>
          <w:sz w:val="24"/>
        </w:rPr>
        <w:t>项</w:t>
      </w:r>
      <w:r>
        <w:rPr>
          <w:rFonts w:ascii="宋体" w:hint="eastAsia"/>
          <w:sz w:val="24"/>
        </w:rPr>
        <w:t>目</w:t>
      </w:r>
      <w:r>
        <w:rPr>
          <w:rFonts w:ascii="宋体" w:cs="宋体" w:hint="eastAsia"/>
          <w:sz w:val="24"/>
        </w:rPr>
        <w:t>设计</w:t>
      </w:r>
      <w:r>
        <w:rPr>
          <w:rFonts w:ascii="宋体" w:hint="eastAsia"/>
          <w:sz w:val="24"/>
        </w:rPr>
        <w:t>投</w:t>
      </w:r>
      <w:r>
        <w:rPr>
          <w:rFonts w:ascii="宋体" w:cs="宋体" w:hint="eastAsia"/>
          <w:sz w:val="24"/>
        </w:rPr>
        <w:t>标</w:t>
      </w:r>
      <w:r>
        <w:rPr>
          <w:rFonts w:ascii="宋体" w:hint="eastAsia"/>
          <w:sz w:val="24"/>
        </w:rPr>
        <w:t>的各</w:t>
      </w:r>
      <w:r>
        <w:rPr>
          <w:rFonts w:ascii="宋体" w:cs="宋体" w:hint="eastAsia"/>
          <w:sz w:val="24"/>
        </w:rPr>
        <w:t>项</w:t>
      </w:r>
      <w:r>
        <w:rPr>
          <w:rFonts w:ascii="宋体" w:hint="eastAsia"/>
          <w:sz w:val="24"/>
        </w:rPr>
        <w:t>事宜。</w:t>
      </w:r>
    </w:p>
    <w:p w:rsidR="008B1408" w:rsidRDefault="008B1408">
      <w:pPr>
        <w:autoSpaceDE w:val="0"/>
        <w:autoSpaceDN w:val="0"/>
        <w:adjustRightInd w:val="0"/>
        <w:snapToGrid w:val="0"/>
        <w:ind w:firstLineChars="200" w:firstLine="492"/>
        <w:rPr>
          <w:rFonts w:ascii="宋体" w:cs="宋体"/>
          <w:spacing w:val="3"/>
          <w:kern w:val="0"/>
          <w:sz w:val="24"/>
        </w:rPr>
      </w:pPr>
    </w:p>
    <w:p w:rsidR="008B1408" w:rsidRDefault="00BD2428">
      <w:pPr>
        <w:autoSpaceDE w:val="0"/>
        <w:autoSpaceDN w:val="0"/>
        <w:adjustRightInd w:val="0"/>
        <w:snapToGrid w:val="0"/>
        <w:ind w:firstLineChars="200" w:firstLine="492"/>
        <w:rPr>
          <w:rFonts w:ascii="宋体" w:cs="宋体"/>
          <w:sz w:val="24"/>
        </w:rPr>
      </w:pPr>
      <w:r>
        <w:rPr>
          <w:rFonts w:ascii="宋体" w:cs="宋体" w:hint="eastAsia"/>
          <w:spacing w:val="3"/>
          <w:kern w:val="0"/>
          <w:sz w:val="24"/>
        </w:rPr>
        <w:t>本授权书期限自</w:t>
      </w:r>
      <w:r>
        <w:rPr>
          <w:rFonts w:ascii="宋体" w:cs="宋体" w:hint="eastAsia"/>
          <w:spacing w:val="3"/>
          <w:kern w:val="0"/>
          <w:sz w:val="24"/>
          <w:u w:val="single"/>
        </w:rPr>
        <w:t xml:space="preserve">      </w:t>
      </w:r>
      <w:r>
        <w:rPr>
          <w:rFonts w:ascii="宋体" w:cs="宋体" w:hint="eastAsia"/>
          <w:spacing w:val="3"/>
          <w:kern w:val="0"/>
          <w:sz w:val="24"/>
        </w:rPr>
        <w:t>年</w:t>
      </w:r>
      <w:r>
        <w:rPr>
          <w:rFonts w:ascii="宋体" w:cs="宋体" w:hint="eastAsia"/>
          <w:spacing w:val="3"/>
          <w:kern w:val="0"/>
          <w:sz w:val="24"/>
          <w:u w:val="single"/>
        </w:rPr>
        <w:t xml:space="preserve">     </w:t>
      </w:r>
      <w:r>
        <w:rPr>
          <w:rFonts w:ascii="宋体" w:cs="宋体" w:hint="eastAsia"/>
          <w:spacing w:val="3"/>
          <w:kern w:val="0"/>
          <w:sz w:val="24"/>
        </w:rPr>
        <w:t>月</w:t>
      </w:r>
      <w:r>
        <w:rPr>
          <w:rFonts w:ascii="宋体" w:cs="宋体" w:hint="eastAsia"/>
          <w:spacing w:val="3"/>
          <w:kern w:val="0"/>
          <w:sz w:val="24"/>
          <w:u w:val="single"/>
        </w:rPr>
        <w:t xml:space="preserve">     </w:t>
      </w:r>
      <w:r>
        <w:rPr>
          <w:rFonts w:ascii="宋体" w:cs="宋体" w:hint="eastAsia"/>
          <w:spacing w:val="3"/>
          <w:kern w:val="0"/>
          <w:sz w:val="24"/>
        </w:rPr>
        <w:t>日起至</w:t>
      </w:r>
      <w:r>
        <w:rPr>
          <w:rFonts w:ascii="宋体" w:cs="宋体" w:hint="eastAsia"/>
          <w:spacing w:val="3"/>
          <w:kern w:val="0"/>
          <w:sz w:val="24"/>
          <w:u w:val="single"/>
        </w:rPr>
        <w:t xml:space="preserve">       </w:t>
      </w:r>
      <w:r>
        <w:rPr>
          <w:rFonts w:ascii="宋体" w:cs="宋体" w:hint="eastAsia"/>
          <w:spacing w:val="3"/>
          <w:kern w:val="0"/>
          <w:sz w:val="24"/>
        </w:rPr>
        <w:t>年</w:t>
      </w:r>
      <w:r>
        <w:rPr>
          <w:rFonts w:ascii="宋体" w:cs="宋体" w:hint="eastAsia"/>
          <w:spacing w:val="3"/>
          <w:kern w:val="0"/>
          <w:sz w:val="24"/>
          <w:u w:val="single"/>
        </w:rPr>
        <w:t xml:space="preserve">    </w:t>
      </w:r>
      <w:r>
        <w:rPr>
          <w:rFonts w:ascii="宋体" w:cs="宋体" w:hint="eastAsia"/>
          <w:spacing w:val="3"/>
          <w:kern w:val="0"/>
          <w:sz w:val="24"/>
        </w:rPr>
        <w:t>月</w:t>
      </w:r>
      <w:r>
        <w:rPr>
          <w:rFonts w:ascii="宋体" w:cs="宋体" w:hint="eastAsia"/>
          <w:spacing w:val="3"/>
          <w:kern w:val="0"/>
          <w:sz w:val="24"/>
          <w:u w:val="single"/>
        </w:rPr>
        <w:t xml:space="preserve">    </w:t>
      </w:r>
      <w:r>
        <w:rPr>
          <w:rFonts w:ascii="宋体" w:cs="宋体" w:hint="eastAsia"/>
          <w:kern w:val="0"/>
          <w:sz w:val="24"/>
        </w:rPr>
        <w:t>日止（不少于90个日历天）。</w:t>
      </w:r>
    </w:p>
    <w:p w:rsidR="008B1408" w:rsidRDefault="008B1408">
      <w:pPr>
        <w:autoSpaceDE w:val="0"/>
        <w:autoSpaceDN w:val="0"/>
        <w:adjustRightInd w:val="0"/>
        <w:snapToGrid w:val="0"/>
        <w:rPr>
          <w:rFonts w:ascii="宋体" w:cs="宋体"/>
          <w:spacing w:val="5"/>
          <w:kern w:val="0"/>
          <w:sz w:val="24"/>
        </w:rPr>
      </w:pPr>
    </w:p>
    <w:p w:rsidR="008B1408" w:rsidRDefault="00BD2428">
      <w:pPr>
        <w:autoSpaceDE w:val="0"/>
        <w:autoSpaceDN w:val="0"/>
        <w:adjustRightInd w:val="0"/>
        <w:snapToGrid w:val="0"/>
        <w:ind w:firstLineChars="200" w:firstLine="500"/>
        <w:rPr>
          <w:rFonts w:ascii="宋体" w:cs="宋体"/>
          <w:sz w:val="24"/>
        </w:rPr>
      </w:pPr>
      <w:r>
        <w:rPr>
          <w:rFonts w:ascii="宋体" w:cs="宋体" w:hint="eastAsia"/>
          <w:spacing w:val="5"/>
          <w:kern w:val="0"/>
          <w:sz w:val="24"/>
        </w:rPr>
        <w:t>在此授权范围和期限内，被授权人所实施的行为具有法律效力，授权人</w:t>
      </w:r>
      <w:r>
        <w:rPr>
          <w:rFonts w:ascii="宋体" w:cs="宋体" w:hint="eastAsia"/>
          <w:spacing w:val="4"/>
          <w:kern w:val="0"/>
          <w:sz w:val="24"/>
        </w:rPr>
        <w:t>予以认可。</w:t>
      </w:r>
    </w:p>
    <w:p w:rsidR="008B1408" w:rsidRDefault="008B1408">
      <w:pPr>
        <w:autoSpaceDE w:val="0"/>
        <w:autoSpaceDN w:val="0"/>
        <w:adjustRightInd w:val="0"/>
        <w:snapToGrid w:val="0"/>
        <w:rPr>
          <w:rFonts w:ascii="宋体" w:cs="宋体"/>
          <w:kern w:val="0"/>
          <w:sz w:val="24"/>
        </w:rPr>
      </w:pPr>
    </w:p>
    <w:p w:rsidR="008B1408" w:rsidRDefault="00BD2428">
      <w:pPr>
        <w:autoSpaceDE w:val="0"/>
        <w:autoSpaceDN w:val="0"/>
        <w:adjustRightInd w:val="0"/>
        <w:snapToGrid w:val="0"/>
        <w:ind w:firstLineChars="200" w:firstLine="480"/>
        <w:rPr>
          <w:rFonts w:ascii="宋体" w:cs="宋体"/>
          <w:sz w:val="24"/>
        </w:rPr>
      </w:pPr>
      <w:r>
        <w:rPr>
          <w:rFonts w:ascii="宋体" w:cs="宋体" w:hint="eastAsia"/>
          <w:kern w:val="0"/>
          <w:sz w:val="24"/>
        </w:rPr>
        <w:t>授权代表无权转让委托权，特此委托。</w:t>
      </w:r>
    </w:p>
    <w:p w:rsidR="008B1408" w:rsidRDefault="008B1408">
      <w:pPr>
        <w:ind w:firstLineChars="200" w:firstLine="480"/>
        <w:rPr>
          <w:rFonts w:ascii="宋体"/>
          <w:sz w:val="24"/>
        </w:rPr>
      </w:pPr>
    </w:p>
    <w:p w:rsidR="008B1408" w:rsidRDefault="008B1408">
      <w:pPr>
        <w:ind w:firstLineChars="200" w:firstLine="480"/>
        <w:rPr>
          <w:rFonts w:ascii="宋体"/>
          <w:sz w:val="24"/>
        </w:rPr>
      </w:pPr>
    </w:p>
    <w:p w:rsidR="008B1408" w:rsidRDefault="00BD2428">
      <w:pPr>
        <w:spacing w:line="360" w:lineRule="auto"/>
        <w:ind w:firstLineChars="200" w:firstLine="480"/>
        <w:rPr>
          <w:rFonts w:ascii="宋体"/>
          <w:sz w:val="24"/>
          <w:u w:val="single"/>
        </w:rPr>
      </w:pPr>
      <w:r>
        <w:rPr>
          <w:rFonts w:ascii="宋体" w:hint="eastAsia"/>
          <w:sz w:val="24"/>
        </w:rPr>
        <w:t>授权代表：</w:t>
      </w:r>
      <w:r>
        <w:rPr>
          <w:rFonts w:ascii="宋体" w:hint="eastAsia"/>
          <w:sz w:val="24"/>
          <w:u w:val="single"/>
        </w:rPr>
        <w:t xml:space="preserve">      （签章）      </w:t>
      </w:r>
      <w:r>
        <w:rPr>
          <w:rFonts w:ascii="宋体" w:hint="eastAsia"/>
          <w:sz w:val="24"/>
        </w:rPr>
        <w:t>性别：</w:t>
      </w:r>
      <w:r>
        <w:rPr>
          <w:rFonts w:ascii="宋体" w:hint="eastAsia"/>
          <w:sz w:val="24"/>
          <w:u w:val="single"/>
        </w:rPr>
        <w:t xml:space="preserve">           </w:t>
      </w:r>
      <w:r>
        <w:rPr>
          <w:rFonts w:ascii="宋体" w:hint="eastAsia"/>
          <w:sz w:val="24"/>
        </w:rPr>
        <w:t>年龄：</w:t>
      </w:r>
      <w:r>
        <w:rPr>
          <w:rFonts w:ascii="宋体" w:hint="eastAsia"/>
          <w:sz w:val="24"/>
          <w:u w:val="single"/>
        </w:rPr>
        <w:t xml:space="preserve">             </w:t>
      </w:r>
    </w:p>
    <w:p w:rsidR="008B1408" w:rsidRDefault="00BD2428">
      <w:pPr>
        <w:spacing w:line="360" w:lineRule="auto"/>
        <w:ind w:firstLineChars="200" w:firstLine="480"/>
        <w:rPr>
          <w:rFonts w:ascii="宋体"/>
          <w:sz w:val="24"/>
          <w:u w:val="single"/>
        </w:rPr>
      </w:pPr>
      <w:r>
        <w:rPr>
          <w:rFonts w:ascii="宋体" w:hint="eastAsia"/>
          <w:sz w:val="24"/>
        </w:rPr>
        <w:t>身份证号码：</w:t>
      </w:r>
      <w:r>
        <w:rPr>
          <w:rFonts w:ascii="宋体" w:hint="eastAsia"/>
          <w:sz w:val="24"/>
          <w:u w:val="single"/>
        </w:rPr>
        <w:t xml:space="preserve">                                     </w:t>
      </w:r>
      <w:r>
        <w:rPr>
          <w:rFonts w:ascii="宋体" w:cs="宋体" w:hint="eastAsia"/>
          <w:sz w:val="24"/>
        </w:rPr>
        <w:t>职务</w:t>
      </w:r>
      <w:r>
        <w:rPr>
          <w:rFonts w:ascii="宋体" w:hint="eastAsia"/>
          <w:sz w:val="24"/>
        </w:rPr>
        <w:t>：</w:t>
      </w:r>
      <w:r>
        <w:rPr>
          <w:rFonts w:ascii="宋体" w:hint="eastAsia"/>
          <w:sz w:val="24"/>
          <w:u w:val="single"/>
        </w:rPr>
        <w:t xml:space="preserve">           </w:t>
      </w:r>
    </w:p>
    <w:p w:rsidR="008B1408" w:rsidRDefault="00BD2428">
      <w:pPr>
        <w:spacing w:line="360" w:lineRule="auto"/>
        <w:ind w:firstLineChars="200" w:firstLine="480"/>
        <w:rPr>
          <w:rFonts w:ascii="宋体"/>
          <w:sz w:val="24"/>
        </w:rPr>
      </w:pPr>
      <w:r>
        <w:rPr>
          <w:rFonts w:ascii="宋体" w:cs="宋体" w:hint="eastAsia"/>
          <w:sz w:val="24"/>
        </w:rPr>
        <w:t>投标人</w:t>
      </w:r>
      <w:r>
        <w:rPr>
          <w:rFonts w:ascii="宋体" w:hint="eastAsia"/>
          <w:sz w:val="24"/>
        </w:rPr>
        <w:t>：</w:t>
      </w:r>
      <w:r>
        <w:rPr>
          <w:rFonts w:ascii="宋体" w:hint="eastAsia"/>
          <w:sz w:val="24"/>
          <w:u w:val="single"/>
        </w:rPr>
        <w:t xml:space="preserve">                    （单位全称）（盖章）                   </w:t>
      </w:r>
    </w:p>
    <w:p w:rsidR="008B1408" w:rsidRDefault="00BD2428">
      <w:pPr>
        <w:spacing w:line="360" w:lineRule="auto"/>
        <w:ind w:firstLineChars="200" w:firstLine="480"/>
        <w:rPr>
          <w:rFonts w:ascii="宋体"/>
          <w:sz w:val="24"/>
        </w:rPr>
      </w:pPr>
      <w:r>
        <w:rPr>
          <w:rFonts w:ascii="宋体" w:hint="eastAsia"/>
          <w:sz w:val="24"/>
        </w:rPr>
        <w:t>法定代表人：</w:t>
      </w:r>
      <w:r>
        <w:rPr>
          <w:rFonts w:ascii="宋体" w:hint="eastAsia"/>
          <w:sz w:val="24"/>
          <w:u w:val="single"/>
        </w:rPr>
        <w:t xml:space="preserve">                           （签字或盖章）              </w:t>
      </w:r>
    </w:p>
    <w:p w:rsidR="008B1408" w:rsidRDefault="00BD2428">
      <w:pPr>
        <w:spacing w:line="360" w:lineRule="auto"/>
        <w:ind w:firstLineChars="200" w:firstLine="480"/>
        <w:rPr>
          <w:rFonts w:ascii="宋体"/>
          <w:sz w:val="24"/>
        </w:rPr>
      </w:pPr>
      <w:r>
        <w:rPr>
          <w:rFonts w:ascii="宋体" w:hint="eastAsia"/>
          <w:sz w:val="24"/>
        </w:rPr>
        <w:t>授权委托日期：</w:t>
      </w:r>
      <w:r>
        <w:rPr>
          <w:rFonts w:ascii="宋体" w:hint="eastAsia"/>
          <w:sz w:val="24"/>
          <w:u w:val="single"/>
        </w:rPr>
        <w:t xml:space="preserve">            </w:t>
      </w:r>
      <w:r>
        <w:rPr>
          <w:rFonts w:ascii="宋体" w:hint="eastAsia"/>
          <w:sz w:val="24"/>
        </w:rPr>
        <w:t>年</w:t>
      </w:r>
      <w:r>
        <w:rPr>
          <w:rFonts w:ascii="宋体" w:hint="eastAsia"/>
          <w:sz w:val="24"/>
          <w:u w:val="single"/>
        </w:rPr>
        <w:t xml:space="preserve">           </w:t>
      </w:r>
      <w:r>
        <w:rPr>
          <w:rFonts w:ascii="宋体" w:hint="eastAsia"/>
          <w:sz w:val="24"/>
        </w:rPr>
        <w:t>月</w:t>
      </w:r>
      <w:r>
        <w:rPr>
          <w:rFonts w:ascii="宋体" w:hint="eastAsia"/>
          <w:sz w:val="24"/>
          <w:u w:val="single"/>
        </w:rPr>
        <w:t xml:space="preserve">          </w:t>
      </w:r>
      <w:r>
        <w:rPr>
          <w:rFonts w:ascii="宋体" w:hint="eastAsia"/>
          <w:sz w:val="24"/>
        </w:rPr>
        <w:t>日</w:t>
      </w:r>
    </w:p>
    <w:p w:rsidR="008B1408" w:rsidRDefault="008B1408">
      <w:pPr>
        <w:spacing w:line="360" w:lineRule="exact"/>
        <w:ind w:left="716" w:hangingChars="341" w:hanging="716"/>
        <w:rPr>
          <w:rFonts w:ascii="宋体"/>
          <w:szCs w:val="21"/>
        </w:rPr>
      </w:pPr>
    </w:p>
    <w:p w:rsidR="008B1408" w:rsidRDefault="008B1408">
      <w:pPr>
        <w:spacing w:line="360" w:lineRule="exact"/>
        <w:ind w:left="716" w:hangingChars="341" w:hanging="716"/>
        <w:rPr>
          <w:rFonts w:ascii="宋体"/>
          <w:szCs w:val="21"/>
        </w:rPr>
      </w:pPr>
    </w:p>
    <w:p w:rsidR="008B1408" w:rsidRDefault="00BD2428">
      <w:pPr>
        <w:spacing w:line="360" w:lineRule="exact"/>
        <w:ind w:left="716" w:hangingChars="341" w:hanging="716"/>
        <w:rPr>
          <w:rFonts w:ascii="宋体"/>
          <w:szCs w:val="21"/>
        </w:rPr>
      </w:pPr>
      <w:r>
        <w:rPr>
          <w:rFonts w:ascii="宋体" w:hint="eastAsia"/>
          <w:szCs w:val="21"/>
        </w:rPr>
        <w:t>注：1、投标人应保证所提供的联系电话有效，以保证能及时通知投标人，否则由此引起的一切后果由投标人承担。</w:t>
      </w:r>
    </w:p>
    <w:p w:rsidR="008B1408" w:rsidRDefault="00BD2428" w:rsidP="008B1408">
      <w:pPr>
        <w:spacing w:line="360" w:lineRule="exact"/>
        <w:ind w:leftChars="195" w:left="718" w:hangingChars="147" w:hanging="309"/>
        <w:rPr>
          <w:rFonts w:ascii="宋体"/>
          <w:szCs w:val="21"/>
        </w:rPr>
      </w:pPr>
      <w:r>
        <w:rPr>
          <w:rFonts w:ascii="宋体" w:hint="eastAsia"/>
          <w:szCs w:val="21"/>
        </w:rPr>
        <w:t>2、开标评标会议期间，评标委员会如果认为有必要，要求投标人对投标文件含义不明确的内容作必要的澄清或说明时，投标人的法定代表人或其授权人应在10分钟内到达，否则，可能会导致评标委员会对投标人作出不利的判定。</w:t>
      </w:r>
    </w:p>
    <w:p w:rsidR="008B1408" w:rsidRDefault="00BD2428">
      <w:pPr>
        <w:spacing w:line="360" w:lineRule="exact"/>
        <w:ind w:firstLineChars="196" w:firstLine="412"/>
        <w:rPr>
          <w:rFonts w:ascii="宋体"/>
        </w:rPr>
      </w:pPr>
      <w:r>
        <w:rPr>
          <w:rFonts w:ascii="宋体" w:hint="eastAsia"/>
          <w:szCs w:val="21"/>
        </w:rPr>
        <w:t>3、</w:t>
      </w:r>
      <w:r>
        <w:rPr>
          <w:rFonts w:ascii="宋体" w:hint="eastAsia"/>
        </w:rPr>
        <w:t>本授权委托书后必须附上获授权代理人的身份证复印件。</w:t>
      </w:r>
    </w:p>
    <w:p w:rsidR="008B1408" w:rsidRDefault="00BD2428">
      <w:pPr>
        <w:widowControl/>
        <w:shd w:val="clear" w:color="auto" w:fill="FFFFFF"/>
        <w:snapToGrid w:val="0"/>
        <w:spacing w:line="360" w:lineRule="auto"/>
        <w:jc w:val="center"/>
        <w:outlineLvl w:val="2"/>
        <w:rPr>
          <w:rFonts w:ascii="宋体"/>
          <w:b/>
          <w:color w:val="000000"/>
          <w:sz w:val="32"/>
          <w:szCs w:val="32"/>
        </w:rPr>
      </w:pPr>
      <w:r>
        <w:rPr>
          <w:rFonts w:ascii="宋体" w:hint="eastAsia"/>
          <w:b/>
          <w:color w:val="000000"/>
          <w:sz w:val="32"/>
          <w:szCs w:val="32"/>
        </w:rPr>
        <w:br w:type="page"/>
      </w:r>
      <w:r>
        <w:rPr>
          <w:rFonts w:ascii="宋体" w:hint="eastAsia"/>
          <w:b/>
          <w:color w:val="000000"/>
          <w:sz w:val="32"/>
          <w:szCs w:val="32"/>
        </w:rPr>
        <w:lastRenderedPageBreak/>
        <w:t>5、</w:t>
      </w:r>
      <w:r>
        <w:rPr>
          <w:rFonts w:ascii="宋体" w:cs="宋体" w:hint="eastAsia"/>
          <w:b/>
          <w:bCs/>
          <w:kern w:val="0"/>
          <w:sz w:val="28"/>
          <w:szCs w:val="28"/>
        </w:rPr>
        <w:t>联合体共同投标协议</w:t>
      </w:r>
    </w:p>
    <w:p w:rsidR="008B1408" w:rsidRDefault="00BD2428">
      <w:pPr>
        <w:widowControl/>
        <w:shd w:val="clear" w:color="auto" w:fill="FFFFFF"/>
        <w:snapToGrid w:val="0"/>
        <w:spacing w:line="360" w:lineRule="auto"/>
        <w:jc w:val="left"/>
        <w:rPr>
          <w:rFonts w:ascii="宋体" w:cs="宋体"/>
          <w:kern w:val="0"/>
          <w:szCs w:val="21"/>
        </w:rPr>
      </w:pPr>
      <w:r>
        <w:rPr>
          <w:rFonts w:ascii="宋体" w:cs="宋体" w:hint="eastAsia"/>
          <w:kern w:val="0"/>
          <w:szCs w:val="21"/>
        </w:rPr>
        <w:t> </w:t>
      </w:r>
    </w:p>
    <w:p w:rsidR="008B1408" w:rsidRDefault="00BD2428">
      <w:pPr>
        <w:widowControl/>
        <w:shd w:val="clear" w:color="auto" w:fill="FFFFFF"/>
        <w:snapToGrid w:val="0"/>
        <w:spacing w:line="360" w:lineRule="auto"/>
        <w:jc w:val="left"/>
        <w:rPr>
          <w:rFonts w:ascii="宋体" w:cs="宋体"/>
          <w:kern w:val="0"/>
          <w:szCs w:val="21"/>
        </w:rPr>
      </w:pPr>
      <w:r>
        <w:rPr>
          <w:rFonts w:ascii="宋体" w:cs="宋体" w:hint="eastAsia"/>
          <w:kern w:val="0"/>
          <w:szCs w:val="21"/>
        </w:rPr>
        <w:t xml:space="preserve">致招标人：   </w:t>
      </w:r>
      <w:r>
        <w:rPr>
          <w:rFonts w:ascii="宋体"/>
          <w:kern w:val="0"/>
          <w:szCs w:val="21"/>
        </w:rPr>
        <w:t> </w:t>
      </w:r>
    </w:p>
    <w:p w:rsidR="008B1408" w:rsidRDefault="00BD2428" w:rsidP="008F7EDD">
      <w:pPr>
        <w:spacing w:line="360" w:lineRule="auto"/>
        <w:jc w:val="left"/>
        <w:rPr>
          <w:rFonts w:ascii="宋体" w:cs="宋体"/>
          <w:kern w:val="0"/>
          <w:szCs w:val="21"/>
        </w:rPr>
      </w:pPr>
      <w:r>
        <w:rPr>
          <w:rFonts w:ascii="宋体" w:cs="宋体"/>
          <w:kern w:val="0"/>
          <w:szCs w:val="21"/>
        </w:rPr>
        <w:t xml:space="preserve">    </w:t>
      </w:r>
      <w:r>
        <w:rPr>
          <w:rFonts w:ascii="宋体" w:cs="宋体" w:hint="eastAsia"/>
          <w:kern w:val="0"/>
          <w:szCs w:val="21"/>
        </w:rPr>
        <w:t xml:space="preserve">我方已收到 </w:t>
      </w:r>
      <w:r w:rsidR="00235030" w:rsidRPr="00235030">
        <w:rPr>
          <w:rFonts w:ascii="宋体" w:cs="宋体" w:hint="eastAsia"/>
          <w:kern w:val="0"/>
          <w:szCs w:val="21"/>
          <w:u w:val="single"/>
        </w:rPr>
        <w:t>喀什技师学院二期建设项目（设计）</w:t>
      </w:r>
      <w:r>
        <w:rPr>
          <w:rFonts w:ascii="宋体" w:cs="宋体" w:hint="eastAsia"/>
          <w:kern w:val="0"/>
          <w:szCs w:val="21"/>
          <w:u w:val="single"/>
        </w:rPr>
        <w:t xml:space="preserve">  </w:t>
      </w:r>
      <w:r>
        <w:rPr>
          <w:rFonts w:ascii="宋体" w:cs="宋体" w:hint="eastAsia"/>
          <w:kern w:val="0"/>
          <w:szCs w:val="21"/>
        </w:rPr>
        <w:t>的招标文件，经考察现场和研究上述招标文件及合同条件、技术规范的全部内容和其他有关文件。我方决定组成联合体共同参加投标。</w:t>
      </w:r>
    </w:p>
    <w:p w:rsidR="008B1408" w:rsidRDefault="00BD2428">
      <w:pPr>
        <w:widowControl/>
        <w:shd w:val="clear" w:color="auto" w:fill="FFFFFF"/>
        <w:snapToGrid w:val="0"/>
        <w:spacing w:line="360" w:lineRule="auto"/>
        <w:jc w:val="left"/>
        <w:rPr>
          <w:rFonts w:ascii="宋体" w:cs="宋体"/>
          <w:kern w:val="0"/>
          <w:szCs w:val="21"/>
        </w:rPr>
      </w:pPr>
      <w:r>
        <w:rPr>
          <w:rFonts w:ascii="宋体" w:cs="宋体" w:hint="eastAsia"/>
          <w:kern w:val="0"/>
          <w:szCs w:val="21"/>
        </w:rPr>
        <w:t xml:space="preserve">    我方</w:t>
      </w:r>
      <w:r>
        <w:rPr>
          <w:rFonts w:ascii="宋体" w:cs="宋体" w:hint="eastAsia"/>
          <w:color w:val="333333"/>
          <w:kern w:val="0"/>
          <w:szCs w:val="21"/>
        </w:rPr>
        <w:t>授权委托</w:t>
      </w:r>
      <w:r>
        <w:rPr>
          <w:rFonts w:ascii="宋体" w:cs="宋体" w:hint="eastAsia"/>
          <w:color w:val="333333"/>
          <w:kern w:val="0"/>
          <w:szCs w:val="21"/>
          <w:u w:val="single"/>
        </w:rPr>
        <w:t xml:space="preserve">                              （投标人名称）</w:t>
      </w:r>
      <w:r>
        <w:rPr>
          <w:rFonts w:ascii="宋体" w:cs="宋体" w:hint="eastAsia"/>
          <w:color w:val="333333"/>
          <w:kern w:val="0"/>
          <w:szCs w:val="21"/>
        </w:rPr>
        <w:t>为牵头人，代表所有联合体成员参加投标、提交投标承诺书、投标文件，以及与招标人签订合同，负责整个合同实施阶段的协调工作。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120"/>
        <w:gridCol w:w="2880"/>
      </w:tblGrid>
      <w:tr w:rsidR="008B1408">
        <w:trPr>
          <w:trHeight w:val="454"/>
        </w:trPr>
        <w:tc>
          <w:tcPr>
            <w:tcW w:w="612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center"/>
              <w:rPr>
                <w:rFonts w:ascii="宋体" w:cs="宋体"/>
                <w:kern w:val="0"/>
                <w:szCs w:val="21"/>
              </w:rPr>
            </w:pPr>
            <w:r>
              <w:rPr>
                <w:rFonts w:ascii="宋体" w:cs="宋体" w:hint="eastAsia"/>
                <w:kern w:val="0"/>
                <w:szCs w:val="21"/>
              </w:rPr>
              <w:t>联合体成员签署盖章</w:t>
            </w:r>
          </w:p>
        </w:tc>
        <w:tc>
          <w:tcPr>
            <w:tcW w:w="288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center"/>
              <w:rPr>
                <w:rFonts w:ascii="宋体" w:cs="宋体"/>
                <w:kern w:val="0"/>
                <w:szCs w:val="21"/>
              </w:rPr>
            </w:pPr>
            <w:r>
              <w:rPr>
                <w:rFonts w:ascii="宋体" w:cs="宋体" w:hint="eastAsia"/>
                <w:kern w:val="0"/>
                <w:szCs w:val="21"/>
              </w:rPr>
              <w:t>成员分工内容</w:t>
            </w:r>
          </w:p>
        </w:tc>
      </w:tr>
      <w:tr w:rsidR="008B1408">
        <w:tc>
          <w:tcPr>
            <w:tcW w:w="612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p w:rsidR="008B1408" w:rsidRDefault="00BD2428">
            <w:pPr>
              <w:widowControl/>
              <w:spacing w:line="360" w:lineRule="auto"/>
              <w:jc w:val="left"/>
              <w:rPr>
                <w:rFonts w:ascii="宋体" w:cs="宋体"/>
                <w:kern w:val="0"/>
                <w:szCs w:val="21"/>
              </w:rPr>
            </w:pPr>
            <w:r>
              <w:rPr>
                <w:rFonts w:ascii="宋体" w:cs="宋体" w:hint="eastAsia"/>
                <w:kern w:val="0"/>
                <w:szCs w:val="21"/>
              </w:rPr>
              <w:t>投标人：（盖章）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法定代表人：（签字或盖章）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委托代理人：（签字或盖章）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地址：</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邮政编码：</w:t>
            </w:r>
            <w:r>
              <w:rPr>
                <w:rFonts w:ascii="宋体" w:cs="宋体" w:hint="eastAsia"/>
                <w:kern w:val="0"/>
                <w:szCs w:val="21"/>
                <w:u w:val="single"/>
              </w:rPr>
              <w:t xml:space="preserve">          </w:t>
            </w:r>
            <w:r>
              <w:rPr>
                <w:rFonts w:ascii="宋体" w:cs="宋体" w:hint="eastAsia"/>
                <w:kern w:val="0"/>
                <w:szCs w:val="21"/>
              </w:rPr>
              <w:t>电话/传真：</w:t>
            </w:r>
            <w:r>
              <w:rPr>
                <w:rFonts w:ascii="宋体" w:cs="宋体" w:hint="eastAsia"/>
                <w:kern w:val="0"/>
                <w:szCs w:val="21"/>
                <w:u w:val="single"/>
              </w:rPr>
              <w:t xml:space="preserve">                  </w:t>
            </w:r>
          </w:p>
        </w:tc>
        <w:tc>
          <w:tcPr>
            <w:tcW w:w="288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tc>
      </w:tr>
      <w:tr w:rsidR="008B1408">
        <w:tc>
          <w:tcPr>
            <w:tcW w:w="612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p w:rsidR="008B1408" w:rsidRDefault="00BD2428">
            <w:pPr>
              <w:widowControl/>
              <w:spacing w:line="360" w:lineRule="auto"/>
              <w:jc w:val="left"/>
              <w:rPr>
                <w:rFonts w:ascii="宋体" w:cs="宋体"/>
                <w:kern w:val="0"/>
                <w:szCs w:val="21"/>
              </w:rPr>
            </w:pPr>
            <w:r>
              <w:rPr>
                <w:rFonts w:ascii="宋体" w:cs="宋体" w:hint="eastAsia"/>
                <w:kern w:val="0"/>
                <w:szCs w:val="21"/>
              </w:rPr>
              <w:t>投标人：（盖章）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法定代表人：（签字或盖章）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委托代理人：（签字或盖章）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地址：</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邮政编码：</w:t>
            </w:r>
            <w:r>
              <w:rPr>
                <w:rFonts w:ascii="宋体" w:cs="宋体" w:hint="eastAsia"/>
                <w:kern w:val="0"/>
                <w:szCs w:val="21"/>
                <w:u w:val="single"/>
              </w:rPr>
              <w:t xml:space="preserve">          </w:t>
            </w:r>
            <w:r>
              <w:rPr>
                <w:rFonts w:ascii="宋体" w:cs="宋体" w:hint="eastAsia"/>
                <w:kern w:val="0"/>
                <w:szCs w:val="21"/>
              </w:rPr>
              <w:t>电话/传真：</w:t>
            </w:r>
            <w:r>
              <w:rPr>
                <w:rFonts w:ascii="宋体" w:cs="宋体" w:hint="eastAsia"/>
                <w:kern w:val="0"/>
                <w:szCs w:val="21"/>
                <w:u w:val="single"/>
              </w:rPr>
              <w:t xml:space="preserve">                  </w:t>
            </w:r>
          </w:p>
        </w:tc>
        <w:tc>
          <w:tcPr>
            <w:tcW w:w="288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tc>
      </w:tr>
      <w:tr w:rsidR="008B1408">
        <w:tc>
          <w:tcPr>
            <w:tcW w:w="612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p w:rsidR="008B1408" w:rsidRDefault="00BD2428">
            <w:pPr>
              <w:widowControl/>
              <w:spacing w:line="360" w:lineRule="auto"/>
              <w:jc w:val="left"/>
              <w:rPr>
                <w:rFonts w:ascii="宋体" w:cs="宋体"/>
                <w:kern w:val="0"/>
                <w:szCs w:val="21"/>
              </w:rPr>
            </w:pPr>
            <w:r>
              <w:rPr>
                <w:rFonts w:ascii="宋体" w:cs="宋体" w:hint="eastAsia"/>
                <w:kern w:val="0"/>
                <w:szCs w:val="21"/>
              </w:rPr>
              <w:t>投标人：（盖章）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法定代表人：（签字或盖章）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委托代理人：（签字或盖章）</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地址：</w:t>
            </w:r>
            <w:r>
              <w:rPr>
                <w:rFonts w:ascii="宋体" w:cs="宋体" w:hint="eastAsia"/>
                <w:kern w:val="0"/>
                <w:szCs w:val="21"/>
                <w:u w:val="single"/>
              </w:rPr>
              <w:t xml:space="preserve">                                           </w:t>
            </w:r>
          </w:p>
          <w:p w:rsidR="008B1408" w:rsidRDefault="00BD2428">
            <w:pPr>
              <w:widowControl/>
              <w:spacing w:line="360" w:lineRule="auto"/>
              <w:jc w:val="left"/>
              <w:rPr>
                <w:rFonts w:ascii="宋体" w:cs="宋体"/>
                <w:kern w:val="0"/>
                <w:szCs w:val="21"/>
              </w:rPr>
            </w:pPr>
            <w:r>
              <w:rPr>
                <w:rFonts w:ascii="宋体" w:cs="宋体" w:hint="eastAsia"/>
                <w:kern w:val="0"/>
                <w:szCs w:val="21"/>
              </w:rPr>
              <w:t>邮政编码：</w:t>
            </w:r>
            <w:r>
              <w:rPr>
                <w:rFonts w:ascii="宋体" w:cs="宋体" w:hint="eastAsia"/>
                <w:kern w:val="0"/>
                <w:szCs w:val="21"/>
                <w:u w:val="single"/>
              </w:rPr>
              <w:t xml:space="preserve">          </w:t>
            </w:r>
            <w:r>
              <w:rPr>
                <w:rFonts w:ascii="宋体" w:cs="宋体" w:hint="eastAsia"/>
                <w:kern w:val="0"/>
                <w:szCs w:val="21"/>
              </w:rPr>
              <w:t>电话/传真：</w:t>
            </w:r>
            <w:r>
              <w:rPr>
                <w:rFonts w:ascii="宋体" w:cs="宋体" w:hint="eastAsia"/>
                <w:kern w:val="0"/>
                <w:szCs w:val="21"/>
                <w:u w:val="single"/>
              </w:rPr>
              <w:t xml:space="preserve">                  </w:t>
            </w:r>
          </w:p>
        </w:tc>
        <w:tc>
          <w:tcPr>
            <w:tcW w:w="2880" w:type="dxa"/>
            <w:tcBorders>
              <w:top w:val="single" w:sz="4" w:space="0" w:color="auto"/>
              <w:left w:val="single" w:sz="4" w:space="0" w:color="auto"/>
              <w:bottom w:val="single" w:sz="4" w:space="0" w:color="auto"/>
              <w:right w:val="single" w:sz="4" w:space="0" w:color="auto"/>
              <w:tl2br w:val="nil"/>
              <w:tr2bl w:val="nil"/>
            </w:tcBorders>
          </w:tcPr>
          <w:p w:rsidR="008B1408" w:rsidRDefault="00BD2428">
            <w:pPr>
              <w:widowControl/>
              <w:spacing w:line="360" w:lineRule="auto"/>
              <w:jc w:val="left"/>
              <w:rPr>
                <w:rFonts w:ascii="宋体" w:cs="宋体"/>
                <w:kern w:val="0"/>
                <w:szCs w:val="21"/>
              </w:rPr>
            </w:pPr>
            <w:r>
              <w:rPr>
                <w:rFonts w:ascii="宋体" w:cs="宋体" w:hint="eastAsia"/>
                <w:kern w:val="0"/>
                <w:szCs w:val="21"/>
              </w:rPr>
              <w:t> </w:t>
            </w:r>
          </w:p>
        </w:tc>
      </w:tr>
    </w:tbl>
    <w:p w:rsidR="008B1408" w:rsidRDefault="008B1408">
      <w:pPr>
        <w:widowControl/>
        <w:shd w:val="clear" w:color="auto" w:fill="FFFFFF"/>
        <w:snapToGrid w:val="0"/>
        <w:spacing w:line="360" w:lineRule="auto"/>
        <w:jc w:val="left"/>
        <w:rPr>
          <w:rFonts w:ascii="宋体" w:cs="宋体"/>
          <w:kern w:val="0"/>
          <w:szCs w:val="21"/>
        </w:rPr>
      </w:pPr>
    </w:p>
    <w:p w:rsidR="008B1408" w:rsidRDefault="00BD2428">
      <w:pPr>
        <w:widowControl/>
        <w:shd w:val="clear" w:color="auto" w:fill="FFFFFF"/>
        <w:snapToGrid w:val="0"/>
        <w:spacing w:line="360" w:lineRule="auto"/>
        <w:jc w:val="left"/>
        <w:rPr>
          <w:rFonts w:ascii="宋体" w:cs="宋体"/>
          <w:kern w:val="0"/>
          <w:szCs w:val="21"/>
        </w:rPr>
      </w:pPr>
      <w:r>
        <w:rPr>
          <w:rFonts w:ascii="宋体" w:cs="宋体" w:hint="eastAsia"/>
          <w:kern w:val="0"/>
          <w:szCs w:val="21"/>
        </w:rPr>
        <w:t>签订日期：       年    月    日</w:t>
      </w:r>
    </w:p>
    <w:p w:rsidR="008B1408" w:rsidRDefault="00BD2428">
      <w:pPr>
        <w:spacing w:line="360" w:lineRule="auto"/>
        <w:jc w:val="center"/>
        <w:outlineLvl w:val="2"/>
        <w:rPr>
          <w:rFonts w:ascii="宋体"/>
          <w:color w:val="000000"/>
          <w:sz w:val="24"/>
        </w:rPr>
      </w:pPr>
      <w:r>
        <w:rPr>
          <w:rFonts w:ascii="宋体" w:hint="eastAsia"/>
          <w:b/>
          <w:color w:val="000000"/>
          <w:sz w:val="32"/>
          <w:szCs w:val="32"/>
        </w:rPr>
        <w:br w:type="page"/>
      </w:r>
      <w:r>
        <w:rPr>
          <w:rFonts w:ascii="宋体" w:hint="eastAsia"/>
          <w:b/>
          <w:color w:val="000000"/>
          <w:sz w:val="32"/>
          <w:szCs w:val="32"/>
        </w:rPr>
        <w:lastRenderedPageBreak/>
        <w:t>6、投标保证金</w:t>
      </w:r>
    </w:p>
    <w:p w:rsidR="008B1408" w:rsidRDefault="00BD2428">
      <w:pPr>
        <w:spacing w:line="360" w:lineRule="exact"/>
        <w:ind w:firstLineChars="196" w:firstLine="470"/>
        <w:jc w:val="center"/>
        <w:rPr>
          <w:rFonts w:ascii="宋体"/>
        </w:rPr>
      </w:pPr>
      <w:r>
        <w:rPr>
          <w:rFonts w:ascii="宋体" w:hint="eastAsia"/>
          <w:color w:val="000000"/>
          <w:sz w:val="24"/>
        </w:rPr>
        <w:t>（附投标保证金收据复印件）</w:t>
      </w:r>
    </w:p>
    <w:p w:rsidR="008B1408" w:rsidRDefault="00BD2428">
      <w:pPr>
        <w:pStyle w:val="200"/>
        <w:outlineLvl w:val="2"/>
        <w:rPr>
          <w:rFonts w:ascii="宋体" w:cs="Times New Roman"/>
          <w:bCs w:val="0"/>
          <w:i w:val="0"/>
          <w:kern w:val="2"/>
          <w:szCs w:val="32"/>
        </w:rPr>
      </w:pPr>
      <w:bookmarkStart w:id="246" w:name="_Toc60537399"/>
      <w:r>
        <w:rPr>
          <w:rFonts w:ascii="宋体" w:cs="Times New Roman" w:hint="eastAsia"/>
          <w:bCs w:val="0"/>
          <w:i w:val="0"/>
          <w:kern w:val="2"/>
          <w:szCs w:val="32"/>
        </w:rPr>
        <w:t>7、设计费投标报价表</w:t>
      </w:r>
      <w:bookmarkEnd w:id="246"/>
    </w:p>
    <w:p w:rsidR="008B1408" w:rsidRDefault="008B1408"/>
    <w:tbl>
      <w:tblPr>
        <w:tblW w:w="7911"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4"/>
        <w:gridCol w:w="5997"/>
      </w:tblGrid>
      <w:tr w:rsidR="008B1408" w:rsidTr="00060E8F">
        <w:tc>
          <w:tcPr>
            <w:tcW w:w="1914" w:type="dxa"/>
            <w:tcBorders>
              <w:tl2br w:val="nil"/>
              <w:tr2bl w:val="nil"/>
            </w:tcBorders>
          </w:tcPr>
          <w:p w:rsidR="008B1408" w:rsidRDefault="00BD2428">
            <w:pPr>
              <w:jc w:val="center"/>
              <w:rPr>
                <w:color w:val="000000"/>
                <w:sz w:val="24"/>
              </w:rPr>
            </w:pPr>
            <w:r>
              <w:rPr>
                <w:rFonts w:hint="eastAsia"/>
                <w:color w:val="000000"/>
                <w:sz w:val="24"/>
              </w:rPr>
              <w:t>项目名称</w:t>
            </w:r>
          </w:p>
        </w:tc>
        <w:tc>
          <w:tcPr>
            <w:tcW w:w="5997" w:type="dxa"/>
            <w:tcBorders>
              <w:tl2br w:val="nil"/>
              <w:tr2bl w:val="nil"/>
            </w:tcBorders>
          </w:tcPr>
          <w:p w:rsidR="008B1408" w:rsidRDefault="008B1408">
            <w:pPr>
              <w:jc w:val="center"/>
              <w:rPr>
                <w:color w:val="000000"/>
                <w:sz w:val="24"/>
              </w:rPr>
            </w:pPr>
          </w:p>
        </w:tc>
      </w:tr>
      <w:tr w:rsidR="008B1408" w:rsidTr="00060E8F">
        <w:trPr>
          <w:cantSplit/>
        </w:trPr>
        <w:tc>
          <w:tcPr>
            <w:tcW w:w="1914" w:type="dxa"/>
            <w:tcBorders>
              <w:tl2br w:val="nil"/>
              <w:tr2bl w:val="nil"/>
            </w:tcBorders>
          </w:tcPr>
          <w:p w:rsidR="008B1408" w:rsidRDefault="008B1408">
            <w:pPr>
              <w:jc w:val="center"/>
              <w:rPr>
                <w:color w:val="000000"/>
                <w:sz w:val="24"/>
              </w:rPr>
            </w:pPr>
          </w:p>
          <w:p w:rsidR="008B1408" w:rsidRDefault="00BD2428">
            <w:pPr>
              <w:jc w:val="center"/>
              <w:rPr>
                <w:color w:val="000000"/>
                <w:sz w:val="24"/>
              </w:rPr>
            </w:pPr>
            <w:r>
              <w:rPr>
                <w:rFonts w:hint="eastAsia"/>
                <w:color w:val="000000"/>
                <w:sz w:val="24"/>
              </w:rPr>
              <w:t>设计费报价</w:t>
            </w:r>
          </w:p>
          <w:p w:rsidR="008B1408" w:rsidRDefault="008B1408">
            <w:pPr>
              <w:jc w:val="center"/>
              <w:rPr>
                <w:color w:val="000000"/>
                <w:sz w:val="24"/>
              </w:rPr>
            </w:pPr>
          </w:p>
        </w:tc>
        <w:tc>
          <w:tcPr>
            <w:tcW w:w="5997" w:type="dxa"/>
            <w:tcBorders>
              <w:tl2br w:val="nil"/>
              <w:tr2bl w:val="nil"/>
            </w:tcBorders>
          </w:tcPr>
          <w:p w:rsidR="008B1408" w:rsidRDefault="008B1408">
            <w:pPr>
              <w:jc w:val="center"/>
              <w:rPr>
                <w:color w:val="000000"/>
                <w:sz w:val="24"/>
              </w:rPr>
            </w:pPr>
          </w:p>
          <w:p w:rsidR="008B1408" w:rsidRDefault="00BD2428">
            <w:pPr>
              <w:jc w:val="center"/>
              <w:rPr>
                <w:color w:val="000000"/>
                <w:sz w:val="24"/>
              </w:rPr>
            </w:pPr>
            <w:r>
              <w:rPr>
                <w:rFonts w:hint="eastAsia"/>
                <w:color w:val="000000"/>
                <w:sz w:val="24"/>
              </w:rPr>
              <w:t>（与商务标相同）</w:t>
            </w:r>
          </w:p>
        </w:tc>
      </w:tr>
      <w:tr w:rsidR="008B1408" w:rsidTr="00060E8F">
        <w:trPr>
          <w:cantSplit/>
        </w:trPr>
        <w:tc>
          <w:tcPr>
            <w:tcW w:w="1914" w:type="dxa"/>
            <w:tcBorders>
              <w:tl2br w:val="nil"/>
              <w:tr2bl w:val="nil"/>
            </w:tcBorders>
          </w:tcPr>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p w:rsidR="008B1408" w:rsidRDefault="00BD2428">
            <w:pPr>
              <w:jc w:val="center"/>
              <w:rPr>
                <w:color w:val="000000"/>
                <w:sz w:val="24"/>
              </w:rPr>
            </w:pPr>
            <w:r>
              <w:rPr>
                <w:rFonts w:hint="eastAsia"/>
                <w:color w:val="000000"/>
                <w:sz w:val="24"/>
              </w:rPr>
              <w:t>设计费的组成</w:t>
            </w:r>
          </w:p>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tc>
        <w:tc>
          <w:tcPr>
            <w:tcW w:w="5997" w:type="dxa"/>
            <w:tcBorders>
              <w:tl2br w:val="nil"/>
              <w:tr2bl w:val="nil"/>
            </w:tcBorders>
          </w:tcPr>
          <w:p w:rsidR="008B1408" w:rsidRDefault="008B1408">
            <w:pPr>
              <w:jc w:val="center"/>
              <w:rPr>
                <w:color w:val="000000"/>
                <w:sz w:val="24"/>
              </w:rPr>
            </w:pPr>
          </w:p>
        </w:tc>
      </w:tr>
      <w:tr w:rsidR="008B1408" w:rsidTr="00060E8F">
        <w:trPr>
          <w:cantSplit/>
        </w:trPr>
        <w:tc>
          <w:tcPr>
            <w:tcW w:w="1914" w:type="dxa"/>
            <w:tcBorders>
              <w:tl2br w:val="nil"/>
              <w:tr2bl w:val="nil"/>
            </w:tcBorders>
          </w:tcPr>
          <w:p w:rsidR="008B1408" w:rsidRDefault="008B1408">
            <w:pPr>
              <w:jc w:val="center"/>
              <w:rPr>
                <w:color w:val="000000"/>
                <w:sz w:val="24"/>
              </w:rPr>
            </w:pPr>
          </w:p>
          <w:p w:rsidR="008B1408" w:rsidRDefault="008B1408">
            <w:pPr>
              <w:jc w:val="center"/>
              <w:rPr>
                <w:color w:val="000000"/>
                <w:sz w:val="24"/>
              </w:rPr>
            </w:pPr>
          </w:p>
          <w:p w:rsidR="008B1408" w:rsidRDefault="00BD2428">
            <w:pPr>
              <w:jc w:val="center"/>
              <w:rPr>
                <w:color w:val="000000"/>
                <w:sz w:val="24"/>
              </w:rPr>
            </w:pPr>
            <w:r>
              <w:rPr>
                <w:rFonts w:hint="eastAsia"/>
                <w:color w:val="000000"/>
                <w:sz w:val="24"/>
              </w:rPr>
              <w:t>备注</w:t>
            </w:r>
          </w:p>
          <w:p w:rsidR="008B1408" w:rsidRDefault="008B1408">
            <w:pPr>
              <w:jc w:val="center"/>
              <w:rPr>
                <w:color w:val="000000"/>
                <w:sz w:val="24"/>
              </w:rPr>
            </w:pPr>
          </w:p>
          <w:p w:rsidR="008B1408" w:rsidRDefault="008B1408">
            <w:pPr>
              <w:jc w:val="center"/>
              <w:rPr>
                <w:color w:val="000000"/>
                <w:sz w:val="24"/>
              </w:rPr>
            </w:pPr>
          </w:p>
          <w:p w:rsidR="008B1408" w:rsidRDefault="008B1408">
            <w:pPr>
              <w:jc w:val="center"/>
              <w:rPr>
                <w:color w:val="000000"/>
                <w:sz w:val="24"/>
              </w:rPr>
            </w:pPr>
          </w:p>
        </w:tc>
        <w:tc>
          <w:tcPr>
            <w:tcW w:w="5997" w:type="dxa"/>
            <w:tcBorders>
              <w:tl2br w:val="nil"/>
              <w:tr2bl w:val="nil"/>
            </w:tcBorders>
          </w:tcPr>
          <w:p w:rsidR="008B1408" w:rsidRDefault="008B1408">
            <w:pPr>
              <w:jc w:val="center"/>
              <w:rPr>
                <w:color w:val="000000"/>
                <w:sz w:val="24"/>
              </w:rPr>
            </w:pPr>
          </w:p>
        </w:tc>
      </w:tr>
    </w:tbl>
    <w:p w:rsidR="008B1408" w:rsidRDefault="008B1408">
      <w:pPr>
        <w:rPr>
          <w:color w:val="000000"/>
          <w:sz w:val="28"/>
        </w:rPr>
      </w:pPr>
    </w:p>
    <w:p w:rsidR="008B1408" w:rsidRDefault="00BD2428">
      <w:pPr>
        <w:rPr>
          <w:b/>
          <w:color w:val="000000"/>
          <w:sz w:val="24"/>
        </w:rPr>
      </w:pPr>
      <w:r>
        <w:rPr>
          <w:rFonts w:hint="eastAsia"/>
          <w:b/>
          <w:color w:val="000000"/>
          <w:sz w:val="24"/>
        </w:rPr>
        <w:t>注：表中位置不够可以另附页</w:t>
      </w:r>
    </w:p>
    <w:p w:rsidR="008B1408" w:rsidRDefault="008B1408">
      <w:pPr>
        <w:rPr>
          <w:color w:val="000000"/>
          <w:sz w:val="24"/>
        </w:rPr>
      </w:pPr>
    </w:p>
    <w:p w:rsidR="008B1408" w:rsidRDefault="008B1408">
      <w:pPr>
        <w:rPr>
          <w:color w:val="000000"/>
          <w:sz w:val="24"/>
        </w:rPr>
      </w:pPr>
    </w:p>
    <w:p w:rsidR="008B1408" w:rsidRDefault="00BD2428">
      <w:pPr>
        <w:spacing w:line="400" w:lineRule="atLeast"/>
        <w:ind w:left="239"/>
        <w:rPr>
          <w:color w:val="000000"/>
          <w:sz w:val="24"/>
        </w:rPr>
      </w:pPr>
      <w:r>
        <w:rPr>
          <w:rFonts w:hint="eastAsia"/>
          <w:color w:val="000000"/>
          <w:sz w:val="24"/>
        </w:rPr>
        <w:t>投标人：</w:t>
      </w:r>
      <w:r>
        <w:rPr>
          <w:color w:val="000000"/>
          <w:sz w:val="24"/>
          <w:u w:val="single"/>
        </w:rPr>
        <w:t xml:space="preserve">          </w:t>
      </w:r>
      <w:r>
        <w:rPr>
          <w:rFonts w:hint="eastAsia"/>
          <w:color w:val="000000"/>
          <w:sz w:val="24"/>
          <w:u w:val="single"/>
        </w:rPr>
        <w:t xml:space="preserve">     </w:t>
      </w:r>
      <w:r>
        <w:rPr>
          <w:rFonts w:hint="eastAsia"/>
          <w:color w:val="000000"/>
          <w:sz w:val="24"/>
          <w:u w:val="single"/>
        </w:rPr>
        <w:t>（单位全称、盖章）</w:t>
      </w:r>
      <w:r>
        <w:rPr>
          <w:color w:val="000000"/>
          <w:sz w:val="24"/>
          <w:u w:val="single"/>
        </w:rPr>
        <w:t xml:space="preserve">       </w:t>
      </w:r>
      <w:r>
        <w:rPr>
          <w:rFonts w:hint="eastAsia"/>
          <w:color w:val="000000"/>
          <w:sz w:val="24"/>
          <w:u w:val="single"/>
        </w:rPr>
        <w:t xml:space="preserve"> </w:t>
      </w:r>
      <w:r>
        <w:rPr>
          <w:color w:val="000000"/>
          <w:sz w:val="24"/>
          <w:u w:val="single"/>
        </w:rPr>
        <w:t xml:space="preserve">                   </w:t>
      </w:r>
    </w:p>
    <w:p w:rsidR="008B1408" w:rsidRDefault="008B1408">
      <w:pPr>
        <w:spacing w:line="400" w:lineRule="atLeast"/>
        <w:ind w:left="239"/>
        <w:rPr>
          <w:color w:val="000000"/>
          <w:sz w:val="24"/>
        </w:rPr>
      </w:pPr>
    </w:p>
    <w:p w:rsidR="008B1408" w:rsidRDefault="00BD2428">
      <w:pPr>
        <w:spacing w:line="400" w:lineRule="atLeast"/>
        <w:ind w:left="239"/>
        <w:rPr>
          <w:color w:val="000000"/>
          <w:sz w:val="24"/>
        </w:rPr>
      </w:pPr>
      <w:r>
        <w:rPr>
          <w:rFonts w:hint="eastAsia"/>
          <w:color w:val="000000"/>
          <w:sz w:val="24"/>
        </w:rPr>
        <w:t>投标人代表：</w:t>
      </w:r>
      <w:r>
        <w:rPr>
          <w:color w:val="000000"/>
          <w:sz w:val="24"/>
          <w:u w:val="single"/>
        </w:rPr>
        <w:t xml:space="preserve">         </w:t>
      </w:r>
      <w:r>
        <w:rPr>
          <w:rFonts w:hint="eastAsia"/>
          <w:color w:val="000000"/>
          <w:sz w:val="24"/>
          <w:u w:val="single"/>
        </w:rPr>
        <w:t>（签章）</w:t>
      </w:r>
      <w:r>
        <w:rPr>
          <w:color w:val="000000"/>
          <w:sz w:val="24"/>
          <w:u w:val="single"/>
        </w:rPr>
        <w:t xml:space="preserve">        </w:t>
      </w:r>
      <w:r>
        <w:rPr>
          <w:color w:val="000000"/>
          <w:sz w:val="24"/>
        </w:rPr>
        <w:t xml:space="preserve">   </w:t>
      </w:r>
    </w:p>
    <w:p w:rsidR="008B1408" w:rsidRDefault="008B1408">
      <w:pPr>
        <w:spacing w:line="400" w:lineRule="atLeast"/>
        <w:ind w:firstLine="240"/>
        <w:rPr>
          <w:color w:val="000000"/>
          <w:sz w:val="24"/>
        </w:rPr>
      </w:pPr>
    </w:p>
    <w:p w:rsidR="008B1408" w:rsidRDefault="00BD2428">
      <w:pPr>
        <w:spacing w:line="400" w:lineRule="atLeast"/>
        <w:ind w:firstLine="240"/>
        <w:rPr>
          <w:color w:val="000000"/>
          <w:sz w:val="24"/>
        </w:rPr>
      </w:pPr>
      <w:r>
        <w:rPr>
          <w:rFonts w:hint="eastAsia"/>
          <w:color w:val="000000"/>
          <w:sz w:val="24"/>
        </w:rPr>
        <w:t>日</w:t>
      </w:r>
      <w:r>
        <w:rPr>
          <w:rFonts w:hint="eastAsia"/>
          <w:color w:val="000000"/>
          <w:sz w:val="24"/>
        </w:rPr>
        <w:t xml:space="preserve">  </w:t>
      </w:r>
      <w:r>
        <w:rPr>
          <w:rFonts w:hint="eastAsia"/>
          <w:color w:val="000000"/>
          <w:sz w:val="24"/>
        </w:rPr>
        <w:t>期：</w:t>
      </w:r>
      <w:r>
        <w:rPr>
          <w:color w:val="000000"/>
          <w:sz w:val="24"/>
          <w:u w:val="single"/>
        </w:rPr>
        <w:t xml:space="preserve">         </w:t>
      </w:r>
      <w:r>
        <w:rPr>
          <w:color w:val="000000"/>
          <w:sz w:val="24"/>
        </w:rPr>
        <w:t xml:space="preserve"> </w:t>
      </w:r>
      <w:r>
        <w:rPr>
          <w:rFonts w:hint="eastAsia"/>
          <w:color w:val="000000"/>
          <w:sz w:val="24"/>
        </w:rPr>
        <w:t>年</w:t>
      </w:r>
      <w:r>
        <w:rPr>
          <w:color w:val="000000"/>
          <w:sz w:val="24"/>
          <w:u w:val="single"/>
        </w:rPr>
        <w:t xml:space="preserve">     </w:t>
      </w:r>
      <w:r>
        <w:rPr>
          <w:color w:val="000000"/>
          <w:sz w:val="24"/>
        </w:rPr>
        <w:t xml:space="preserve"> </w:t>
      </w:r>
      <w:r>
        <w:rPr>
          <w:rFonts w:hint="eastAsia"/>
          <w:color w:val="000000"/>
          <w:sz w:val="24"/>
        </w:rPr>
        <w:t>月</w:t>
      </w:r>
      <w:r>
        <w:rPr>
          <w:color w:val="000000"/>
          <w:sz w:val="24"/>
          <w:u w:val="single"/>
        </w:rPr>
        <w:t xml:space="preserve">     </w:t>
      </w:r>
      <w:r>
        <w:rPr>
          <w:rFonts w:hint="eastAsia"/>
          <w:color w:val="000000"/>
          <w:sz w:val="24"/>
        </w:rPr>
        <w:t>日</w:t>
      </w:r>
    </w:p>
    <w:p w:rsidR="008B1408" w:rsidRDefault="008B1408">
      <w:pPr>
        <w:spacing w:line="400" w:lineRule="atLeast"/>
        <w:ind w:firstLine="240"/>
        <w:rPr>
          <w:color w:val="000000"/>
        </w:rPr>
      </w:pPr>
    </w:p>
    <w:p w:rsidR="008B1408" w:rsidRDefault="008B1408">
      <w:pPr>
        <w:spacing w:line="400" w:lineRule="atLeast"/>
        <w:ind w:firstLine="240"/>
        <w:rPr>
          <w:color w:val="000000"/>
        </w:rPr>
      </w:pPr>
    </w:p>
    <w:p w:rsidR="008B1408" w:rsidRDefault="008B1408">
      <w:pPr>
        <w:spacing w:line="400" w:lineRule="atLeast"/>
        <w:ind w:firstLine="240"/>
        <w:rPr>
          <w:color w:val="000000"/>
        </w:rPr>
      </w:pPr>
    </w:p>
    <w:p w:rsidR="008B1408" w:rsidRDefault="008B1408">
      <w:pPr>
        <w:rPr>
          <w:rFonts w:ascii="宋体"/>
        </w:rPr>
      </w:pPr>
    </w:p>
    <w:p w:rsidR="008B1408" w:rsidRDefault="00BD2428">
      <w:pPr>
        <w:pStyle w:val="30113"/>
        <w:tabs>
          <w:tab w:val="clear" w:pos="720"/>
        </w:tabs>
        <w:spacing w:before="60"/>
        <w:jc w:val="center"/>
        <w:outlineLvl w:val="2"/>
        <w:rPr>
          <w:sz w:val="36"/>
        </w:rPr>
      </w:pPr>
      <w:r>
        <w:rPr>
          <w:rFonts w:hint="eastAsia"/>
        </w:rPr>
        <w:lastRenderedPageBreak/>
        <w:t>8</w:t>
      </w:r>
      <w:r>
        <w:rPr>
          <w:rFonts w:hint="eastAsia"/>
        </w:rPr>
        <w:t>、投标申请人基本情况表</w:t>
      </w:r>
    </w:p>
    <w:p w:rsidR="008B1408" w:rsidRDefault="008B1408">
      <w:pPr>
        <w:jc w:val="center"/>
        <w:rPr>
          <w:b/>
          <w:color w:val="000000"/>
          <w:sz w:val="24"/>
        </w:rPr>
      </w:pPr>
    </w:p>
    <w:tbl>
      <w:tblPr>
        <w:tblW w:w="0" w:type="auto"/>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3485"/>
        <w:gridCol w:w="1176"/>
        <w:gridCol w:w="1221"/>
      </w:tblGrid>
      <w:tr w:rsidR="008B1408">
        <w:trPr>
          <w:trHeight w:val="452"/>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投标申请人全称</w:t>
            </w:r>
          </w:p>
        </w:tc>
        <w:tc>
          <w:tcPr>
            <w:tcW w:w="5882" w:type="dxa"/>
            <w:gridSpan w:val="3"/>
            <w:tcBorders>
              <w:tl2br w:val="nil"/>
              <w:tr2bl w:val="nil"/>
            </w:tcBorders>
            <w:vAlign w:val="center"/>
          </w:tcPr>
          <w:p w:rsidR="008B1408" w:rsidRDefault="008B1408">
            <w:pPr>
              <w:jc w:val="center"/>
              <w:rPr>
                <w:b/>
                <w:color w:val="000000"/>
                <w:sz w:val="22"/>
              </w:rPr>
            </w:pPr>
          </w:p>
        </w:tc>
      </w:tr>
      <w:tr w:rsidR="008B1408">
        <w:trPr>
          <w:trHeight w:val="446"/>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主要业务范围</w:t>
            </w:r>
          </w:p>
        </w:tc>
        <w:tc>
          <w:tcPr>
            <w:tcW w:w="5882" w:type="dxa"/>
            <w:gridSpan w:val="3"/>
            <w:tcBorders>
              <w:tl2br w:val="nil"/>
              <w:tr2bl w:val="nil"/>
            </w:tcBorders>
            <w:vAlign w:val="center"/>
          </w:tcPr>
          <w:p w:rsidR="008B1408" w:rsidRDefault="008B1408">
            <w:pPr>
              <w:jc w:val="center"/>
              <w:rPr>
                <w:b/>
                <w:color w:val="000000"/>
                <w:sz w:val="22"/>
              </w:rPr>
            </w:pPr>
          </w:p>
        </w:tc>
      </w:tr>
      <w:tr w:rsidR="008B1408">
        <w:trPr>
          <w:trHeight w:val="452"/>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法定代表人姓名</w:t>
            </w:r>
          </w:p>
        </w:tc>
        <w:tc>
          <w:tcPr>
            <w:tcW w:w="3485" w:type="dxa"/>
            <w:tcBorders>
              <w:tl2br w:val="nil"/>
              <w:tr2bl w:val="nil"/>
            </w:tcBorders>
            <w:vAlign w:val="center"/>
          </w:tcPr>
          <w:p w:rsidR="008B1408" w:rsidRDefault="008B1408">
            <w:pPr>
              <w:jc w:val="center"/>
              <w:rPr>
                <w:b/>
                <w:color w:val="000000"/>
                <w:sz w:val="22"/>
              </w:rPr>
            </w:pPr>
          </w:p>
        </w:tc>
        <w:tc>
          <w:tcPr>
            <w:tcW w:w="1176" w:type="dxa"/>
            <w:tcBorders>
              <w:tl2br w:val="nil"/>
              <w:tr2bl w:val="nil"/>
            </w:tcBorders>
            <w:vAlign w:val="center"/>
          </w:tcPr>
          <w:p w:rsidR="008B1408" w:rsidRDefault="00BD2428">
            <w:pPr>
              <w:jc w:val="center"/>
              <w:rPr>
                <w:color w:val="000000"/>
                <w:sz w:val="24"/>
              </w:rPr>
            </w:pPr>
            <w:r>
              <w:rPr>
                <w:rFonts w:hint="eastAsia"/>
                <w:color w:val="000000"/>
                <w:sz w:val="24"/>
              </w:rPr>
              <w:t>职</w:t>
            </w:r>
            <w:r>
              <w:rPr>
                <w:rFonts w:hint="eastAsia"/>
                <w:color w:val="000000"/>
                <w:sz w:val="24"/>
              </w:rPr>
              <w:t xml:space="preserve">   </w:t>
            </w:r>
            <w:r>
              <w:rPr>
                <w:rFonts w:hint="eastAsia"/>
                <w:color w:val="000000"/>
                <w:sz w:val="24"/>
              </w:rPr>
              <w:t>务</w:t>
            </w:r>
          </w:p>
        </w:tc>
        <w:tc>
          <w:tcPr>
            <w:tcW w:w="1221" w:type="dxa"/>
            <w:tcBorders>
              <w:tl2br w:val="nil"/>
              <w:tr2bl w:val="nil"/>
            </w:tcBorders>
            <w:vAlign w:val="center"/>
          </w:tcPr>
          <w:p w:rsidR="008B1408" w:rsidRDefault="008B1408">
            <w:pPr>
              <w:jc w:val="center"/>
              <w:rPr>
                <w:b/>
                <w:color w:val="000000"/>
                <w:sz w:val="22"/>
              </w:rPr>
            </w:pPr>
          </w:p>
        </w:tc>
      </w:tr>
      <w:tr w:rsidR="008B1408">
        <w:trPr>
          <w:trHeight w:val="482"/>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投标申请人地址</w:t>
            </w:r>
          </w:p>
        </w:tc>
        <w:tc>
          <w:tcPr>
            <w:tcW w:w="3485" w:type="dxa"/>
            <w:tcBorders>
              <w:tl2br w:val="nil"/>
              <w:tr2bl w:val="nil"/>
            </w:tcBorders>
            <w:vAlign w:val="center"/>
          </w:tcPr>
          <w:p w:rsidR="008B1408" w:rsidRDefault="008B1408">
            <w:pPr>
              <w:jc w:val="center"/>
              <w:rPr>
                <w:b/>
                <w:color w:val="000000"/>
                <w:sz w:val="22"/>
              </w:rPr>
            </w:pPr>
          </w:p>
        </w:tc>
        <w:tc>
          <w:tcPr>
            <w:tcW w:w="1176" w:type="dxa"/>
            <w:tcBorders>
              <w:tl2br w:val="nil"/>
              <w:tr2bl w:val="nil"/>
            </w:tcBorders>
            <w:vAlign w:val="center"/>
          </w:tcPr>
          <w:p w:rsidR="008B1408" w:rsidRDefault="00BD2428">
            <w:pPr>
              <w:jc w:val="center"/>
              <w:rPr>
                <w:color w:val="000000"/>
                <w:sz w:val="24"/>
              </w:rPr>
            </w:pPr>
            <w:r>
              <w:rPr>
                <w:rFonts w:hint="eastAsia"/>
                <w:color w:val="000000"/>
                <w:sz w:val="24"/>
              </w:rPr>
              <w:t>邮政编码</w:t>
            </w:r>
          </w:p>
        </w:tc>
        <w:tc>
          <w:tcPr>
            <w:tcW w:w="1221" w:type="dxa"/>
            <w:tcBorders>
              <w:tl2br w:val="nil"/>
              <w:tr2bl w:val="nil"/>
            </w:tcBorders>
            <w:vAlign w:val="center"/>
          </w:tcPr>
          <w:p w:rsidR="008B1408" w:rsidRDefault="008B1408">
            <w:pPr>
              <w:jc w:val="center"/>
              <w:rPr>
                <w:b/>
                <w:color w:val="000000"/>
                <w:sz w:val="22"/>
              </w:rPr>
            </w:pPr>
          </w:p>
        </w:tc>
      </w:tr>
      <w:tr w:rsidR="008B1408">
        <w:trPr>
          <w:trHeight w:val="479"/>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电</w:t>
            </w:r>
            <w:r>
              <w:rPr>
                <w:rFonts w:hint="eastAsia"/>
                <w:color w:val="000000"/>
                <w:sz w:val="24"/>
              </w:rPr>
              <w:t xml:space="preserve">          </w:t>
            </w:r>
            <w:r>
              <w:rPr>
                <w:rFonts w:hint="eastAsia"/>
                <w:color w:val="000000"/>
                <w:sz w:val="24"/>
              </w:rPr>
              <w:t>话</w:t>
            </w:r>
          </w:p>
        </w:tc>
        <w:tc>
          <w:tcPr>
            <w:tcW w:w="3485" w:type="dxa"/>
            <w:tcBorders>
              <w:tl2br w:val="nil"/>
              <w:tr2bl w:val="nil"/>
            </w:tcBorders>
            <w:vAlign w:val="center"/>
          </w:tcPr>
          <w:p w:rsidR="008B1408" w:rsidRDefault="008B1408">
            <w:pPr>
              <w:jc w:val="center"/>
              <w:rPr>
                <w:b/>
                <w:color w:val="000000"/>
                <w:sz w:val="22"/>
              </w:rPr>
            </w:pPr>
          </w:p>
        </w:tc>
        <w:tc>
          <w:tcPr>
            <w:tcW w:w="1176" w:type="dxa"/>
            <w:tcBorders>
              <w:tl2br w:val="nil"/>
              <w:tr2bl w:val="nil"/>
            </w:tcBorders>
            <w:vAlign w:val="center"/>
          </w:tcPr>
          <w:p w:rsidR="008B1408" w:rsidRDefault="00BD2428">
            <w:pPr>
              <w:jc w:val="center"/>
              <w:rPr>
                <w:color w:val="000000"/>
                <w:sz w:val="24"/>
              </w:rPr>
            </w:pPr>
            <w:r>
              <w:rPr>
                <w:rFonts w:hint="eastAsia"/>
                <w:color w:val="000000"/>
                <w:sz w:val="24"/>
              </w:rPr>
              <w:t>传</w:t>
            </w:r>
            <w:r>
              <w:rPr>
                <w:rFonts w:hint="eastAsia"/>
                <w:color w:val="000000"/>
                <w:sz w:val="24"/>
              </w:rPr>
              <w:t xml:space="preserve">   </w:t>
            </w:r>
            <w:r>
              <w:rPr>
                <w:rFonts w:hint="eastAsia"/>
                <w:color w:val="000000"/>
                <w:sz w:val="24"/>
              </w:rPr>
              <w:t>真</w:t>
            </w:r>
          </w:p>
        </w:tc>
        <w:tc>
          <w:tcPr>
            <w:tcW w:w="1221" w:type="dxa"/>
            <w:tcBorders>
              <w:tl2br w:val="nil"/>
              <w:tr2bl w:val="nil"/>
            </w:tcBorders>
            <w:vAlign w:val="center"/>
          </w:tcPr>
          <w:p w:rsidR="008B1408" w:rsidRDefault="008B1408">
            <w:pPr>
              <w:jc w:val="center"/>
              <w:rPr>
                <w:b/>
                <w:color w:val="000000"/>
                <w:sz w:val="22"/>
              </w:rPr>
            </w:pPr>
          </w:p>
        </w:tc>
      </w:tr>
      <w:tr w:rsidR="008B1408">
        <w:trPr>
          <w:trHeight w:val="768"/>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成</w:t>
            </w:r>
            <w:r>
              <w:rPr>
                <w:rFonts w:hint="eastAsia"/>
                <w:color w:val="000000"/>
                <w:sz w:val="24"/>
              </w:rPr>
              <w:t xml:space="preserve">  </w:t>
            </w:r>
            <w:r>
              <w:rPr>
                <w:rFonts w:hint="eastAsia"/>
                <w:color w:val="000000"/>
                <w:sz w:val="24"/>
              </w:rPr>
              <w:t>立</w:t>
            </w:r>
            <w:r>
              <w:rPr>
                <w:rFonts w:hint="eastAsia"/>
                <w:color w:val="000000"/>
                <w:sz w:val="24"/>
              </w:rPr>
              <w:t xml:space="preserve">  </w:t>
            </w:r>
            <w:r>
              <w:rPr>
                <w:rFonts w:hint="eastAsia"/>
                <w:color w:val="000000"/>
                <w:sz w:val="24"/>
              </w:rPr>
              <w:t>日</w:t>
            </w:r>
            <w:r>
              <w:rPr>
                <w:rFonts w:hint="eastAsia"/>
                <w:color w:val="000000"/>
                <w:sz w:val="24"/>
              </w:rPr>
              <w:t xml:space="preserve">  </w:t>
            </w:r>
            <w:r>
              <w:rPr>
                <w:rFonts w:hint="eastAsia"/>
                <w:color w:val="000000"/>
                <w:sz w:val="24"/>
              </w:rPr>
              <w:t>期</w:t>
            </w:r>
          </w:p>
        </w:tc>
        <w:tc>
          <w:tcPr>
            <w:tcW w:w="3485" w:type="dxa"/>
            <w:tcBorders>
              <w:tl2br w:val="nil"/>
              <w:tr2bl w:val="nil"/>
            </w:tcBorders>
            <w:vAlign w:val="center"/>
          </w:tcPr>
          <w:p w:rsidR="008B1408" w:rsidRDefault="008B1408">
            <w:pPr>
              <w:jc w:val="center"/>
              <w:rPr>
                <w:b/>
                <w:color w:val="000000"/>
                <w:sz w:val="22"/>
              </w:rPr>
            </w:pPr>
          </w:p>
        </w:tc>
        <w:tc>
          <w:tcPr>
            <w:tcW w:w="1176" w:type="dxa"/>
            <w:tcBorders>
              <w:tl2br w:val="nil"/>
              <w:tr2bl w:val="nil"/>
            </w:tcBorders>
            <w:vAlign w:val="center"/>
          </w:tcPr>
          <w:p w:rsidR="008B1408" w:rsidRDefault="00BD2428">
            <w:pPr>
              <w:jc w:val="center"/>
              <w:rPr>
                <w:color w:val="000000"/>
                <w:sz w:val="24"/>
              </w:rPr>
            </w:pPr>
            <w:r>
              <w:rPr>
                <w:rFonts w:hint="eastAsia"/>
                <w:color w:val="000000"/>
                <w:sz w:val="24"/>
              </w:rPr>
              <w:t>现</w:t>
            </w:r>
            <w:r>
              <w:rPr>
                <w:rFonts w:hint="eastAsia"/>
                <w:color w:val="000000"/>
                <w:sz w:val="24"/>
              </w:rPr>
              <w:t xml:space="preserve"> </w:t>
            </w:r>
            <w:r>
              <w:rPr>
                <w:rFonts w:hint="eastAsia"/>
                <w:color w:val="000000"/>
                <w:sz w:val="24"/>
              </w:rPr>
              <w:t>有</w:t>
            </w:r>
            <w:r>
              <w:rPr>
                <w:rFonts w:hint="eastAsia"/>
                <w:color w:val="000000"/>
                <w:sz w:val="24"/>
              </w:rPr>
              <w:t xml:space="preserve"> </w:t>
            </w:r>
            <w:r>
              <w:rPr>
                <w:rFonts w:hint="eastAsia"/>
                <w:color w:val="000000"/>
                <w:sz w:val="24"/>
              </w:rPr>
              <w:t>职</w:t>
            </w:r>
          </w:p>
          <w:p w:rsidR="008B1408" w:rsidRDefault="00BD2428">
            <w:pPr>
              <w:jc w:val="center"/>
              <w:rPr>
                <w:color w:val="000000"/>
                <w:sz w:val="24"/>
              </w:rPr>
            </w:pPr>
            <w:r>
              <w:rPr>
                <w:rFonts w:hint="eastAsia"/>
                <w:color w:val="000000"/>
                <w:sz w:val="24"/>
              </w:rPr>
              <w:t>工</w:t>
            </w:r>
            <w:r>
              <w:rPr>
                <w:rFonts w:hint="eastAsia"/>
                <w:color w:val="000000"/>
                <w:sz w:val="24"/>
              </w:rPr>
              <w:t xml:space="preserve"> </w:t>
            </w:r>
            <w:r>
              <w:rPr>
                <w:rFonts w:hint="eastAsia"/>
                <w:color w:val="000000"/>
                <w:sz w:val="24"/>
              </w:rPr>
              <w:t>人</w:t>
            </w:r>
            <w:r>
              <w:rPr>
                <w:rFonts w:hint="eastAsia"/>
                <w:color w:val="000000"/>
                <w:sz w:val="24"/>
              </w:rPr>
              <w:t xml:space="preserve"> </w:t>
            </w:r>
            <w:r>
              <w:rPr>
                <w:rFonts w:hint="eastAsia"/>
                <w:color w:val="000000"/>
                <w:sz w:val="24"/>
              </w:rPr>
              <w:t>数</w:t>
            </w:r>
          </w:p>
        </w:tc>
        <w:tc>
          <w:tcPr>
            <w:tcW w:w="1221" w:type="dxa"/>
            <w:tcBorders>
              <w:tl2br w:val="nil"/>
              <w:tr2bl w:val="nil"/>
            </w:tcBorders>
            <w:vAlign w:val="center"/>
          </w:tcPr>
          <w:p w:rsidR="008B1408" w:rsidRDefault="008B1408">
            <w:pPr>
              <w:jc w:val="center"/>
              <w:rPr>
                <w:b/>
                <w:color w:val="000000"/>
                <w:sz w:val="22"/>
              </w:rPr>
            </w:pPr>
          </w:p>
        </w:tc>
      </w:tr>
      <w:tr w:rsidR="008B1408">
        <w:trPr>
          <w:trHeight w:val="436"/>
        </w:trPr>
        <w:tc>
          <w:tcPr>
            <w:tcW w:w="2257" w:type="dxa"/>
            <w:tcBorders>
              <w:tl2br w:val="nil"/>
              <w:tr2bl w:val="nil"/>
            </w:tcBorders>
            <w:vAlign w:val="center"/>
          </w:tcPr>
          <w:p w:rsidR="008B1408" w:rsidRDefault="00BD2428">
            <w:pPr>
              <w:jc w:val="center"/>
              <w:rPr>
                <w:color w:val="000000"/>
              </w:rPr>
            </w:pPr>
            <w:r>
              <w:rPr>
                <w:rFonts w:hint="eastAsia"/>
                <w:color w:val="000000"/>
                <w:sz w:val="24"/>
              </w:rPr>
              <w:t>资</w:t>
            </w:r>
            <w:r>
              <w:rPr>
                <w:rFonts w:hint="eastAsia"/>
                <w:color w:val="000000"/>
                <w:sz w:val="24"/>
              </w:rPr>
              <w:t xml:space="preserve"> </w:t>
            </w:r>
            <w:r>
              <w:rPr>
                <w:rFonts w:hint="eastAsia"/>
                <w:color w:val="000000"/>
                <w:sz w:val="24"/>
              </w:rPr>
              <w:t>质</w:t>
            </w:r>
            <w:r>
              <w:rPr>
                <w:rFonts w:hint="eastAsia"/>
                <w:color w:val="000000"/>
                <w:sz w:val="24"/>
              </w:rPr>
              <w:t xml:space="preserve"> </w:t>
            </w:r>
            <w:r>
              <w:rPr>
                <w:rFonts w:hint="eastAsia"/>
                <w:color w:val="000000"/>
                <w:sz w:val="24"/>
              </w:rPr>
              <w:t>等</w:t>
            </w:r>
            <w:r>
              <w:rPr>
                <w:rFonts w:hint="eastAsia"/>
                <w:color w:val="000000"/>
                <w:sz w:val="24"/>
              </w:rPr>
              <w:t xml:space="preserve"> </w:t>
            </w:r>
            <w:r>
              <w:rPr>
                <w:rFonts w:hint="eastAsia"/>
                <w:color w:val="000000"/>
                <w:sz w:val="24"/>
              </w:rPr>
              <w:t>级</w:t>
            </w:r>
            <w:r>
              <w:rPr>
                <w:rFonts w:hint="eastAsia"/>
                <w:color w:val="000000"/>
                <w:sz w:val="24"/>
              </w:rPr>
              <w:t xml:space="preserve"> </w:t>
            </w:r>
            <w:r>
              <w:rPr>
                <w:rFonts w:hint="eastAsia"/>
                <w:color w:val="000000"/>
                <w:sz w:val="24"/>
              </w:rPr>
              <w:t>证</w:t>
            </w:r>
            <w:r>
              <w:rPr>
                <w:rFonts w:hint="eastAsia"/>
                <w:color w:val="000000"/>
                <w:sz w:val="24"/>
              </w:rPr>
              <w:t xml:space="preserve"> </w:t>
            </w:r>
            <w:r>
              <w:rPr>
                <w:rFonts w:hint="eastAsia"/>
                <w:color w:val="000000"/>
                <w:sz w:val="24"/>
              </w:rPr>
              <w:t>书</w:t>
            </w:r>
          </w:p>
        </w:tc>
        <w:tc>
          <w:tcPr>
            <w:tcW w:w="5882" w:type="dxa"/>
            <w:gridSpan w:val="3"/>
            <w:tcBorders>
              <w:tl2br w:val="nil"/>
              <w:tr2bl w:val="nil"/>
            </w:tcBorders>
            <w:vAlign w:val="center"/>
          </w:tcPr>
          <w:p w:rsidR="008B1408" w:rsidRDefault="00BD2428">
            <w:pPr>
              <w:jc w:val="center"/>
              <w:rPr>
                <w:color w:val="000000"/>
                <w:sz w:val="24"/>
              </w:rPr>
            </w:pPr>
            <w:r>
              <w:rPr>
                <w:rFonts w:hint="eastAsia"/>
                <w:color w:val="000000"/>
                <w:sz w:val="24"/>
              </w:rPr>
              <w:t>等</w:t>
            </w:r>
            <w:r>
              <w:rPr>
                <w:rFonts w:hint="eastAsia"/>
                <w:color w:val="000000"/>
                <w:sz w:val="24"/>
              </w:rPr>
              <w:t xml:space="preserve"> </w:t>
            </w:r>
            <w:r>
              <w:rPr>
                <w:rFonts w:hint="eastAsia"/>
                <w:color w:val="000000"/>
                <w:sz w:val="24"/>
              </w:rPr>
              <w:t>级：</w:t>
            </w:r>
            <w:r>
              <w:rPr>
                <w:rFonts w:hint="eastAsia"/>
                <w:color w:val="000000"/>
                <w:sz w:val="24"/>
              </w:rPr>
              <w:t xml:space="preserve">                   </w:t>
            </w:r>
            <w:r>
              <w:rPr>
                <w:rFonts w:hint="eastAsia"/>
                <w:color w:val="000000"/>
                <w:sz w:val="24"/>
              </w:rPr>
              <w:t>证书号：</w:t>
            </w:r>
          </w:p>
        </w:tc>
      </w:tr>
      <w:tr w:rsidR="008B1408">
        <w:trPr>
          <w:trHeight w:val="411"/>
        </w:trPr>
        <w:tc>
          <w:tcPr>
            <w:tcW w:w="2257" w:type="dxa"/>
            <w:tcBorders>
              <w:tl2br w:val="nil"/>
              <w:tr2bl w:val="nil"/>
            </w:tcBorders>
            <w:vAlign w:val="center"/>
          </w:tcPr>
          <w:p w:rsidR="008B1408" w:rsidRDefault="00BD2428">
            <w:pPr>
              <w:rPr>
                <w:color w:val="000000"/>
                <w:sz w:val="22"/>
              </w:rPr>
            </w:pPr>
            <w:r>
              <w:rPr>
                <w:rFonts w:hint="eastAsia"/>
                <w:color w:val="000000"/>
                <w:sz w:val="24"/>
              </w:rPr>
              <w:t>质量管理体系证书</w:t>
            </w:r>
          </w:p>
        </w:tc>
        <w:tc>
          <w:tcPr>
            <w:tcW w:w="5882" w:type="dxa"/>
            <w:gridSpan w:val="3"/>
            <w:tcBorders>
              <w:tl2br w:val="nil"/>
              <w:tr2bl w:val="nil"/>
            </w:tcBorders>
            <w:vAlign w:val="center"/>
          </w:tcPr>
          <w:p w:rsidR="008B1408" w:rsidRDefault="00BD2428">
            <w:pPr>
              <w:jc w:val="center"/>
              <w:rPr>
                <w:b/>
                <w:color w:val="000000"/>
                <w:sz w:val="24"/>
              </w:rPr>
            </w:pPr>
            <w:r>
              <w:rPr>
                <w:rFonts w:hint="eastAsia"/>
                <w:color w:val="000000"/>
                <w:sz w:val="24"/>
              </w:rPr>
              <w:t>等</w:t>
            </w:r>
            <w:r>
              <w:rPr>
                <w:rFonts w:hint="eastAsia"/>
                <w:color w:val="000000"/>
                <w:sz w:val="24"/>
              </w:rPr>
              <w:t xml:space="preserve"> </w:t>
            </w:r>
            <w:r>
              <w:rPr>
                <w:rFonts w:hint="eastAsia"/>
                <w:color w:val="000000"/>
                <w:sz w:val="24"/>
              </w:rPr>
              <w:t>级：</w:t>
            </w:r>
            <w:r>
              <w:rPr>
                <w:rFonts w:hint="eastAsia"/>
                <w:color w:val="000000"/>
                <w:sz w:val="24"/>
              </w:rPr>
              <w:t xml:space="preserve">                   </w:t>
            </w:r>
            <w:r>
              <w:rPr>
                <w:rFonts w:hint="eastAsia"/>
                <w:color w:val="000000"/>
                <w:sz w:val="24"/>
              </w:rPr>
              <w:t>证书号：</w:t>
            </w:r>
          </w:p>
        </w:tc>
      </w:tr>
      <w:tr w:rsidR="008B1408">
        <w:trPr>
          <w:trHeight w:val="411"/>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进疆备案册号</w:t>
            </w:r>
          </w:p>
        </w:tc>
        <w:tc>
          <w:tcPr>
            <w:tcW w:w="5882" w:type="dxa"/>
            <w:gridSpan w:val="3"/>
            <w:tcBorders>
              <w:tl2br w:val="nil"/>
              <w:tr2bl w:val="nil"/>
            </w:tcBorders>
            <w:vAlign w:val="center"/>
          </w:tcPr>
          <w:p w:rsidR="008B1408" w:rsidRDefault="008B1408">
            <w:pPr>
              <w:jc w:val="center"/>
              <w:rPr>
                <w:color w:val="000000"/>
                <w:sz w:val="24"/>
              </w:rPr>
            </w:pPr>
          </w:p>
        </w:tc>
      </w:tr>
      <w:tr w:rsidR="008B1408">
        <w:trPr>
          <w:cantSplit/>
          <w:trHeight w:val="766"/>
        </w:trPr>
        <w:tc>
          <w:tcPr>
            <w:tcW w:w="2257" w:type="dxa"/>
            <w:tcBorders>
              <w:tl2br w:val="nil"/>
              <w:tr2bl w:val="nil"/>
            </w:tcBorders>
            <w:vAlign w:val="center"/>
          </w:tcPr>
          <w:p w:rsidR="008B1408" w:rsidRDefault="00BD2428">
            <w:pPr>
              <w:jc w:val="center"/>
              <w:rPr>
                <w:color w:val="000000"/>
                <w:sz w:val="24"/>
              </w:rPr>
            </w:pPr>
            <w:r>
              <w:rPr>
                <w:rFonts w:hint="eastAsia"/>
                <w:color w:val="000000"/>
                <w:sz w:val="24"/>
              </w:rPr>
              <w:t>在投标联合体中承担的工作</w:t>
            </w:r>
          </w:p>
        </w:tc>
        <w:tc>
          <w:tcPr>
            <w:tcW w:w="5882" w:type="dxa"/>
            <w:gridSpan w:val="3"/>
            <w:tcBorders>
              <w:tl2br w:val="nil"/>
              <w:tr2bl w:val="nil"/>
            </w:tcBorders>
            <w:vAlign w:val="center"/>
          </w:tcPr>
          <w:p w:rsidR="008B1408" w:rsidRDefault="008B1408">
            <w:pPr>
              <w:jc w:val="center"/>
              <w:rPr>
                <w:color w:val="000000"/>
                <w:sz w:val="24"/>
              </w:rPr>
            </w:pPr>
          </w:p>
          <w:p w:rsidR="008B1408" w:rsidRDefault="008B1408">
            <w:pPr>
              <w:jc w:val="center"/>
              <w:rPr>
                <w:color w:val="000000"/>
                <w:sz w:val="24"/>
              </w:rPr>
            </w:pPr>
          </w:p>
        </w:tc>
      </w:tr>
      <w:tr w:rsidR="008B1408">
        <w:trPr>
          <w:trHeight w:val="1244"/>
        </w:trPr>
        <w:tc>
          <w:tcPr>
            <w:tcW w:w="8139" w:type="dxa"/>
            <w:gridSpan w:val="4"/>
            <w:tcBorders>
              <w:bottom w:val="single" w:sz="4" w:space="0" w:color="auto"/>
              <w:tl2br w:val="nil"/>
              <w:tr2bl w:val="nil"/>
            </w:tcBorders>
            <w:vAlign w:val="center"/>
          </w:tcPr>
          <w:p w:rsidR="008B1408" w:rsidRDefault="00BD2428">
            <w:pPr>
              <w:jc w:val="center"/>
              <w:rPr>
                <w:color w:val="000000"/>
                <w:sz w:val="24"/>
              </w:rPr>
            </w:pPr>
            <w:r>
              <w:rPr>
                <w:rFonts w:hint="eastAsia"/>
                <w:color w:val="000000"/>
                <w:sz w:val="24"/>
              </w:rPr>
              <w:t>设计单位组织机构简介：</w:t>
            </w:r>
          </w:p>
          <w:p w:rsidR="008B1408" w:rsidRDefault="008B1408">
            <w:pPr>
              <w:jc w:val="center"/>
              <w:rPr>
                <w:color w:val="000000"/>
                <w:sz w:val="24"/>
              </w:rPr>
            </w:pPr>
          </w:p>
          <w:p w:rsidR="008B1408" w:rsidRDefault="00BD2428">
            <w:pPr>
              <w:jc w:val="center"/>
              <w:rPr>
                <w:color w:val="000000"/>
                <w:sz w:val="24"/>
              </w:rPr>
            </w:pPr>
            <w:r>
              <w:rPr>
                <w:rFonts w:hint="eastAsia"/>
                <w:color w:val="000000"/>
                <w:sz w:val="24"/>
              </w:rPr>
              <w:t>（部室划分、各部室人数、中高级职称、注册建筑师、结构师等人员数）</w:t>
            </w:r>
          </w:p>
          <w:p w:rsidR="008B1408" w:rsidRDefault="00BD2428">
            <w:pPr>
              <w:ind w:firstLine="2880"/>
              <w:jc w:val="center"/>
              <w:rPr>
                <w:color w:val="000000"/>
                <w:sz w:val="24"/>
              </w:rPr>
            </w:pPr>
            <w:r>
              <w:rPr>
                <w:rFonts w:hint="eastAsia"/>
                <w:color w:val="000000"/>
                <w:sz w:val="24"/>
              </w:rPr>
              <w:t>组织机构框图附后</w:t>
            </w:r>
          </w:p>
          <w:p w:rsidR="008B1408" w:rsidRDefault="008B1408">
            <w:pPr>
              <w:jc w:val="center"/>
              <w:rPr>
                <w:color w:val="000000"/>
                <w:sz w:val="24"/>
              </w:rPr>
            </w:pPr>
          </w:p>
          <w:p w:rsidR="008B1408" w:rsidRDefault="00BD2428">
            <w:pPr>
              <w:jc w:val="left"/>
              <w:rPr>
                <w:color w:val="000000"/>
                <w:sz w:val="24"/>
              </w:rPr>
            </w:pPr>
            <w:r>
              <w:rPr>
                <w:rFonts w:hint="eastAsia"/>
                <w:color w:val="000000"/>
                <w:sz w:val="24"/>
              </w:rPr>
              <w:t>技术人员总数：</w:t>
            </w:r>
            <w:r>
              <w:rPr>
                <w:rFonts w:hint="eastAsia"/>
                <w:color w:val="000000"/>
                <w:sz w:val="24"/>
              </w:rPr>
              <w:t xml:space="preserve">      </w:t>
            </w:r>
            <w:r>
              <w:rPr>
                <w:rFonts w:hint="eastAsia"/>
                <w:color w:val="000000"/>
                <w:sz w:val="24"/>
                <w:u w:val="single"/>
              </w:rPr>
              <w:t xml:space="preserve">          </w:t>
            </w:r>
            <w:r>
              <w:rPr>
                <w:rFonts w:hint="eastAsia"/>
                <w:color w:val="000000"/>
                <w:sz w:val="24"/>
              </w:rPr>
              <w:t>人</w:t>
            </w:r>
          </w:p>
          <w:p w:rsidR="008B1408" w:rsidRDefault="00BD2428">
            <w:pPr>
              <w:jc w:val="left"/>
              <w:rPr>
                <w:color w:val="000000"/>
                <w:sz w:val="24"/>
              </w:rPr>
            </w:pPr>
            <w:r>
              <w:rPr>
                <w:rFonts w:hint="eastAsia"/>
                <w:color w:val="000000"/>
                <w:sz w:val="24"/>
              </w:rPr>
              <w:t>一级注册建筑师：</w:t>
            </w:r>
            <w:r>
              <w:rPr>
                <w:rFonts w:hint="eastAsia"/>
                <w:color w:val="000000"/>
                <w:sz w:val="24"/>
              </w:rPr>
              <w:t xml:space="preserve">    </w:t>
            </w:r>
            <w:r>
              <w:rPr>
                <w:rFonts w:hint="eastAsia"/>
                <w:color w:val="000000"/>
                <w:sz w:val="24"/>
                <w:u w:val="single"/>
              </w:rPr>
              <w:t xml:space="preserve">          </w:t>
            </w:r>
            <w:r>
              <w:rPr>
                <w:rFonts w:hint="eastAsia"/>
                <w:color w:val="000000"/>
                <w:sz w:val="24"/>
              </w:rPr>
              <w:t>人</w:t>
            </w:r>
          </w:p>
          <w:p w:rsidR="008B1408" w:rsidRDefault="00BD2428">
            <w:pPr>
              <w:jc w:val="left"/>
              <w:rPr>
                <w:color w:val="000000"/>
                <w:sz w:val="24"/>
              </w:rPr>
            </w:pPr>
            <w:r>
              <w:rPr>
                <w:rFonts w:hint="eastAsia"/>
                <w:color w:val="000000"/>
                <w:sz w:val="24"/>
              </w:rPr>
              <w:t>一级注册结构工程师：</w:t>
            </w:r>
            <w:r>
              <w:rPr>
                <w:rFonts w:hint="eastAsia"/>
                <w:color w:val="000000"/>
                <w:sz w:val="24"/>
                <w:u w:val="single"/>
              </w:rPr>
              <w:t xml:space="preserve">          </w:t>
            </w:r>
            <w:r>
              <w:rPr>
                <w:rFonts w:hint="eastAsia"/>
                <w:color w:val="000000"/>
                <w:sz w:val="24"/>
              </w:rPr>
              <w:t>人</w:t>
            </w:r>
          </w:p>
          <w:p w:rsidR="008B1408" w:rsidRDefault="008B1408">
            <w:pPr>
              <w:jc w:val="center"/>
              <w:rPr>
                <w:color w:val="000000"/>
                <w:sz w:val="24"/>
              </w:rPr>
            </w:pPr>
          </w:p>
        </w:tc>
      </w:tr>
    </w:tbl>
    <w:p w:rsidR="008B1408" w:rsidRDefault="008B1408">
      <w:pPr>
        <w:tabs>
          <w:tab w:val="left" w:pos="1680"/>
        </w:tabs>
        <w:ind w:firstLine="420"/>
        <w:rPr>
          <w:rFonts w:ascii="宋体"/>
          <w:color w:val="000000"/>
          <w:sz w:val="22"/>
        </w:rPr>
      </w:pPr>
    </w:p>
    <w:p w:rsidR="008B1408" w:rsidRDefault="00BD2428">
      <w:pPr>
        <w:tabs>
          <w:tab w:val="left" w:pos="1680"/>
        </w:tabs>
        <w:ind w:firstLine="420"/>
        <w:rPr>
          <w:rFonts w:ascii="宋体"/>
          <w:color w:val="000000"/>
          <w:sz w:val="24"/>
          <w:u w:val="single"/>
        </w:rPr>
      </w:pPr>
      <w:r>
        <w:rPr>
          <w:rFonts w:ascii="宋体" w:hint="eastAsia"/>
          <w:color w:val="000000"/>
          <w:sz w:val="24"/>
        </w:rPr>
        <w:t xml:space="preserve">投标申请人： </w:t>
      </w:r>
      <w:r>
        <w:rPr>
          <w:rFonts w:ascii="宋体" w:hint="eastAsia"/>
          <w:color w:val="000000"/>
          <w:sz w:val="24"/>
          <w:u w:val="single"/>
        </w:rPr>
        <w:t xml:space="preserve">           （单位全称） (盖章)                </w:t>
      </w:r>
    </w:p>
    <w:p w:rsidR="008B1408" w:rsidRDefault="008B1408">
      <w:pPr>
        <w:tabs>
          <w:tab w:val="left" w:pos="1680"/>
        </w:tabs>
        <w:ind w:firstLine="420"/>
        <w:rPr>
          <w:rFonts w:ascii="宋体"/>
          <w:color w:val="000000"/>
          <w:sz w:val="24"/>
          <w:u w:val="single"/>
        </w:rPr>
      </w:pPr>
    </w:p>
    <w:p w:rsidR="008B1408" w:rsidRDefault="00BD2428">
      <w:pPr>
        <w:tabs>
          <w:tab w:val="left" w:pos="1680"/>
        </w:tabs>
        <w:ind w:firstLine="420"/>
        <w:rPr>
          <w:rFonts w:ascii="宋体"/>
          <w:color w:val="000000"/>
          <w:sz w:val="24"/>
        </w:rPr>
      </w:pPr>
      <w:r>
        <w:rPr>
          <w:rFonts w:ascii="宋体" w:hint="eastAsia"/>
          <w:color w:val="000000"/>
          <w:sz w:val="24"/>
        </w:rPr>
        <w:t>法定代表人或授权代表：</w:t>
      </w:r>
      <w:r>
        <w:rPr>
          <w:rFonts w:ascii="宋体" w:hint="eastAsia"/>
          <w:color w:val="000000"/>
          <w:sz w:val="24"/>
          <w:u w:val="single"/>
        </w:rPr>
        <w:t xml:space="preserve">               (签章)               </w:t>
      </w:r>
    </w:p>
    <w:p w:rsidR="008B1408" w:rsidRDefault="00BD2428">
      <w:pPr>
        <w:rPr>
          <w:rFonts w:ascii="宋体"/>
          <w:b/>
          <w:color w:val="000000"/>
          <w:sz w:val="24"/>
        </w:rPr>
      </w:pPr>
      <w:r>
        <w:rPr>
          <w:rFonts w:ascii="宋体" w:hint="eastAsia"/>
          <w:b/>
          <w:color w:val="000000"/>
          <w:sz w:val="24"/>
        </w:rPr>
        <w:t xml:space="preserve">    </w:t>
      </w:r>
    </w:p>
    <w:p w:rsidR="008B1408" w:rsidRDefault="00BD2428">
      <w:pPr>
        <w:ind w:firstLine="420"/>
        <w:rPr>
          <w:rFonts w:ascii="宋体"/>
          <w:color w:val="000000"/>
          <w:sz w:val="24"/>
        </w:rPr>
      </w:pPr>
      <w:r>
        <w:rPr>
          <w:rFonts w:ascii="宋体" w:hint="eastAsia"/>
          <w:color w:val="000000"/>
          <w:sz w:val="24"/>
        </w:rPr>
        <w:t xml:space="preserve">日      期： </w:t>
      </w:r>
      <w:r>
        <w:rPr>
          <w:rFonts w:ascii="宋体" w:hint="eastAsia"/>
          <w:color w:val="000000"/>
          <w:sz w:val="24"/>
          <w:u w:val="single"/>
        </w:rPr>
        <w:t xml:space="preserve">        </w:t>
      </w:r>
      <w:r>
        <w:rPr>
          <w:rFonts w:ascii="宋体" w:hint="eastAsia"/>
          <w:color w:val="000000"/>
          <w:sz w:val="24"/>
        </w:rPr>
        <w:t>年</w:t>
      </w:r>
      <w:r>
        <w:rPr>
          <w:rFonts w:ascii="宋体" w:hint="eastAsia"/>
          <w:color w:val="000000"/>
          <w:sz w:val="24"/>
          <w:u w:val="single"/>
        </w:rPr>
        <w:t xml:space="preserve">     </w:t>
      </w:r>
      <w:r>
        <w:rPr>
          <w:rFonts w:ascii="宋体" w:hint="eastAsia"/>
          <w:color w:val="000000"/>
          <w:sz w:val="24"/>
        </w:rPr>
        <w:t>月</w:t>
      </w:r>
      <w:r>
        <w:rPr>
          <w:rFonts w:ascii="宋体" w:hint="eastAsia"/>
          <w:color w:val="000000"/>
          <w:sz w:val="24"/>
          <w:u w:val="single"/>
        </w:rPr>
        <w:t xml:space="preserve">     </w:t>
      </w:r>
      <w:r>
        <w:rPr>
          <w:rFonts w:ascii="宋体" w:hint="eastAsia"/>
          <w:color w:val="000000"/>
          <w:sz w:val="24"/>
        </w:rPr>
        <w:t>日</w:t>
      </w:r>
    </w:p>
    <w:p w:rsidR="008B1408" w:rsidRDefault="00BD2428">
      <w:pPr>
        <w:ind w:firstLine="375"/>
        <w:rPr>
          <w:rFonts w:ascii="宋体"/>
          <w:color w:val="000000"/>
          <w:sz w:val="24"/>
        </w:rPr>
      </w:pPr>
      <w:r>
        <w:rPr>
          <w:rFonts w:ascii="宋体" w:hint="eastAsia"/>
          <w:color w:val="000000"/>
          <w:sz w:val="24"/>
        </w:rPr>
        <w:t xml:space="preserve"> </w:t>
      </w:r>
    </w:p>
    <w:p w:rsidR="008B1408" w:rsidRDefault="00BD2428">
      <w:pPr>
        <w:ind w:firstLine="375"/>
        <w:rPr>
          <w:rFonts w:ascii="宋体"/>
          <w:color w:val="000000"/>
          <w:sz w:val="24"/>
        </w:rPr>
      </w:pPr>
      <w:r>
        <w:rPr>
          <w:rFonts w:ascii="宋体" w:hint="eastAsia"/>
          <w:color w:val="000000"/>
          <w:sz w:val="24"/>
        </w:rPr>
        <w:t>注：1、联合体每个成员均需提供此表</w:t>
      </w:r>
    </w:p>
    <w:p w:rsidR="008B1408" w:rsidRDefault="00BD2428">
      <w:pPr>
        <w:ind w:left="1047" w:hanging="331"/>
        <w:rPr>
          <w:rFonts w:ascii="宋体"/>
          <w:color w:val="000000"/>
          <w:sz w:val="24"/>
        </w:rPr>
      </w:pPr>
      <w:r>
        <w:rPr>
          <w:rFonts w:ascii="宋体" w:hint="eastAsia"/>
          <w:color w:val="000000"/>
          <w:sz w:val="24"/>
        </w:rPr>
        <w:t xml:space="preserve">  2、投标申请人需随此表附上营业执照、组织机构代码证、税务登记证、资质等级证书、进疆备案册、质量管理体系证书等文件的复印件。</w:t>
      </w:r>
    </w:p>
    <w:p w:rsidR="008B1408" w:rsidRDefault="008B1408">
      <w:pPr>
        <w:rPr>
          <w:rFonts w:ascii="宋体"/>
        </w:rPr>
      </w:pPr>
    </w:p>
    <w:p w:rsidR="008B1408" w:rsidRDefault="00BD2428">
      <w:pPr>
        <w:spacing w:after="100" w:afterAutospacing="1" w:line="480" w:lineRule="auto"/>
        <w:jc w:val="center"/>
        <w:outlineLvl w:val="2"/>
        <w:rPr>
          <w:rFonts w:ascii="宋体" w:cs="宋体"/>
          <w:b/>
          <w:bCs/>
          <w:sz w:val="32"/>
          <w:szCs w:val="32"/>
        </w:rPr>
      </w:pPr>
      <w:r>
        <w:rPr>
          <w:rFonts w:ascii="宋体" w:cs="宋体" w:hint="eastAsia"/>
          <w:b/>
          <w:bCs/>
          <w:sz w:val="32"/>
          <w:szCs w:val="32"/>
        </w:rPr>
        <w:br w:type="page"/>
      </w:r>
      <w:r>
        <w:rPr>
          <w:rFonts w:ascii="宋体" w:cs="宋体" w:hint="eastAsia"/>
          <w:b/>
          <w:bCs/>
          <w:sz w:val="32"/>
          <w:szCs w:val="32"/>
        </w:rPr>
        <w:lastRenderedPageBreak/>
        <w:t>9、20</w:t>
      </w:r>
      <w:r w:rsidR="001D7E01">
        <w:rPr>
          <w:rFonts w:ascii="宋体" w:cs="宋体" w:hint="eastAsia"/>
          <w:b/>
          <w:bCs/>
          <w:sz w:val="32"/>
          <w:szCs w:val="32"/>
        </w:rPr>
        <w:t>1</w:t>
      </w:r>
      <w:r w:rsidR="00902E1F">
        <w:rPr>
          <w:rFonts w:ascii="宋体" w:cs="宋体" w:hint="eastAsia"/>
          <w:b/>
          <w:bCs/>
          <w:sz w:val="32"/>
          <w:szCs w:val="32"/>
        </w:rPr>
        <w:t>2</w:t>
      </w:r>
      <w:r>
        <w:rPr>
          <w:rFonts w:ascii="宋体" w:cs="宋体" w:hint="eastAsia"/>
          <w:b/>
          <w:bCs/>
          <w:sz w:val="32"/>
          <w:szCs w:val="32"/>
        </w:rPr>
        <w:t>年1月以来类似项目的设计业绩表</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6336"/>
      </w:tblGrid>
      <w:tr w:rsidR="008B1408" w:rsidTr="00060E8F">
        <w:trPr>
          <w:trHeight w:val="1081"/>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建 设 单 位</w:t>
            </w:r>
          </w:p>
          <w:p w:rsidR="008B1408" w:rsidRDefault="00BD2428">
            <w:pPr>
              <w:jc w:val="center"/>
              <w:rPr>
                <w:rFonts w:ascii="仿宋_GB2312" w:eastAsia="仿宋_GB2312"/>
                <w:sz w:val="24"/>
              </w:rPr>
            </w:pPr>
            <w:r>
              <w:rPr>
                <w:rFonts w:ascii="仿宋_GB2312" w:eastAsia="仿宋_GB2312" w:hint="eastAsia"/>
                <w:sz w:val="24"/>
              </w:rPr>
              <w:t>（业主）</w:t>
            </w:r>
          </w:p>
        </w:tc>
        <w:tc>
          <w:tcPr>
            <w:tcW w:w="6336" w:type="dxa"/>
            <w:tcBorders>
              <w:tl2br w:val="nil"/>
              <w:tr2bl w:val="nil"/>
            </w:tcBorders>
            <w:vAlign w:val="center"/>
          </w:tcPr>
          <w:p w:rsidR="008B1408" w:rsidRDefault="008B1408">
            <w:pPr>
              <w:jc w:val="center"/>
              <w:rPr>
                <w:rFonts w:ascii="仿宋_GB2312" w:eastAsia="仿宋_GB2312"/>
                <w:sz w:val="24"/>
              </w:rPr>
            </w:pPr>
          </w:p>
        </w:tc>
      </w:tr>
      <w:tr w:rsidR="008B1408" w:rsidTr="00060E8F">
        <w:trPr>
          <w:trHeight w:val="1134"/>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工 程 名 称</w:t>
            </w:r>
          </w:p>
        </w:tc>
        <w:tc>
          <w:tcPr>
            <w:tcW w:w="6336" w:type="dxa"/>
            <w:tcBorders>
              <w:tl2br w:val="nil"/>
              <w:tr2bl w:val="nil"/>
            </w:tcBorders>
            <w:vAlign w:val="center"/>
          </w:tcPr>
          <w:p w:rsidR="008B1408" w:rsidRDefault="008B1408">
            <w:pPr>
              <w:jc w:val="center"/>
              <w:rPr>
                <w:rFonts w:ascii="仿宋_GB2312" w:eastAsia="仿宋_GB2312"/>
                <w:sz w:val="24"/>
              </w:rPr>
            </w:pPr>
          </w:p>
        </w:tc>
      </w:tr>
      <w:tr w:rsidR="008B1408" w:rsidTr="00060E8F">
        <w:trPr>
          <w:trHeight w:val="1134"/>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建  设  规  模</w:t>
            </w:r>
          </w:p>
          <w:p w:rsidR="008B1408" w:rsidRDefault="00BD2428">
            <w:pPr>
              <w:jc w:val="center"/>
              <w:rPr>
                <w:rFonts w:ascii="仿宋_GB2312" w:eastAsia="仿宋_GB2312"/>
                <w:sz w:val="24"/>
              </w:rPr>
            </w:pPr>
            <w:r>
              <w:rPr>
                <w:rFonts w:ascii="仿宋_GB2312" w:eastAsia="仿宋_GB2312" w:hint="eastAsia"/>
                <w:sz w:val="24"/>
              </w:rPr>
              <w:t>（建筑面积/建设长度、宽度/高度、结构类型）</w:t>
            </w:r>
          </w:p>
        </w:tc>
        <w:tc>
          <w:tcPr>
            <w:tcW w:w="6336" w:type="dxa"/>
            <w:tcBorders>
              <w:tl2br w:val="nil"/>
              <w:tr2bl w:val="nil"/>
            </w:tcBorders>
            <w:vAlign w:val="center"/>
          </w:tcPr>
          <w:p w:rsidR="008B1408" w:rsidRDefault="008B1408">
            <w:pPr>
              <w:jc w:val="center"/>
              <w:rPr>
                <w:rFonts w:ascii="仿宋_GB2312" w:eastAsia="仿宋_GB2312"/>
                <w:sz w:val="24"/>
              </w:rPr>
            </w:pPr>
          </w:p>
        </w:tc>
      </w:tr>
      <w:tr w:rsidR="008B1408" w:rsidTr="00060E8F">
        <w:trPr>
          <w:trHeight w:val="1134"/>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完 成 日 期</w:t>
            </w:r>
          </w:p>
          <w:p w:rsidR="008B1408" w:rsidRDefault="00BD2428">
            <w:pPr>
              <w:jc w:val="center"/>
              <w:rPr>
                <w:rFonts w:ascii="仿宋_GB2312" w:eastAsia="仿宋_GB2312"/>
                <w:sz w:val="24"/>
              </w:rPr>
            </w:pPr>
            <w:r>
              <w:rPr>
                <w:rFonts w:ascii="仿宋_GB2312" w:eastAsia="仿宋_GB2312" w:hint="eastAsia"/>
                <w:sz w:val="24"/>
              </w:rPr>
              <w:t>（年/月/日）</w:t>
            </w:r>
          </w:p>
        </w:tc>
        <w:tc>
          <w:tcPr>
            <w:tcW w:w="6336" w:type="dxa"/>
            <w:tcBorders>
              <w:tl2br w:val="nil"/>
              <w:tr2bl w:val="nil"/>
            </w:tcBorders>
            <w:vAlign w:val="center"/>
          </w:tcPr>
          <w:p w:rsidR="008B1408" w:rsidRDefault="008B1408">
            <w:pPr>
              <w:jc w:val="center"/>
              <w:rPr>
                <w:rFonts w:ascii="仿宋_GB2312" w:eastAsia="仿宋_GB2312"/>
                <w:sz w:val="24"/>
              </w:rPr>
            </w:pPr>
          </w:p>
        </w:tc>
      </w:tr>
      <w:tr w:rsidR="008B1408" w:rsidTr="00060E8F">
        <w:trPr>
          <w:trHeight w:val="918"/>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主要设计人员情况</w:t>
            </w:r>
          </w:p>
        </w:tc>
        <w:tc>
          <w:tcPr>
            <w:tcW w:w="6336" w:type="dxa"/>
            <w:tcBorders>
              <w:tl2br w:val="nil"/>
              <w:tr2bl w:val="nil"/>
            </w:tcBorders>
            <w:vAlign w:val="center"/>
          </w:tcPr>
          <w:p w:rsidR="008B1408" w:rsidRDefault="008B1408">
            <w:pPr>
              <w:jc w:val="center"/>
              <w:rPr>
                <w:rFonts w:ascii="仿宋_GB2312" w:eastAsia="仿宋_GB2312"/>
                <w:sz w:val="24"/>
              </w:rPr>
            </w:pPr>
          </w:p>
        </w:tc>
      </w:tr>
      <w:tr w:rsidR="008B1408" w:rsidTr="00060E8F">
        <w:trPr>
          <w:trHeight w:val="432"/>
        </w:trPr>
        <w:tc>
          <w:tcPr>
            <w:tcW w:w="2802" w:type="dxa"/>
            <w:tcBorders>
              <w:tl2br w:val="nil"/>
              <w:tr2bl w:val="nil"/>
            </w:tcBorders>
            <w:vAlign w:val="center"/>
          </w:tcPr>
          <w:p w:rsidR="008B1408" w:rsidRDefault="00BD2428">
            <w:pPr>
              <w:jc w:val="center"/>
              <w:rPr>
                <w:rFonts w:ascii="仿宋_GB2312" w:eastAsia="仿宋_GB2312"/>
                <w:sz w:val="24"/>
              </w:rPr>
            </w:pPr>
            <w:r>
              <w:rPr>
                <w:rFonts w:ascii="仿宋_GB2312" w:eastAsia="仿宋_GB2312" w:hint="eastAsia"/>
                <w:sz w:val="24"/>
              </w:rPr>
              <w:t>……</w:t>
            </w:r>
          </w:p>
        </w:tc>
        <w:tc>
          <w:tcPr>
            <w:tcW w:w="6336" w:type="dxa"/>
            <w:tcBorders>
              <w:tl2br w:val="nil"/>
              <w:tr2bl w:val="nil"/>
            </w:tcBorders>
            <w:vAlign w:val="center"/>
          </w:tcPr>
          <w:p w:rsidR="008B1408" w:rsidRDefault="008B1408">
            <w:pPr>
              <w:jc w:val="center"/>
              <w:rPr>
                <w:rFonts w:ascii="仿宋_GB2312" w:eastAsia="仿宋_GB2312"/>
                <w:sz w:val="24"/>
              </w:rPr>
            </w:pPr>
          </w:p>
        </w:tc>
      </w:tr>
    </w:tbl>
    <w:p w:rsidR="00060E8F" w:rsidRDefault="00060E8F">
      <w:pPr>
        <w:autoSpaceDE w:val="0"/>
        <w:autoSpaceDN w:val="0"/>
        <w:adjustRightInd w:val="0"/>
        <w:snapToGrid w:val="0"/>
        <w:spacing w:line="360" w:lineRule="auto"/>
        <w:ind w:firstLineChars="300" w:firstLine="720"/>
        <w:rPr>
          <w:rFonts w:ascii="仿宋_GB2312" w:eastAsia="仿宋_GB2312" w:cs="宋体"/>
          <w:color w:val="000000"/>
          <w:kern w:val="0"/>
          <w:sz w:val="24"/>
        </w:rPr>
      </w:pPr>
    </w:p>
    <w:p w:rsidR="008B1408" w:rsidRDefault="00BD2428">
      <w:pPr>
        <w:autoSpaceDE w:val="0"/>
        <w:autoSpaceDN w:val="0"/>
        <w:adjustRightInd w:val="0"/>
        <w:snapToGrid w:val="0"/>
        <w:spacing w:line="360" w:lineRule="auto"/>
        <w:ind w:firstLineChars="300" w:firstLine="720"/>
        <w:rPr>
          <w:rFonts w:ascii="仿宋_GB2312" w:eastAsia="仿宋_GB2312" w:cs="宋体"/>
          <w:color w:val="000000"/>
          <w:sz w:val="24"/>
        </w:rPr>
      </w:pPr>
      <w:r>
        <w:rPr>
          <w:rFonts w:ascii="仿宋_GB2312" w:eastAsia="仿宋_GB2312" w:cs="宋体" w:hint="eastAsia"/>
          <w:color w:val="000000"/>
          <w:kern w:val="0"/>
          <w:sz w:val="24"/>
        </w:rPr>
        <w:t>投标人：</w:t>
      </w:r>
      <w:r>
        <w:rPr>
          <w:rFonts w:ascii="仿宋_GB2312" w:eastAsia="仿宋_GB2312" w:cs="宋体" w:hint="eastAsia"/>
          <w:color w:val="000000"/>
          <w:kern w:val="0"/>
          <w:sz w:val="24"/>
          <w:u w:val="single"/>
        </w:rPr>
        <w:t xml:space="preserve">                   </w:t>
      </w:r>
      <w:r>
        <w:rPr>
          <w:rFonts w:ascii="仿宋_GB2312" w:eastAsia="仿宋_GB2312" w:cs="宋体" w:hint="eastAsia"/>
          <w:color w:val="000000"/>
          <w:spacing w:val="14"/>
          <w:kern w:val="0"/>
          <w:sz w:val="24"/>
          <w:u w:val="single"/>
        </w:rPr>
        <w:t xml:space="preserve">（单位全称） （盖章）              </w:t>
      </w:r>
    </w:p>
    <w:p w:rsidR="008B1408" w:rsidRDefault="00BD2428">
      <w:pPr>
        <w:autoSpaceDE w:val="0"/>
        <w:autoSpaceDN w:val="0"/>
        <w:adjustRightInd w:val="0"/>
        <w:snapToGrid w:val="0"/>
        <w:spacing w:after="100" w:afterAutospacing="1" w:line="360" w:lineRule="auto"/>
        <w:rPr>
          <w:rFonts w:ascii="仿宋_GB2312" w:eastAsia="仿宋_GB2312" w:cs="宋体"/>
          <w:color w:val="000000"/>
          <w:sz w:val="24"/>
        </w:rPr>
      </w:pPr>
      <w:r>
        <w:rPr>
          <w:rFonts w:ascii="仿宋_GB2312" w:eastAsia="仿宋_GB2312" w:cs="宋体" w:hint="eastAsia"/>
          <w:color w:val="000000"/>
          <w:sz w:val="24"/>
        </w:rPr>
        <w:t xml:space="preserve">      日  期：</w:t>
      </w:r>
      <w:r>
        <w:rPr>
          <w:rFonts w:ascii="仿宋_GB2312" w:eastAsia="仿宋_GB2312" w:cs="宋体" w:hint="eastAsia"/>
          <w:color w:val="000000"/>
          <w:sz w:val="24"/>
          <w:u w:val="single"/>
        </w:rPr>
        <w:t xml:space="preserve">            </w:t>
      </w:r>
      <w:r>
        <w:rPr>
          <w:rFonts w:ascii="仿宋_GB2312" w:eastAsia="仿宋_GB2312" w:cs="宋体" w:hint="eastAsia"/>
          <w:color w:val="000000"/>
          <w:sz w:val="24"/>
        </w:rPr>
        <w:t>年</w:t>
      </w:r>
      <w:r>
        <w:rPr>
          <w:rFonts w:ascii="仿宋_GB2312" w:eastAsia="仿宋_GB2312" w:cs="宋体" w:hint="eastAsia"/>
          <w:color w:val="000000"/>
          <w:sz w:val="24"/>
          <w:u w:val="single"/>
        </w:rPr>
        <w:t xml:space="preserve">             </w:t>
      </w:r>
      <w:r>
        <w:rPr>
          <w:rFonts w:ascii="仿宋_GB2312" w:eastAsia="仿宋_GB2312" w:cs="宋体" w:hint="eastAsia"/>
          <w:color w:val="000000"/>
          <w:sz w:val="24"/>
        </w:rPr>
        <w:t>月</w:t>
      </w:r>
      <w:r>
        <w:rPr>
          <w:rFonts w:ascii="仿宋_GB2312" w:eastAsia="仿宋_GB2312" w:cs="宋体" w:hint="eastAsia"/>
          <w:color w:val="000000"/>
          <w:sz w:val="24"/>
          <w:u w:val="single"/>
        </w:rPr>
        <w:t xml:space="preserve">           </w:t>
      </w:r>
      <w:r>
        <w:rPr>
          <w:rFonts w:ascii="仿宋_GB2312" w:eastAsia="仿宋_GB2312" w:cs="宋体" w:hint="eastAsia"/>
          <w:color w:val="000000"/>
          <w:sz w:val="24"/>
        </w:rPr>
        <w:t>日</w:t>
      </w:r>
    </w:p>
    <w:p w:rsidR="008B1408" w:rsidRDefault="00BD2428" w:rsidP="008B1408">
      <w:pPr>
        <w:ind w:left="731" w:hangingChars="348" w:hanging="731"/>
        <w:rPr>
          <w:rFonts w:ascii="仿宋_GB2312" w:eastAsia="仿宋_GB2312"/>
          <w:b/>
        </w:rPr>
      </w:pPr>
      <w:r>
        <w:rPr>
          <w:rFonts w:ascii="仿宋_GB2312" w:eastAsia="仿宋_GB2312" w:hint="eastAsia"/>
          <w:b/>
        </w:rPr>
        <w:t>注：1、投</w:t>
      </w:r>
      <w:r>
        <w:rPr>
          <w:rFonts w:ascii="仿宋_GB2312" w:eastAsia="仿宋_GB2312" w:cs="宋体" w:hint="eastAsia"/>
          <w:b/>
        </w:rPr>
        <w:t>标</w:t>
      </w:r>
      <w:r>
        <w:rPr>
          <w:rFonts w:ascii="仿宋_GB2312" w:eastAsia="仿宋_GB2312" w:hint="eastAsia"/>
          <w:b/>
        </w:rPr>
        <w:t>人</w:t>
      </w:r>
      <w:r>
        <w:rPr>
          <w:rFonts w:ascii="仿宋_GB2312" w:eastAsia="仿宋_GB2312" w:cs="宋体" w:hint="eastAsia"/>
          <w:b/>
        </w:rPr>
        <w:t>应</w:t>
      </w:r>
      <w:r>
        <w:rPr>
          <w:rFonts w:ascii="仿宋_GB2312" w:eastAsia="仿宋_GB2312" w:hint="eastAsia"/>
          <w:b/>
        </w:rPr>
        <w:t>随此表附上相</w:t>
      </w:r>
      <w:r>
        <w:rPr>
          <w:rFonts w:ascii="仿宋_GB2312" w:eastAsia="仿宋_GB2312" w:cs="宋体" w:hint="eastAsia"/>
          <w:b/>
        </w:rPr>
        <w:t>关</w:t>
      </w:r>
      <w:r>
        <w:rPr>
          <w:rFonts w:ascii="仿宋_GB2312" w:eastAsia="仿宋_GB2312" w:hint="eastAsia"/>
          <w:b/>
        </w:rPr>
        <w:t>的</w:t>
      </w:r>
      <w:r>
        <w:rPr>
          <w:rFonts w:ascii="仿宋_GB2312" w:eastAsia="仿宋_GB2312" w:cs="宋体" w:hint="eastAsia"/>
          <w:b/>
        </w:rPr>
        <w:t>业绩证</w:t>
      </w:r>
      <w:r>
        <w:rPr>
          <w:rFonts w:ascii="仿宋_GB2312" w:eastAsia="仿宋_GB2312" w:hint="eastAsia"/>
          <w:b/>
        </w:rPr>
        <w:t>明（如中</w:t>
      </w:r>
      <w:r>
        <w:rPr>
          <w:rFonts w:ascii="仿宋_GB2312" w:eastAsia="仿宋_GB2312" w:cs="宋体" w:hint="eastAsia"/>
          <w:b/>
        </w:rPr>
        <w:t>标</w:t>
      </w:r>
      <w:r>
        <w:rPr>
          <w:rFonts w:ascii="仿宋_GB2312" w:eastAsia="仿宋_GB2312" w:hint="eastAsia"/>
          <w:b/>
        </w:rPr>
        <w:t>通知</w:t>
      </w:r>
      <w:r>
        <w:rPr>
          <w:rFonts w:ascii="仿宋_GB2312" w:eastAsia="仿宋_GB2312" w:cs="宋体" w:hint="eastAsia"/>
          <w:b/>
        </w:rPr>
        <w:t>书</w:t>
      </w:r>
      <w:r>
        <w:rPr>
          <w:rFonts w:ascii="仿宋_GB2312" w:eastAsia="仿宋_GB2312" w:hint="eastAsia"/>
          <w:b/>
        </w:rPr>
        <w:t>、合同、</w:t>
      </w:r>
      <w:r>
        <w:rPr>
          <w:rFonts w:ascii="仿宋_GB2312" w:eastAsia="仿宋_GB2312" w:cs="宋体" w:hint="eastAsia"/>
          <w:b/>
        </w:rPr>
        <w:t>获奖证书</w:t>
      </w:r>
      <w:r>
        <w:rPr>
          <w:rFonts w:ascii="仿宋_GB2312" w:eastAsia="仿宋_GB2312" w:hint="eastAsia"/>
          <w:b/>
        </w:rPr>
        <w:t>、</w:t>
      </w:r>
      <w:r>
        <w:rPr>
          <w:rFonts w:ascii="仿宋_GB2312" w:eastAsia="仿宋_GB2312" w:cs="宋体" w:hint="eastAsia"/>
          <w:b/>
        </w:rPr>
        <w:t>顾</w:t>
      </w:r>
      <w:r>
        <w:rPr>
          <w:rFonts w:ascii="仿宋_GB2312" w:eastAsia="仿宋_GB2312" w:hint="eastAsia"/>
          <w:b/>
        </w:rPr>
        <w:t>客意</w:t>
      </w:r>
      <w:r>
        <w:rPr>
          <w:rFonts w:ascii="仿宋_GB2312" w:eastAsia="仿宋_GB2312" w:cs="宋体" w:hint="eastAsia"/>
          <w:b/>
        </w:rPr>
        <w:t>见</w:t>
      </w:r>
      <w:r>
        <w:rPr>
          <w:rFonts w:ascii="仿宋_GB2312" w:eastAsia="仿宋_GB2312" w:hint="eastAsia"/>
          <w:b/>
        </w:rPr>
        <w:t>反</w:t>
      </w:r>
      <w:r>
        <w:rPr>
          <w:rFonts w:ascii="仿宋_GB2312" w:eastAsia="仿宋_GB2312" w:cs="宋体" w:hint="eastAsia"/>
          <w:b/>
        </w:rPr>
        <w:t>馈</w:t>
      </w:r>
      <w:r>
        <w:rPr>
          <w:rFonts w:ascii="仿宋_GB2312" w:eastAsia="仿宋_GB2312" w:hint="eastAsia"/>
          <w:b/>
        </w:rPr>
        <w:t>表等的</w:t>
      </w:r>
      <w:r>
        <w:rPr>
          <w:rFonts w:ascii="仿宋_GB2312" w:eastAsia="仿宋_GB2312" w:cs="宋体" w:hint="eastAsia"/>
          <w:b/>
        </w:rPr>
        <w:t>复</w:t>
      </w:r>
      <w:r>
        <w:rPr>
          <w:rFonts w:ascii="仿宋_GB2312" w:eastAsia="仿宋_GB2312" w:hint="eastAsia"/>
          <w:b/>
        </w:rPr>
        <w:t>印件）。</w:t>
      </w:r>
    </w:p>
    <w:p w:rsidR="008B1408" w:rsidRDefault="00BD2428">
      <w:pPr>
        <w:ind w:firstLineChars="195" w:firstLine="410"/>
        <w:rPr>
          <w:rFonts w:ascii="仿宋_GB2312" w:eastAsia="仿宋_GB2312"/>
          <w:b/>
        </w:rPr>
      </w:pPr>
      <w:r>
        <w:rPr>
          <w:rFonts w:ascii="仿宋_GB2312" w:eastAsia="仿宋_GB2312" w:hint="eastAsia"/>
          <w:b/>
        </w:rPr>
        <w:t>2、如有多个已完成</w:t>
      </w:r>
      <w:r>
        <w:rPr>
          <w:rFonts w:ascii="仿宋_GB2312" w:eastAsia="仿宋_GB2312" w:cs="宋体" w:hint="eastAsia"/>
          <w:b/>
        </w:rPr>
        <w:t>项</w:t>
      </w:r>
      <w:r>
        <w:rPr>
          <w:rFonts w:ascii="仿宋_GB2312" w:eastAsia="仿宋_GB2312" w:hint="eastAsia"/>
          <w:b/>
        </w:rPr>
        <w:t>目，</w:t>
      </w:r>
      <w:r>
        <w:rPr>
          <w:rFonts w:ascii="仿宋_GB2312" w:eastAsia="仿宋_GB2312" w:cs="宋体" w:hint="eastAsia"/>
          <w:b/>
        </w:rPr>
        <w:t>每</w:t>
      </w:r>
      <w:r>
        <w:rPr>
          <w:rFonts w:ascii="仿宋_GB2312" w:eastAsia="仿宋_GB2312" w:hint="eastAsia"/>
          <w:b/>
        </w:rPr>
        <w:t>个</w:t>
      </w:r>
      <w:r>
        <w:rPr>
          <w:rFonts w:ascii="仿宋_GB2312" w:eastAsia="仿宋_GB2312" w:cs="宋体" w:hint="eastAsia"/>
          <w:b/>
        </w:rPr>
        <w:t>项</w:t>
      </w:r>
      <w:r>
        <w:rPr>
          <w:rFonts w:ascii="仿宋_GB2312" w:eastAsia="仿宋_GB2312" w:hint="eastAsia"/>
          <w:b/>
        </w:rPr>
        <w:t>目填一</w:t>
      </w:r>
      <w:r>
        <w:rPr>
          <w:rFonts w:ascii="仿宋_GB2312" w:eastAsia="仿宋_GB2312" w:cs="宋体" w:hint="eastAsia"/>
          <w:b/>
        </w:rPr>
        <w:t>张</w:t>
      </w:r>
      <w:r>
        <w:rPr>
          <w:rFonts w:ascii="仿宋_GB2312" w:eastAsia="仿宋_GB2312" w:hint="eastAsia"/>
          <w:b/>
        </w:rPr>
        <w:t>此表，附后。</w:t>
      </w:r>
    </w:p>
    <w:p w:rsidR="008B1408" w:rsidRDefault="00BD2428" w:rsidP="008B1408">
      <w:pPr>
        <w:ind w:left="719" w:hangingChars="342" w:hanging="719"/>
        <w:rPr>
          <w:rFonts w:ascii="仿宋_GB2312" w:eastAsia="仿宋_GB2312"/>
          <w:b/>
        </w:rPr>
      </w:pPr>
      <w:r>
        <w:rPr>
          <w:rFonts w:ascii="仿宋_GB2312" w:eastAsia="仿宋_GB2312" w:hint="eastAsia"/>
          <w:b/>
        </w:rPr>
        <w:t xml:space="preserve">    3、以</w:t>
      </w:r>
      <w:r>
        <w:rPr>
          <w:rFonts w:ascii="仿宋_GB2312" w:eastAsia="仿宋_GB2312" w:cs="宋体" w:hint="eastAsia"/>
          <w:b/>
        </w:rPr>
        <w:t>联</w:t>
      </w:r>
      <w:r>
        <w:rPr>
          <w:rFonts w:ascii="仿宋_GB2312" w:eastAsia="仿宋_GB2312" w:hint="eastAsia"/>
          <w:b/>
        </w:rPr>
        <w:t>合体形式投</w:t>
      </w:r>
      <w:r>
        <w:rPr>
          <w:rFonts w:ascii="仿宋_GB2312" w:eastAsia="仿宋_GB2312" w:cs="宋体" w:hint="eastAsia"/>
          <w:b/>
        </w:rPr>
        <w:t>标</w:t>
      </w:r>
      <w:r>
        <w:rPr>
          <w:rFonts w:ascii="仿宋_GB2312" w:eastAsia="仿宋_GB2312" w:hint="eastAsia"/>
          <w:b/>
        </w:rPr>
        <w:t>的，</w:t>
      </w:r>
      <w:r>
        <w:rPr>
          <w:rFonts w:ascii="仿宋_GB2312" w:eastAsia="仿宋_GB2312" w:cs="宋体" w:hint="eastAsia"/>
          <w:b/>
        </w:rPr>
        <w:t>联</w:t>
      </w:r>
      <w:r>
        <w:rPr>
          <w:rFonts w:ascii="仿宋_GB2312" w:eastAsia="仿宋_GB2312" w:hint="eastAsia"/>
          <w:b/>
        </w:rPr>
        <w:t>合体各方均</w:t>
      </w:r>
      <w:r>
        <w:rPr>
          <w:rFonts w:ascii="仿宋_GB2312" w:eastAsia="仿宋_GB2312" w:cs="宋体" w:hint="eastAsia"/>
          <w:b/>
        </w:rPr>
        <w:t>应</w:t>
      </w:r>
      <w:r>
        <w:rPr>
          <w:rFonts w:ascii="仿宋_GB2312" w:eastAsia="仿宋_GB2312" w:hint="eastAsia"/>
          <w:b/>
        </w:rPr>
        <w:t>分</w:t>
      </w:r>
      <w:r>
        <w:rPr>
          <w:rFonts w:ascii="仿宋_GB2312" w:eastAsia="仿宋_GB2312" w:cs="宋体" w:hint="eastAsia"/>
          <w:b/>
        </w:rPr>
        <w:t>别</w:t>
      </w:r>
      <w:r>
        <w:rPr>
          <w:rFonts w:ascii="仿宋_GB2312" w:eastAsia="仿宋_GB2312" w:hint="eastAsia"/>
          <w:b/>
        </w:rPr>
        <w:t>填写此表，并随此表分</w:t>
      </w:r>
      <w:r>
        <w:rPr>
          <w:rFonts w:ascii="仿宋_GB2312" w:eastAsia="仿宋_GB2312" w:cs="宋体" w:hint="eastAsia"/>
          <w:b/>
        </w:rPr>
        <w:t>别</w:t>
      </w:r>
      <w:r>
        <w:rPr>
          <w:rFonts w:ascii="仿宋_GB2312" w:eastAsia="仿宋_GB2312" w:hint="eastAsia"/>
          <w:b/>
        </w:rPr>
        <w:t>附上</w:t>
      </w:r>
      <w:r>
        <w:rPr>
          <w:rFonts w:ascii="仿宋_GB2312" w:eastAsia="仿宋_GB2312" w:cs="宋体" w:hint="eastAsia"/>
          <w:b/>
        </w:rPr>
        <w:t>联</w:t>
      </w:r>
      <w:r>
        <w:rPr>
          <w:rFonts w:ascii="仿宋_GB2312" w:eastAsia="仿宋_GB2312" w:hint="eastAsia"/>
          <w:b/>
        </w:rPr>
        <w:t>合体各方的相</w:t>
      </w:r>
      <w:r>
        <w:rPr>
          <w:rFonts w:ascii="仿宋_GB2312" w:eastAsia="仿宋_GB2312" w:cs="宋体" w:hint="eastAsia"/>
          <w:b/>
        </w:rPr>
        <w:t>关业绩证</w:t>
      </w:r>
      <w:r>
        <w:rPr>
          <w:rFonts w:ascii="仿宋_GB2312" w:eastAsia="仿宋_GB2312" w:hint="eastAsia"/>
          <w:b/>
        </w:rPr>
        <w:t>明（如中</w:t>
      </w:r>
      <w:r>
        <w:rPr>
          <w:rFonts w:ascii="仿宋_GB2312" w:eastAsia="仿宋_GB2312" w:cs="宋体" w:hint="eastAsia"/>
          <w:b/>
        </w:rPr>
        <w:t>标</w:t>
      </w:r>
      <w:r>
        <w:rPr>
          <w:rFonts w:ascii="仿宋_GB2312" w:eastAsia="仿宋_GB2312" w:hint="eastAsia"/>
          <w:b/>
        </w:rPr>
        <w:t>通知</w:t>
      </w:r>
      <w:r>
        <w:rPr>
          <w:rFonts w:ascii="仿宋_GB2312" w:eastAsia="仿宋_GB2312" w:cs="宋体" w:hint="eastAsia"/>
          <w:b/>
        </w:rPr>
        <w:t>书</w:t>
      </w:r>
      <w:r>
        <w:rPr>
          <w:rFonts w:ascii="仿宋_GB2312" w:eastAsia="仿宋_GB2312" w:hint="eastAsia"/>
          <w:b/>
        </w:rPr>
        <w:t>、合同、</w:t>
      </w:r>
      <w:r>
        <w:rPr>
          <w:rFonts w:ascii="仿宋_GB2312" w:eastAsia="仿宋_GB2312" w:cs="宋体" w:hint="eastAsia"/>
          <w:b/>
        </w:rPr>
        <w:t>获奖证书</w:t>
      </w:r>
      <w:r>
        <w:rPr>
          <w:rFonts w:ascii="仿宋_GB2312" w:eastAsia="仿宋_GB2312" w:hint="eastAsia"/>
          <w:b/>
        </w:rPr>
        <w:t>、</w:t>
      </w:r>
      <w:r>
        <w:rPr>
          <w:rFonts w:ascii="仿宋_GB2312" w:eastAsia="仿宋_GB2312" w:cs="宋体" w:hint="eastAsia"/>
          <w:b/>
        </w:rPr>
        <w:t>顾</w:t>
      </w:r>
      <w:r>
        <w:rPr>
          <w:rFonts w:ascii="仿宋_GB2312" w:eastAsia="仿宋_GB2312" w:hint="eastAsia"/>
          <w:b/>
        </w:rPr>
        <w:t>客意</w:t>
      </w:r>
      <w:r>
        <w:rPr>
          <w:rFonts w:ascii="仿宋_GB2312" w:eastAsia="仿宋_GB2312" w:cs="宋体" w:hint="eastAsia"/>
          <w:b/>
        </w:rPr>
        <w:t>见</w:t>
      </w:r>
      <w:r>
        <w:rPr>
          <w:rFonts w:ascii="仿宋_GB2312" w:eastAsia="仿宋_GB2312" w:hint="eastAsia"/>
          <w:b/>
        </w:rPr>
        <w:t>反</w:t>
      </w:r>
      <w:r>
        <w:rPr>
          <w:rFonts w:ascii="仿宋_GB2312" w:eastAsia="仿宋_GB2312" w:cs="宋体" w:hint="eastAsia"/>
          <w:b/>
        </w:rPr>
        <w:t>馈</w:t>
      </w:r>
      <w:r>
        <w:rPr>
          <w:rFonts w:ascii="仿宋_GB2312" w:eastAsia="仿宋_GB2312" w:hint="eastAsia"/>
          <w:b/>
        </w:rPr>
        <w:t>表的</w:t>
      </w:r>
      <w:r>
        <w:rPr>
          <w:rFonts w:ascii="仿宋_GB2312" w:eastAsia="仿宋_GB2312" w:cs="宋体" w:hint="eastAsia"/>
          <w:b/>
        </w:rPr>
        <w:t>复</w:t>
      </w:r>
      <w:r>
        <w:rPr>
          <w:rFonts w:ascii="仿宋_GB2312" w:eastAsia="仿宋_GB2312" w:hint="eastAsia"/>
          <w:b/>
        </w:rPr>
        <w:t>印件）。</w:t>
      </w:r>
    </w:p>
    <w:p w:rsidR="00060E8F" w:rsidRDefault="00060E8F">
      <w:pPr>
        <w:spacing w:after="100" w:afterAutospacing="1" w:line="480" w:lineRule="auto"/>
        <w:jc w:val="center"/>
        <w:outlineLvl w:val="2"/>
        <w:rPr>
          <w:rFonts w:ascii="宋体" w:cs="宋体"/>
          <w:b/>
          <w:color w:val="000000"/>
          <w:sz w:val="32"/>
          <w:szCs w:val="32"/>
        </w:rPr>
      </w:pPr>
      <w:bookmarkStart w:id="247" w:name="_Toc257703259"/>
      <w:bookmarkStart w:id="248" w:name="_Toc282524266"/>
    </w:p>
    <w:p w:rsidR="008B1408" w:rsidRDefault="00BD2428">
      <w:pPr>
        <w:spacing w:after="100" w:afterAutospacing="1" w:line="480" w:lineRule="auto"/>
        <w:jc w:val="center"/>
        <w:outlineLvl w:val="2"/>
        <w:rPr>
          <w:rFonts w:ascii="宋体"/>
          <w:b/>
          <w:color w:val="000000"/>
          <w:sz w:val="32"/>
        </w:rPr>
      </w:pPr>
      <w:r>
        <w:rPr>
          <w:rFonts w:ascii="宋体" w:cs="宋体" w:hint="eastAsia"/>
          <w:b/>
          <w:color w:val="000000"/>
          <w:sz w:val="32"/>
          <w:szCs w:val="32"/>
        </w:rPr>
        <w:lastRenderedPageBreak/>
        <w:t>10、正在进行类似工程设计的项目一览表</w:t>
      </w:r>
      <w:r>
        <w:rPr>
          <w:rFonts w:ascii="Arial" w:eastAsia="黑体" w:hAnsi="Arial" w:hint="eastAsia"/>
          <w:b/>
          <w:color w:val="000000"/>
          <w:sz w:val="28"/>
        </w:rPr>
        <w:t xml:space="preserve">    </w:t>
      </w: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1856"/>
        <w:gridCol w:w="1856"/>
        <w:gridCol w:w="1856"/>
      </w:tblGrid>
      <w:tr w:rsidR="008B1408">
        <w:trPr>
          <w:cantSplit/>
          <w:trHeight w:val="1033"/>
        </w:trPr>
        <w:tc>
          <w:tcPr>
            <w:tcW w:w="2552" w:type="dxa"/>
            <w:tcBorders>
              <w:tl2br w:val="nil"/>
              <w:tr2bl w:val="nil"/>
            </w:tcBorders>
            <w:vAlign w:val="center"/>
          </w:tcPr>
          <w:p w:rsidR="008B1408" w:rsidRDefault="00BD2428">
            <w:pPr>
              <w:ind w:left="906" w:hanging="1032"/>
              <w:jc w:val="center"/>
              <w:rPr>
                <w:rFonts w:ascii="宋体"/>
                <w:color w:val="000000"/>
                <w:sz w:val="24"/>
              </w:rPr>
            </w:pPr>
            <w:r>
              <w:rPr>
                <w:rFonts w:ascii="宋体" w:hint="eastAsia"/>
                <w:color w:val="000000"/>
                <w:sz w:val="24"/>
              </w:rPr>
              <w:t>建设单位</w:t>
            </w:r>
          </w:p>
          <w:p w:rsidR="008B1408" w:rsidRDefault="00BD2428">
            <w:pPr>
              <w:pStyle w:val="af5"/>
              <w:spacing w:before="0" w:after="0"/>
              <w:jc w:val="center"/>
              <w:rPr>
                <w:kern w:val="2"/>
              </w:rPr>
            </w:pPr>
            <w:r>
              <w:rPr>
                <w:rFonts w:hint="eastAsia"/>
              </w:rPr>
              <w:t>（业主）</w:t>
            </w:r>
          </w:p>
        </w:tc>
        <w:tc>
          <w:tcPr>
            <w:tcW w:w="1856" w:type="dxa"/>
            <w:tcBorders>
              <w:tl2br w:val="nil"/>
              <w:tr2bl w:val="nil"/>
            </w:tcBorders>
            <w:vAlign w:val="center"/>
          </w:tcPr>
          <w:p w:rsidR="008B1408" w:rsidRDefault="008B1408">
            <w:pPr>
              <w:rPr>
                <w:rFonts w:ascii="宋体"/>
                <w:color w:val="000000"/>
                <w:sz w:val="22"/>
              </w:rPr>
            </w:pPr>
          </w:p>
        </w:tc>
        <w:tc>
          <w:tcPr>
            <w:tcW w:w="1856" w:type="dxa"/>
            <w:tcBorders>
              <w:tl2br w:val="nil"/>
              <w:tr2bl w:val="nil"/>
            </w:tcBorders>
            <w:vAlign w:val="center"/>
          </w:tcPr>
          <w:p w:rsidR="008B1408" w:rsidRDefault="008B1408">
            <w:pPr>
              <w:ind w:left="906" w:hanging="1032"/>
              <w:jc w:val="center"/>
              <w:rPr>
                <w:rFonts w:ascii="宋体"/>
                <w:color w:val="000000"/>
                <w:sz w:val="22"/>
              </w:rPr>
            </w:pPr>
          </w:p>
        </w:tc>
        <w:tc>
          <w:tcPr>
            <w:tcW w:w="1856" w:type="dxa"/>
            <w:tcBorders>
              <w:tl2br w:val="nil"/>
              <w:tr2bl w:val="nil"/>
            </w:tcBorders>
            <w:vAlign w:val="center"/>
          </w:tcPr>
          <w:p w:rsidR="008B1408" w:rsidRDefault="008B1408">
            <w:pPr>
              <w:ind w:left="906" w:hanging="1032"/>
              <w:jc w:val="center"/>
              <w:rPr>
                <w:rFonts w:ascii="宋体"/>
                <w:color w:val="000000"/>
                <w:sz w:val="22"/>
              </w:rPr>
            </w:pPr>
          </w:p>
        </w:tc>
      </w:tr>
      <w:tr w:rsidR="008B1408">
        <w:trPr>
          <w:cantSplit/>
          <w:trHeight w:val="1090"/>
        </w:trPr>
        <w:tc>
          <w:tcPr>
            <w:tcW w:w="2552" w:type="dxa"/>
            <w:tcBorders>
              <w:tl2br w:val="nil"/>
              <w:tr2bl w:val="nil"/>
            </w:tcBorders>
            <w:vAlign w:val="center"/>
          </w:tcPr>
          <w:p w:rsidR="008B1408" w:rsidRDefault="00BD2428">
            <w:pPr>
              <w:jc w:val="center"/>
              <w:rPr>
                <w:rFonts w:ascii="宋体"/>
                <w:color w:val="000000"/>
                <w:sz w:val="22"/>
              </w:rPr>
            </w:pPr>
            <w:r>
              <w:rPr>
                <w:rFonts w:ascii="宋体" w:hint="eastAsia"/>
                <w:color w:val="000000"/>
                <w:sz w:val="24"/>
              </w:rPr>
              <w:t>工程名称</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r w:rsidR="008B1408">
        <w:trPr>
          <w:cantSplit/>
          <w:trHeight w:val="1074"/>
        </w:trPr>
        <w:tc>
          <w:tcPr>
            <w:tcW w:w="2552" w:type="dxa"/>
            <w:tcBorders>
              <w:tl2br w:val="nil"/>
              <w:tr2bl w:val="nil"/>
            </w:tcBorders>
            <w:vAlign w:val="center"/>
          </w:tcPr>
          <w:p w:rsidR="008B1408" w:rsidRDefault="00BD2428">
            <w:pPr>
              <w:ind w:left="906" w:hanging="1032"/>
              <w:jc w:val="center"/>
              <w:rPr>
                <w:rFonts w:ascii="宋体"/>
                <w:color w:val="000000"/>
                <w:sz w:val="24"/>
              </w:rPr>
            </w:pPr>
            <w:r>
              <w:rPr>
                <w:rFonts w:ascii="宋体" w:hint="eastAsia"/>
                <w:color w:val="000000"/>
                <w:sz w:val="24"/>
              </w:rPr>
              <w:t>建设规模</w:t>
            </w:r>
          </w:p>
          <w:p w:rsidR="008B1408" w:rsidRDefault="00BD2428">
            <w:pPr>
              <w:ind w:left="906" w:hanging="1032"/>
              <w:jc w:val="center"/>
              <w:rPr>
                <w:rFonts w:ascii="宋体"/>
                <w:color w:val="000000"/>
                <w:sz w:val="18"/>
              </w:rPr>
            </w:pPr>
            <w:r>
              <w:rPr>
                <w:rFonts w:ascii="宋体" w:hint="eastAsia"/>
                <w:color w:val="000000"/>
                <w:sz w:val="18"/>
              </w:rPr>
              <w:t>（建筑面积/</w:t>
            </w:r>
          </w:p>
          <w:p w:rsidR="008B1408" w:rsidRDefault="00BD2428">
            <w:pPr>
              <w:ind w:left="906" w:hanging="1032"/>
              <w:jc w:val="center"/>
              <w:rPr>
                <w:rFonts w:ascii="宋体"/>
                <w:color w:val="000000"/>
                <w:sz w:val="18"/>
              </w:rPr>
            </w:pPr>
            <w:r>
              <w:rPr>
                <w:rFonts w:ascii="宋体" w:hint="eastAsia"/>
                <w:color w:val="000000"/>
                <w:sz w:val="18"/>
              </w:rPr>
              <w:t>建设长度/</w:t>
            </w:r>
          </w:p>
          <w:p w:rsidR="008B1408" w:rsidRDefault="00BD2428">
            <w:pPr>
              <w:jc w:val="center"/>
              <w:rPr>
                <w:rFonts w:ascii="宋体"/>
                <w:color w:val="000000"/>
                <w:sz w:val="22"/>
              </w:rPr>
            </w:pPr>
            <w:r>
              <w:rPr>
                <w:rFonts w:ascii="宋体" w:hint="eastAsia"/>
                <w:color w:val="000000"/>
                <w:sz w:val="18"/>
              </w:rPr>
              <w:t>深度）</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r w:rsidR="008B1408">
        <w:trPr>
          <w:cantSplit/>
          <w:trHeight w:val="1088"/>
        </w:trPr>
        <w:tc>
          <w:tcPr>
            <w:tcW w:w="2552" w:type="dxa"/>
            <w:tcBorders>
              <w:tl2br w:val="nil"/>
              <w:tr2bl w:val="nil"/>
            </w:tcBorders>
            <w:vAlign w:val="center"/>
          </w:tcPr>
          <w:p w:rsidR="008B1408" w:rsidRDefault="00BD2428">
            <w:pPr>
              <w:jc w:val="center"/>
              <w:rPr>
                <w:rFonts w:ascii="宋体"/>
                <w:color w:val="000000"/>
                <w:sz w:val="22"/>
              </w:rPr>
            </w:pPr>
            <w:r>
              <w:rPr>
                <w:rFonts w:ascii="宋体" w:hint="eastAsia"/>
                <w:color w:val="000000"/>
                <w:sz w:val="24"/>
              </w:rPr>
              <w:t>主要设计人员情况</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r w:rsidR="008B1408">
        <w:trPr>
          <w:cantSplit/>
          <w:trHeight w:val="1074"/>
        </w:trPr>
        <w:tc>
          <w:tcPr>
            <w:tcW w:w="2552" w:type="dxa"/>
            <w:tcBorders>
              <w:tl2br w:val="nil"/>
              <w:tr2bl w:val="nil"/>
            </w:tcBorders>
            <w:vAlign w:val="center"/>
          </w:tcPr>
          <w:p w:rsidR="008B1408" w:rsidRDefault="00BD2428">
            <w:pPr>
              <w:ind w:left="-92" w:hanging="80"/>
              <w:jc w:val="center"/>
              <w:rPr>
                <w:rFonts w:ascii="宋体"/>
                <w:color w:val="000000"/>
                <w:sz w:val="22"/>
              </w:rPr>
            </w:pPr>
            <w:r>
              <w:rPr>
                <w:rFonts w:ascii="宋体" w:hint="eastAsia"/>
                <w:color w:val="000000"/>
                <w:sz w:val="24"/>
              </w:rPr>
              <w:t>投入高/中级职称技术人员</w:t>
            </w:r>
            <w:r>
              <w:rPr>
                <w:rFonts w:ascii="宋体" w:hint="eastAsia"/>
                <w:color w:val="000000"/>
                <w:sz w:val="22"/>
              </w:rPr>
              <w:t>（人）</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r w:rsidR="008B1408">
        <w:trPr>
          <w:cantSplit/>
          <w:trHeight w:val="1074"/>
        </w:trPr>
        <w:tc>
          <w:tcPr>
            <w:tcW w:w="2552" w:type="dxa"/>
            <w:tcBorders>
              <w:tl2br w:val="nil"/>
              <w:tr2bl w:val="nil"/>
            </w:tcBorders>
            <w:vAlign w:val="center"/>
          </w:tcPr>
          <w:p w:rsidR="008B1408" w:rsidRDefault="00BD2428">
            <w:pPr>
              <w:ind w:left="906" w:hanging="1032"/>
              <w:jc w:val="center"/>
              <w:rPr>
                <w:rFonts w:ascii="宋体"/>
                <w:color w:val="000000"/>
                <w:sz w:val="24"/>
              </w:rPr>
            </w:pPr>
            <w:r>
              <w:rPr>
                <w:rFonts w:ascii="宋体" w:hint="eastAsia"/>
                <w:color w:val="000000"/>
                <w:sz w:val="24"/>
              </w:rPr>
              <w:t>工作周期</w:t>
            </w:r>
          </w:p>
          <w:p w:rsidR="008B1408" w:rsidRDefault="00BD2428">
            <w:pPr>
              <w:ind w:left="906" w:hanging="1032"/>
              <w:jc w:val="center"/>
              <w:rPr>
                <w:rFonts w:ascii="宋体"/>
                <w:color w:val="000000"/>
                <w:sz w:val="18"/>
              </w:rPr>
            </w:pPr>
            <w:r>
              <w:rPr>
                <w:rFonts w:ascii="宋体" w:hint="eastAsia"/>
                <w:color w:val="000000"/>
                <w:sz w:val="18"/>
              </w:rPr>
              <w:t>（年/月/日</w:t>
            </w:r>
          </w:p>
          <w:p w:rsidR="008B1408" w:rsidRDefault="00BD2428">
            <w:pPr>
              <w:ind w:left="906" w:hanging="1032"/>
              <w:jc w:val="center"/>
              <w:rPr>
                <w:rFonts w:ascii="宋体"/>
                <w:color w:val="000000"/>
                <w:sz w:val="18"/>
              </w:rPr>
            </w:pPr>
            <w:r>
              <w:rPr>
                <w:rFonts w:ascii="宋体" w:hint="eastAsia"/>
                <w:color w:val="000000"/>
                <w:sz w:val="18"/>
              </w:rPr>
              <w:t>至</w:t>
            </w:r>
          </w:p>
          <w:p w:rsidR="008B1408" w:rsidRDefault="00BD2428">
            <w:pPr>
              <w:jc w:val="center"/>
              <w:rPr>
                <w:rFonts w:ascii="宋体"/>
                <w:color w:val="000000"/>
                <w:sz w:val="22"/>
              </w:rPr>
            </w:pPr>
            <w:r>
              <w:rPr>
                <w:rFonts w:ascii="宋体" w:hint="eastAsia"/>
                <w:color w:val="000000"/>
                <w:sz w:val="18"/>
              </w:rPr>
              <w:t xml:space="preserve"> 年/月/日）</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r w:rsidR="008B1408">
        <w:trPr>
          <w:cantSplit/>
          <w:trHeight w:val="1087"/>
        </w:trPr>
        <w:tc>
          <w:tcPr>
            <w:tcW w:w="2552" w:type="dxa"/>
            <w:tcBorders>
              <w:tl2br w:val="nil"/>
              <w:tr2bl w:val="nil"/>
            </w:tcBorders>
          </w:tcPr>
          <w:p w:rsidR="008B1408" w:rsidRDefault="008B1408">
            <w:pPr>
              <w:rPr>
                <w:rFonts w:ascii="宋体"/>
                <w:color w:val="000000"/>
                <w:sz w:val="22"/>
              </w:rPr>
            </w:pPr>
          </w:p>
          <w:p w:rsidR="008B1408" w:rsidRDefault="00BD2428">
            <w:pPr>
              <w:ind w:left="906" w:hanging="1032"/>
              <w:rPr>
                <w:rFonts w:ascii="宋体"/>
                <w:color w:val="000000"/>
                <w:sz w:val="22"/>
              </w:rPr>
            </w:pPr>
            <w:r>
              <w:rPr>
                <w:rFonts w:ascii="宋体" w:hint="eastAsia"/>
                <w:color w:val="000000"/>
                <w:sz w:val="22"/>
              </w:rPr>
              <w:t xml:space="preserve">  </w:t>
            </w:r>
            <w:r>
              <w:rPr>
                <w:rFonts w:ascii="宋体"/>
                <w:color w:val="000000"/>
                <w:sz w:val="22"/>
              </w:rPr>
              <w:t>…</w:t>
            </w: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c>
          <w:tcPr>
            <w:tcW w:w="1856" w:type="dxa"/>
            <w:tcBorders>
              <w:tl2br w:val="nil"/>
              <w:tr2bl w:val="nil"/>
            </w:tcBorders>
          </w:tcPr>
          <w:p w:rsidR="008B1408" w:rsidRDefault="008B1408">
            <w:pPr>
              <w:ind w:left="906" w:hanging="1032"/>
              <w:rPr>
                <w:rFonts w:ascii="宋体"/>
                <w:color w:val="000000"/>
                <w:sz w:val="22"/>
              </w:rPr>
            </w:pPr>
          </w:p>
        </w:tc>
      </w:tr>
    </w:tbl>
    <w:p w:rsidR="008B1408" w:rsidRDefault="008B1408">
      <w:pPr>
        <w:tabs>
          <w:tab w:val="left" w:pos="1680"/>
        </w:tabs>
        <w:ind w:firstLine="420"/>
        <w:rPr>
          <w:rFonts w:ascii="宋体"/>
          <w:color w:val="000000"/>
          <w:sz w:val="22"/>
        </w:rPr>
      </w:pPr>
    </w:p>
    <w:p w:rsidR="008B1408" w:rsidRDefault="008B1408">
      <w:pPr>
        <w:ind w:firstLine="420"/>
        <w:jc w:val="left"/>
        <w:rPr>
          <w:rFonts w:ascii="宋体"/>
          <w:color w:val="000000"/>
          <w:sz w:val="24"/>
        </w:rPr>
      </w:pPr>
    </w:p>
    <w:p w:rsidR="008B1408" w:rsidRDefault="008B1408">
      <w:pPr>
        <w:ind w:firstLine="240"/>
        <w:jc w:val="left"/>
        <w:rPr>
          <w:rFonts w:ascii="宋体"/>
          <w:color w:val="000000"/>
          <w:sz w:val="24"/>
        </w:rPr>
      </w:pPr>
    </w:p>
    <w:p w:rsidR="008B1408" w:rsidRDefault="00BD2428">
      <w:pPr>
        <w:tabs>
          <w:tab w:val="left" w:pos="1680"/>
        </w:tabs>
        <w:ind w:firstLine="420"/>
        <w:rPr>
          <w:rFonts w:ascii="宋体"/>
          <w:color w:val="000000"/>
          <w:sz w:val="24"/>
          <w:u w:val="single"/>
        </w:rPr>
      </w:pPr>
      <w:r>
        <w:rPr>
          <w:rFonts w:ascii="宋体" w:hint="eastAsia"/>
          <w:color w:val="000000"/>
          <w:sz w:val="24"/>
        </w:rPr>
        <w:t xml:space="preserve">投标申请人： </w:t>
      </w:r>
      <w:r>
        <w:rPr>
          <w:rFonts w:ascii="宋体" w:hint="eastAsia"/>
          <w:color w:val="000000"/>
          <w:sz w:val="24"/>
          <w:u w:val="single"/>
        </w:rPr>
        <w:t xml:space="preserve">           （单位全称） (盖章)                </w:t>
      </w:r>
    </w:p>
    <w:p w:rsidR="008B1408" w:rsidRDefault="008B1408">
      <w:pPr>
        <w:tabs>
          <w:tab w:val="left" w:pos="1680"/>
        </w:tabs>
        <w:ind w:firstLine="420"/>
        <w:rPr>
          <w:rFonts w:ascii="宋体"/>
          <w:color w:val="000000"/>
          <w:sz w:val="24"/>
          <w:u w:val="single"/>
        </w:rPr>
      </w:pPr>
    </w:p>
    <w:p w:rsidR="008B1408" w:rsidRDefault="00BD2428">
      <w:pPr>
        <w:tabs>
          <w:tab w:val="left" w:pos="1680"/>
        </w:tabs>
        <w:ind w:firstLine="420"/>
        <w:rPr>
          <w:rFonts w:ascii="宋体"/>
          <w:color w:val="000000"/>
          <w:sz w:val="24"/>
        </w:rPr>
      </w:pPr>
      <w:r>
        <w:rPr>
          <w:rFonts w:ascii="宋体" w:hint="eastAsia"/>
          <w:color w:val="000000"/>
          <w:sz w:val="24"/>
        </w:rPr>
        <w:t>法定代表人或授权代表：</w:t>
      </w:r>
      <w:r>
        <w:rPr>
          <w:rFonts w:ascii="宋体" w:hint="eastAsia"/>
          <w:color w:val="000000"/>
          <w:sz w:val="24"/>
          <w:u w:val="single"/>
        </w:rPr>
        <w:t xml:space="preserve">              (签章)                 </w:t>
      </w:r>
    </w:p>
    <w:p w:rsidR="008B1408" w:rsidRDefault="00BD2428">
      <w:pPr>
        <w:rPr>
          <w:rFonts w:ascii="宋体"/>
          <w:b/>
          <w:color w:val="000000"/>
          <w:sz w:val="24"/>
        </w:rPr>
      </w:pPr>
      <w:r>
        <w:rPr>
          <w:rFonts w:ascii="宋体" w:hint="eastAsia"/>
          <w:b/>
          <w:color w:val="000000"/>
          <w:sz w:val="24"/>
        </w:rPr>
        <w:t xml:space="preserve">    </w:t>
      </w:r>
    </w:p>
    <w:p w:rsidR="008B1408" w:rsidRDefault="00BD2428">
      <w:pPr>
        <w:tabs>
          <w:tab w:val="left" w:pos="1680"/>
        </w:tabs>
        <w:ind w:firstLine="420"/>
        <w:rPr>
          <w:rFonts w:ascii="宋体"/>
          <w:color w:val="000000"/>
          <w:sz w:val="22"/>
        </w:rPr>
      </w:pPr>
      <w:r>
        <w:rPr>
          <w:rFonts w:ascii="宋体" w:hint="eastAsia"/>
          <w:color w:val="000000"/>
          <w:sz w:val="24"/>
        </w:rPr>
        <w:t xml:space="preserve">日      期： </w:t>
      </w:r>
      <w:r>
        <w:rPr>
          <w:rFonts w:ascii="宋体" w:hint="eastAsia"/>
          <w:color w:val="000000"/>
          <w:sz w:val="24"/>
          <w:u w:val="single"/>
        </w:rPr>
        <w:t xml:space="preserve">                 </w:t>
      </w:r>
      <w:r>
        <w:rPr>
          <w:rFonts w:ascii="宋体" w:hint="eastAsia"/>
          <w:color w:val="000000"/>
          <w:sz w:val="24"/>
        </w:rPr>
        <w:t>年</w:t>
      </w:r>
      <w:r>
        <w:rPr>
          <w:rFonts w:ascii="宋体" w:hint="eastAsia"/>
          <w:color w:val="000000"/>
          <w:sz w:val="24"/>
          <w:u w:val="single"/>
        </w:rPr>
        <w:t xml:space="preserve">          </w:t>
      </w:r>
      <w:r>
        <w:rPr>
          <w:rFonts w:ascii="宋体" w:hint="eastAsia"/>
          <w:color w:val="000000"/>
          <w:sz w:val="24"/>
        </w:rPr>
        <w:t>月</w:t>
      </w:r>
      <w:r>
        <w:rPr>
          <w:rFonts w:ascii="宋体" w:hint="eastAsia"/>
          <w:color w:val="000000"/>
          <w:sz w:val="24"/>
          <w:u w:val="single"/>
        </w:rPr>
        <w:t xml:space="preserve">         </w:t>
      </w:r>
      <w:r>
        <w:rPr>
          <w:rFonts w:ascii="宋体" w:hint="eastAsia"/>
          <w:color w:val="000000"/>
          <w:sz w:val="24"/>
        </w:rPr>
        <w:t>日</w:t>
      </w:r>
    </w:p>
    <w:p w:rsidR="008B1408" w:rsidRDefault="00BD2428">
      <w:pPr>
        <w:ind w:firstLine="240"/>
        <w:jc w:val="left"/>
        <w:rPr>
          <w:rFonts w:ascii="宋体"/>
          <w:color w:val="000000"/>
          <w:sz w:val="24"/>
        </w:rPr>
      </w:pPr>
      <w:r>
        <w:rPr>
          <w:rFonts w:ascii="宋体" w:hint="eastAsia"/>
          <w:color w:val="000000"/>
          <w:sz w:val="24"/>
        </w:rPr>
        <w:t xml:space="preserve">   </w:t>
      </w:r>
    </w:p>
    <w:p w:rsidR="008B1408" w:rsidRDefault="008B1408">
      <w:pPr>
        <w:jc w:val="left"/>
        <w:rPr>
          <w:rFonts w:ascii="宋体"/>
          <w:color w:val="000000"/>
          <w:sz w:val="24"/>
        </w:rPr>
      </w:pPr>
    </w:p>
    <w:p w:rsidR="008B1408" w:rsidRDefault="00BD2428">
      <w:pPr>
        <w:ind w:firstLine="456"/>
        <w:rPr>
          <w:rFonts w:ascii="宋体"/>
          <w:color w:val="000000"/>
          <w:sz w:val="24"/>
        </w:rPr>
      </w:pPr>
      <w:r>
        <w:rPr>
          <w:rFonts w:ascii="宋体" w:hint="eastAsia"/>
          <w:color w:val="000000"/>
          <w:sz w:val="24"/>
        </w:rPr>
        <w:t>注：1、联合体每个成员均需提供此表</w:t>
      </w:r>
    </w:p>
    <w:p w:rsidR="008B1408" w:rsidRDefault="00BD2428">
      <w:pPr>
        <w:ind w:left="1260" w:hanging="840"/>
        <w:rPr>
          <w:rFonts w:ascii="宋体"/>
          <w:color w:val="000000"/>
          <w:sz w:val="24"/>
        </w:rPr>
      </w:pPr>
      <w:r>
        <w:rPr>
          <w:rFonts w:ascii="宋体" w:hint="eastAsia"/>
          <w:color w:val="000000"/>
          <w:sz w:val="24"/>
        </w:rPr>
        <w:t xml:space="preserve">    2、投标申请人应随此表附上相关的业绩证明（如中标通知书、合同、顾客意见反馈表等的复印件）</w:t>
      </w:r>
    </w:p>
    <w:p w:rsidR="008B1408" w:rsidRDefault="00BD2428">
      <w:pPr>
        <w:rPr>
          <w:color w:val="000000"/>
        </w:rPr>
      </w:pPr>
      <w:r>
        <w:rPr>
          <w:rFonts w:hint="eastAsia"/>
          <w:color w:val="000000"/>
        </w:rPr>
        <w:t xml:space="preserve">        </w:t>
      </w:r>
      <w:r>
        <w:rPr>
          <w:rFonts w:ascii="宋体" w:hint="eastAsia"/>
          <w:color w:val="000000"/>
          <w:sz w:val="22"/>
        </w:rPr>
        <w:t>3、如有多个正在进行设计项目，可按此表格扩展。</w:t>
      </w:r>
    </w:p>
    <w:p w:rsidR="008B1408" w:rsidRDefault="00BD2428">
      <w:pPr>
        <w:jc w:val="center"/>
        <w:outlineLvl w:val="2"/>
        <w:rPr>
          <w:b/>
          <w:color w:val="000000"/>
          <w:sz w:val="32"/>
        </w:rPr>
      </w:pPr>
      <w:r>
        <w:rPr>
          <w:rFonts w:hint="eastAsia"/>
          <w:b/>
          <w:color w:val="000000"/>
          <w:sz w:val="32"/>
        </w:rPr>
        <w:br w:type="page"/>
      </w:r>
      <w:r>
        <w:rPr>
          <w:rFonts w:hint="eastAsia"/>
          <w:b/>
          <w:color w:val="000000"/>
          <w:sz w:val="32"/>
        </w:rPr>
        <w:lastRenderedPageBreak/>
        <w:t>11</w:t>
      </w:r>
      <w:r>
        <w:rPr>
          <w:rFonts w:hint="eastAsia"/>
          <w:b/>
          <w:color w:val="000000"/>
          <w:sz w:val="32"/>
        </w:rPr>
        <w:t>、拟投入本项目设计人员汇总表</w:t>
      </w:r>
    </w:p>
    <w:p w:rsidR="008B1408" w:rsidRDefault="00BD2428">
      <w:pPr>
        <w:spacing w:line="360" w:lineRule="auto"/>
        <w:ind w:firstLine="630"/>
        <w:rPr>
          <w:rFonts w:ascii="宋体"/>
          <w:color w:val="000000"/>
          <w:sz w:val="24"/>
        </w:rPr>
      </w:pPr>
      <w:r>
        <w:rPr>
          <w:rFonts w:ascii="宋体" w:hint="eastAsia"/>
          <w:color w:val="000000"/>
          <w:sz w:val="24"/>
        </w:rPr>
        <w:t>投标人名称：                             项目名称：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7"/>
        <w:gridCol w:w="1440"/>
        <w:gridCol w:w="720"/>
        <w:gridCol w:w="816"/>
        <w:gridCol w:w="984"/>
        <w:gridCol w:w="816"/>
        <w:gridCol w:w="882"/>
        <w:gridCol w:w="2275"/>
      </w:tblGrid>
      <w:tr w:rsidR="008B1408">
        <w:trPr>
          <w:trHeight w:val="294"/>
          <w:jc w:val="center"/>
        </w:trPr>
        <w:tc>
          <w:tcPr>
            <w:tcW w:w="807"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序号</w:t>
            </w:r>
          </w:p>
        </w:tc>
        <w:tc>
          <w:tcPr>
            <w:tcW w:w="1440" w:type="dxa"/>
            <w:tcBorders>
              <w:tl2br w:val="nil"/>
              <w:tr2bl w:val="nil"/>
            </w:tcBorders>
          </w:tcPr>
          <w:p w:rsidR="008B1408" w:rsidRDefault="00BD2428">
            <w:pPr>
              <w:spacing w:line="360" w:lineRule="auto"/>
              <w:ind w:firstLine="240"/>
              <w:rPr>
                <w:rFonts w:ascii="宋体"/>
                <w:color w:val="000000"/>
                <w:sz w:val="24"/>
              </w:rPr>
            </w:pPr>
            <w:r>
              <w:rPr>
                <w:rFonts w:ascii="宋体" w:hint="eastAsia"/>
                <w:color w:val="000000"/>
                <w:sz w:val="24"/>
              </w:rPr>
              <w:t>姓   名</w:t>
            </w:r>
          </w:p>
        </w:tc>
        <w:tc>
          <w:tcPr>
            <w:tcW w:w="720"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年龄</w:t>
            </w:r>
          </w:p>
        </w:tc>
        <w:tc>
          <w:tcPr>
            <w:tcW w:w="816"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性别</w:t>
            </w:r>
          </w:p>
        </w:tc>
        <w:tc>
          <w:tcPr>
            <w:tcW w:w="984"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学 历</w:t>
            </w:r>
          </w:p>
        </w:tc>
        <w:tc>
          <w:tcPr>
            <w:tcW w:w="816"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专业</w:t>
            </w:r>
          </w:p>
        </w:tc>
        <w:tc>
          <w:tcPr>
            <w:tcW w:w="882"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职称</w:t>
            </w:r>
          </w:p>
        </w:tc>
        <w:tc>
          <w:tcPr>
            <w:tcW w:w="2275" w:type="dxa"/>
            <w:tcBorders>
              <w:tl2br w:val="nil"/>
              <w:tr2bl w:val="nil"/>
            </w:tcBorders>
          </w:tcPr>
          <w:p w:rsidR="008B1408" w:rsidRDefault="00BD2428">
            <w:pPr>
              <w:spacing w:line="360" w:lineRule="auto"/>
              <w:rPr>
                <w:rFonts w:ascii="宋体"/>
                <w:color w:val="000000"/>
                <w:sz w:val="24"/>
              </w:rPr>
            </w:pPr>
            <w:r>
              <w:rPr>
                <w:rFonts w:ascii="宋体" w:hint="eastAsia"/>
                <w:color w:val="000000"/>
                <w:sz w:val="24"/>
              </w:rPr>
              <w:t>在本项目拟任职务</w:t>
            </w: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r w:rsidR="008B1408">
        <w:trPr>
          <w:jc w:val="center"/>
        </w:trPr>
        <w:tc>
          <w:tcPr>
            <w:tcW w:w="807" w:type="dxa"/>
            <w:tcBorders>
              <w:tl2br w:val="nil"/>
              <w:tr2bl w:val="nil"/>
            </w:tcBorders>
          </w:tcPr>
          <w:p w:rsidR="008B1408" w:rsidRDefault="008B1408">
            <w:pPr>
              <w:spacing w:line="360" w:lineRule="auto"/>
              <w:jc w:val="center"/>
              <w:rPr>
                <w:rFonts w:ascii="宋体"/>
                <w:color w:val="000000"/>
                <w:sz w:val="24"/>
              </w:rPr>
            </w:pPr>
          </w:p>
        </w:tc>
        <w:tc>
          <w:tcPr>
            <w:tcW w:w="1440" w:type="dxa"/>
            <w:tcBorders>
              <w:tl2br w:val="nil"/>
              <w:tr2bl w:val="nil"/>
            </w:tcBorders>
          </w:tcPr>
          <w:p w:rsidR="008B1408" w:rsidRDefault="008B1408">
            <w:pPr>
              <w:spacing w:line="360" w:lineRule="auto"/>
              <w:jc w:val="center"/>
              <w:rPr>
                <w:rFonts w:ascii="宋体"/>
                <w:color w:val="000000"/>
                <w:sz w:val="24"/>
              </w:rPr>
            </w:pPr>
          </w:p>
        </w:tc>
        <w:tc>
          <w:tcPr>
            <w:tcW w:w="720"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984" w:type="dxa"/>
            <w:tcBorders>
              <w:tl2br w:val="nil"/>
              <w:tr2bl w:val="nil"/>
            </w:tcBorders>
          </w:tcPr>
          <w:p w:rsidR="008B1408" w:rsidRDefault="008B1408">
            <w:pPr>
              <w:spacing w:line="360" w:lineRule="auto"/>
              <w:jc w:val="center"/>
              <w:rPr>
                <w:rFonts w:ascii="宋体"/>
                <w:color w:val="000000"/>
                <w:sz w:val="24"/>
              </w:rPr>
            </w:pPr>
          </w:p>
        </w:tc>
        <w:tc>
          <w:tcPr>
            <w:tcW w:w="816" w:type="dxa"/>
            <w:tcBorders>
              <w:tl2br w:val="nil"/>
              <w:tr2bl w:val="nil"/>
            </w:tcBorders>
          </w:tcPr>
          <w:p w:rsidR="008B1408" w:rsidRDefault="008B1408">
            <w:pPr>
              <w:spacing w:line="360" w:lineRule="auto"/>
              <w:jc w:val="center"/>
              <w:rPr>
                <w:rFonts w:ascii="宋体"/>
                <w:color w:val="000000"/>
                <w:sz w:val="24"/>
              </w:rPr>
            </w:pPr>
          </w:p>
        </w:tc>
        <w:tc>
          <w:tcPr>
            <w:tcW w:w="882" w:type="dxa"/>
            <w:tcBorders>
              <w:tl2br w:val="nil"/>
              <w:tr2bl w:val="nil"/>
            </w:tcBorders>
          </w:tcPr>
          <w:p w:rsidR="008B1408" w:rsidRDefault="008B1408">
            <w:pPr>
              <w:spacing w:line="360" w:lineRule="auto"/>
              <w:jc w:val="center"/>
              <w:rPr>
                <w:rFonts w:ascii="宋体"/>
                <w:color w:val="000000"/>
                <w:sz w:val="24"/>
              </w:rPr>
            </w:pPr>
          </w:p>
        </w:tc>
        <w:tc>
          <w:tcPr>
            <w:tcW w:w="2275" w:type="dxa"/>
            <w:tcBorders>
              <w:tl2br w:val="nil"/>
              <w:tr2bl w:val="nil"/>
            </w:tcBorders>
          </w:tcPr>
          <w:p w:rsidR="008B1408" w:rsidRDefault="008B1408">
            <w:pPr>
              <w:spacing w:line="360" w:lineRule="auto"/>
              <w:jc w:val="center"/>
              <w:rPr>
                <w:rFonts w:ascii="宋体"/>
                <w:color w:val="000000"/>
                <w:sz w:val="24"/>
              </w:rPr>
            </w:pPr>
          </w:p>
        </w:tc>
      </w:tr>
    </w:tbl>
    <w:p w:rsidR="008B1408" w:rsidRDefault="00BD2428">
      <w:pPr>
        <w:spacing w:line="360" w:lineRule="auto"/>
        <w:rPr>
          <w:rFonts w:ascii="宋体"/>
          <w:color w:val="000000"/>
          <w:sz w:val="24"/>
        </w:rPr>
      </w:pPr>
      <w:r>
        <w:rPr>
          <w:rFonts w:ascii="黑体" w:eastAsia="黑体" w:hint="eastAsia"/>
          <w:sz w:val="24"/>
        </w:rPr>
        <w:t>重要提示：本表应包含施工服务阶段人员配备情况</w:t>
      </w:r>
      <w:r>
        <w:rPr>
          <w:rFonts w:hint="eastAsia"/>
        </w:rPr>
        <w:t>，</w:t>
      </w:r>
      <w:r>
        <w:rPr>
          <w:rFonts w:ascii="黑体" w:eastAsia="黑体" w:hint="eastAsia"/>
          <w:sz w:val="24"/>
        </w:rPr>
        <w:t>本表中的人员须按招标人的要求，按时抵达现场，否则招标人将会对此行为进行处罚。</w:t>
      </w:r>
    </w:p>
    <w:p w:rsidR="008B1408" w:rsidRDefault="00BD2428">
      <w:pPr>
        <w:spacing w:line="360" w:lineRule="auto"/>
        <w:ind w:firstLine="480"/>
        <w:rPr>
          <w:rFonts w:ascii="宋体"/>
          <w:color w:val="000000"/>
          <w:kern w:val="0"/>
          <w:sz w:val="24"/>
        </w:rPr>
      </w:pPr>
      <w:r>
        <w:rPr>
          <w:rFonts w:ascii="宋体" w:hint="eastAsia"/>
          <w:color w:val="000000"/>
          <w:sz w:val="24"/>
        </w:rPr>
        <w:t>投标人</w:t>
      </w:r>
      <w:r>
        <w:rPr>
          <w:rFonts w:ascii="宋体" w:hint="eastAsia"/>
          <w:color w:val="000000"/>
          <w:kern w:val="0"/>
          <w:sz w:val="24"/>
        </w:rPr>
        <w:t>：</w:t>
      </w:r>
      <w:r>
        <w:rPr>
          <w:rFonts w:ascii="宋体" w:hint="eastAsia"/>
          <w:color w:val="000000"/>
          <w:kern w:val="0"/>
          <w:sz w:val="24"/>
          <w:u w:val="single"/>
        </w:rPr>
        <w:t xml:space="preserve">                （单位全称） (盖章)                     </w:t>
      </w:r>
      <w:r>
        <w:rPr>
          <w:rFonts w:ascii="宋体" w:hint="eastAsia"/>
          <w:color w:val="000000"/>
          <w:kern w:val="0"/>
          <w:sz w:val="24"/>
        </w:rPr>
        <w:t xml:space="preserve"> </w:t>
      </w:r>
    </w:p>
    <w:p w:rsidR="008B1408" w:rsidRDefault="008B1408">
      <w:pPr>
        <w:spacing w:line="360" w:lineRule="auto"/>
        <w:rPr>
          <w:rFonts w:ascii="宋体"/>
          <w:color w:val="000000"/>
          <w:kern w:val="0"/>
          <w:sz w:val="24"/>
        </w:rPr>
      </w:pPr>
    </w:p>
    <w:p w:rsidR="008B1408" w:rsidRDefault="00BD2428">
      <w:pPr>
        <w:spacing w:line="360" w:lineRule="auto"/>
        <w:ind w:firstLine="480"/>
        <w:rPr>
          <w:rFonts w:ascii="宋体"/>
          <w:color w:val="000000"/>
          <w:kern w:val="0"/>
          <w:sz w:val="24"/>
          <w:u w:val="single"/>
        </w:rPr>
      </w:pPr>
      <w:r>
        <w:rPr>
          <w:rFonts w:ascii="宋体" w:hint="eastAsia"/>
          <w:color w:val="000000"/>
          <w:kern w:val="0"/>
          <w:sz w:val="24"/>
        </w:rPr>
        <w:t>法定代表人或授权代表</w:t>
      </w:r>
      <w:r>
        <w:rPr>
          <w:rFonts w:ascii="宋体" w:hint="eastAsia"/>
          <w:color w:val="000000"/>
          <w:kern w:val="0"/>
          <w:sz w:val="24"/>
          <w:u w:val="single"/>
        </w:rPr>
        <w:t xml:space="preserve">           </w:t>
      </w:r>
      <w:r>
        <w:rPr>
          <w:rFonts w:ascii="宋体"/>
          <w:color w:val="000000"/>
          <w:kern w:val="0"/>
          <w:sz w:val="24"/>
          <w:u w:val="single"/>
        </w:rPr>
        <w:t>(</w:t>
      </w:r>
      <w:r>
        <w:rPr>
          <w:rFonts w:ascii="宋体" w:hint="eastAsia"/>
          <w:color w:val="000000"/>
          <w:kern w:val="0"/>
          <w:sz w:val="24"/>
          <w:u w:val="single"/>
        </w:rPr>
        <w:t xml:space="preserve">签章)           </w:t>
      </w:r>
    </w:p>
    <w:p w:rsidR="008B1408" w:rsidRDefault="008B1408">
      <w:pPr>
        <w:rPr>
          <w:rFonts w:ascii="宋体"/>
          <w:color w:val="000000"/>
          <w:sz w:val="24"/>
          <w:u w:val="single"/>
        </w:rPr>
      </w:pPr>
    </w:p>
    <w:p w:rsidR="008B1408" w:rsidRDefault="00BD2428">
      <w:pPr>
        <w:ind w:left="525"/>
        <w:rPr>
          <w:rFonts w:ascii="宋体"/>
          <w:color w:val="000000"/>
          <w:sz w:val="24"/>
        </w:rPr>
      </w:pPr>
      <w:r>
        <w:rPr>
          <w:rFonts w:ascii="宋体" w:hint="eastAsia"/>
          <w:color w:val="000000"/>
          <w:sz w:val="24"/>
        </w:rPr>
        <w:t>日     期：</w:t>
      </w:r>
      <w:r>
        <w:rPr>
          <w:rFonts w:ascii="宋体" w:hint="eastAsia"/>
          <w:color w:val="000000"/>
          <w:sz w:val="24"/>
          <w:u w:val="single"/>
        </w:rPr>
        <w:t xml:space="preserve">         </w:t>
      </w:r>
      <w:r>
        <w:rPr>
          <w:rFonts w:ascii="宋体" w:hint="eastAsia"/>
          <w:color w:val="000000"/>
          <w:sz w:val="24"/>
        </w:rPr>
        <w:t>年</w:t>
      </w:r>
      <w:r>
        <w:rPr>
          <w:rFonts w:ascii="宋体" w:hint="eastAsia"/>
          <w:color w:val="000000"/>
          <w:sz w:val="24"/>
          <w:u w:val="single"/>
        </w:rPr>
        <w:t xml:space="preserve">         </w:t>
      </w:r>
      <w:r>
        <w:rPr>
          <w:rFonts w:ascii="宋体" w:hint="eastAsia"/>
          <w:color w:val="000000"/>
          <w:sz w:val="24"/>
        </w:rPr>
        <w:t>月</w:t>
      </w:r>
      <w:r>
        <w:rPr>
          <w:rFonts w:ascii="宋体" w:hint="eastAsia"/>
          <w:color w:val="000000"/>
          <w:sz w:val="24"/>
          <w:u w:val="single"/>
        </w:rPr>
        <w:t xml:space="preserve">         </w:t>
      </w:r>
      <w:r>
        <w:rPr>
          <w:rFonts w:ascii="宋体" w:hint="eastAsia"/>
          <w:color w:val="000000"/>
          <w:sz w:val="24"/>
        </w:rPr>
        <w:t>日</w:t>
      </w:r>
    </w:p>
    <w:p w:rsidR="008B1408" w:rsidRDefault="00BD2428">
      <w:pPr>
        <w:spacing w:line="400" w:lineRule="exact"/>
        <w:ind w:firstLineChars="200" w:firstLine="640"/>
        <w:jc w:val="center"/>
        <w:outlineLvl w:val="2"/>
        <w:rPr>
          <w:rFonts w:ascii="宋体"/>
          <w:sz w:val="32"/>
          <w:szCs w:val="32"/>
        </w:rPr>
      </w:pPr>
      <w:r>
        <w:rPr>
          <w:rFonts w:ascii="宋体" w:hint="eastAsia"/>
          <w:sz w:val="32"/>
          <w:szCs w:val="32"/>
        </w:rPr>
        <w:lastRenderedPageBreak/>
        <w:t>12.所有参加该项目设计人员的社保证明</w:t>
      </w:r>
    </w:p>
    <w:p w:rsidR="00060E8F" w:rsidRDefault="00060E8F">
      <w:pPr>
        <w:spacing w:line="400" w:lineRule="exact"/>
        <w:ind w:firstLineChars="200" w:firstLine="640"/>
        <w:jc w:val="center"/>
        <w:outlineLvl w:val="2"/>
        <w:rPr>
          <w:rFonts w:ascii="宋体"/>
          <w:sz w:val="32"/>
          <w:szCs w:val="32"/>
        </w:rPr>
      </w:pPr>
    </w:p>
    <w:p w:rsidR="00060E8F" w:rsidRDefault="00060E8F">
      <w:pPr>
        <w:spacing w:line="400" w:lineRule="exact"/>
        <w:ind w:firstLineChars="200" w:firstLine="640"/>
        <w:jc w:val="center"/>
        <w:outlineLvl w:val="2"/>
        <w:rPr>
          <w:rFonts w:ascii="宋体"/>
          <w:sz w:val="32"/>
          <w:szCs w:val="32"/>
        </w:rPr>
      </w:pPr>
    </w:p>
    <w:p w:rsidR="00060E8F" w:rsidRDefault="00060E8F">
      <w:pPr>
        <w:spacing w:line="400" w:lineRule="exact"/>
        <w:ind w:firstLineChars="200" w:firstLine="640"/>
        <w:jc w:val="center"/>
        <w:outlineLvl w:val="2"/>
        <w:rPr>
          <w:rFonts w:ascii="宋体"/>
          <w:sz w:val="32"/>
          <w:szCs w:val="32"/>
        </w:rPr>
      </w:pPr>
    </w:p>
    <w:p w:rsidR="00060E8F" w:rsidRDefault="00060E8F">
      <w:pPr>
        <w:spacing w:line="400" w:lineRule="exact"/>
        <w:ind w:firstLineChars="200" w:firstLine="640"/>
        <w:jc w:val="center"/>
        <w:outlineLvl w:val="2"/>
        <w:rPr>
          <w:rFonts w:ascii="宋体"/>
          <w:sz w:val="32"/>
          <w:szCs w:val="32"/>
        </w:rPr>
      </w:pPr>
    </w:p>
    <w:p w:rsidR="00060E8F" w:rsidRDefault="00060E8F">
      <w:pPr>
        <w:spacing w:line="400" w:lineRule="exact"/>
        <w:ind w:firstLineChars="200" w:firstLine="640"/>
        <w:jc w:val="center"/>
        <w:outlineLvl w:val="2"/>
        <w:rPr>
          <w:rFonts w:ascii="宋体"/>
          <w:sz w:val="32"/>
          <w:szCs w:val="32"/>
        </w:rPr>
      </w:pPr>
    </w:p>
    <w:p w:rsidR="008B1408" w:rsidRDefault="00BD2428">
      <w:pPr>
        <w:jc w:val="center"/>
        <w:outlineLvl w:val="2"/>
        <w:rPr>
          <w:b/>
          <w:color w:val="000000"/>
          <w:sz w:val="32"/>
        </w:rPr>
      </w:pPr>
      <w:r>
        <w:rPr>
          <w:rFonts w:hint="eastAsia"/>
          <w:b/>
          <w:color w:val="000000"/>
          <w:sz w:val="32"/>
        </w:rPr>
        <w:t>13</w:t>
      </w:r>
      <w:r>
        <w:rPr>
          <w:rFonts w:hint="eastAsia"/>
          <w:b/>
          <w:color w:val="000000"/>
          <w:sz w:val="32"/>
        </w:rPr>
        <w:t>、拟投入本项目的设计人员简历表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0"/>
        <w:gridCol w:w="615"/>
        <w:gridCol w:w="1065"/>
        <w:gridCol w:w="615"/>
        <w:gridCol w:w="330"/>
        <w:gridCol w:w="945"/>
        <w:gridCol w:w="930"/>
        <w:gridCol w:w="15"/>
        <w:gridCol w:w="90"/>
        <w:gridCol w:w="2520"/>
      </w:tblGrid>
      <w:tr w:rsidR="008B1408">
        <w:trPr>
          <w:cantSplit/>
          <w:trHeight w:val="585"/>
        </w:trPr>
        <w:tc>
          <w:tcPr>
            <w:tcW w:w="1380" w:type="dxa"/>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姓  名</w:t>
            </w:r>
          </w:p>
        </w:tc>
        <w:tc>
          <w:tcPr>
            <w:tcW w:w="1680" w:type="dxa"/>
            <w:gridSpan w:val="2"/>
            <w:tcBorders>
              <w:tl2br w:val="nil"/>
              <w:tr2bl w:val="nil"/>
            </w:tcBorders>
            <w:vAlign w:val="center"/>
          </w:tcPr>
          <w:p w:rsidR="008B1408" w:rsidRDefault="008B1408">
            <w:pPr>
              <w:jc w:val="center"/>
              <w:rPr>
                <w:rFonts w:ascii="宋体"/>
                <w:color w:val="000000"/>
                <w:sz w:val="24"/>
              </w:rPr>
            </w:pPr>
          </w:p>
        </w:tc>
        <w:tc>
          <w:tcPr>
            <w:tcW w:w="945" w:type="dxa"/>
            <w:gridSpan w:val="2"/>
            <w:tcBorders>
              <w:tl2br w:val="nil"/>
              <w:tr2bl w:val="nil"/>
            </w:tcBorders>
            <w:vAlign w:val="center"/>
          </w:tcPr>
          <w:p w:rsidR="008B1408" w:rsidRDefault="00BD2428">
            <w:pPr>
              <w:rPr>
                <w:rFonts w:ascii="宋体"/>
                <w:color w:val="000000"/>
                <w:sz w:val="24"/>
              </w:rPr>
            </w:pPr>
            <w:r>
              <w:rPr>
                <w:rFonts w:ascii="宋体" w:hint="eastAsia"/>
                <w:color w:val="000000"/>
                <w:sz w:val="24"/>
              </w:rPr>
              <w:t>性 别</w:t>
            </w:r>
          </w:p>
        </w:tc>
        <w:tc>
          <w:tcPr>
            <w:tcW w:w="945" w:type="dxa"/>
            <w:tcBorders>
              <w:tl2br w:val="nil"/>
              <w:tr2bl w:val="nil"/>
            </w:tcBorders>
            <w:vAlign w:val="center"/>
          </w:tcPr>
          <w:p w:rsidR="008B1408" w:rsidRDefault="008B1408">
            <w:pPr>
              <w:rPr>
                <w:rFonts w:ascii="宋体"/>
                <w:color w:val="000000"/>
                <w:sz w:val="24"/>
              </w:rPr>
            </w:pPr>
          </w:p>
        </w:tc>
        <w:tc>
          <w:tcPr>
            <w:tcW w:w="945" w:type="dxa"/>
            <w:gridSpan w:val="2"/>
            <w:tcBorders>
              <w:tl2br w:val="nil"/>
              <w:tr2bl w:val="nil"/>
            </w:tcBorders>
            <w:vAlign w:val="center"/>
          </w:tcPr>
          <w:p w:rsidR="008B1408" w:rsidRDefault="00BD2428">
            <w:pPr>
              <w:rPr>
                <w:rFonts w:ascii="宋体"/>
                <w:color w:val="000000"/>
                <w:sz w:val="24"/>
              </w:rPr>
            </w:pPr>
            <w:r>
              <w:rPr>
                <w:rFonts w:ascii="宋体" w:hint="eastAsia"/>
                <w:color w:val="000000"/>
                <w:sz w:val="24"/>
              </w:rPr>
              <w:t>出生 日  期</w:t>
            </w:r>
          </w:p>
        </w:tc>
        <w:tc>
          <w:tcPr>
            <w:tcW w:w="2610" w:type="dxa"/>
            <w:gridSpan w:val="2"/>
            <w:tcBorders>
              <w:tl2br w:val="nil"/>
              <w:tr2bl w:val="nil"/>
            </w:tcBorders>
            <w:vAlign w:val="center"/>
          </w:tcPr>
          <w:p w:rsidR="008B1408" w:rsidRDefault="00BD2428">
            <w:pPr>
              <w:rPr>
                <w:rFonts w:ascii="宋体"/>
                <w:color w:val="000000"/>
                <w:sz w:val="24"/>
              </w:rPr>
            </w:pPr>
            <w:r>
              <w:rPr>
                <w:rFonts w:ascii="宋体" w:hint="eastAsia"/>
                <w:color w:val="000000"/>
                <w:sz w:val="24"/>
              </w:rPr>
              <w:t xml:space="preserve">      年    月   日</w:t>
            </w:r>
          </w:p>
        </w:tc>
      </w:tr>
      <w:tr w:rsidR="008B1408">
        <w:trPr>
          <w:cantSplit/>
          <w:trHeight w:val="600"/>
        </w:trPr>
        <w:tc>
          <w:tcPr>
            <w:tcW w:w="1380" w:type="dxa"/>
            <w:tcBorders>
              <w:tl2br w:val="nil"/>
              <w:tr2bl w:val="nil"/>
            </w:tcBorders>
            <w:vAlign w:val="center"/>
          </w:tcPr>
          <w:p w:rsidR="008B1408" w:rsidRDefault="00BD2428">
            <w:pPr>
              <w:rPr>
                <w:rFonts w:ascii="宋体"/>
                <w:color w:val="000000"/>
                <w:sz w:val="24"/>
              </w:rPr>
            </w:pPr>
            <w:r>
              <w:rPr>
                <w:rFonts w:ascii="宋体" w:hint="eastAsia"/>
                <w:color w:val="000000"/>
                <w:sz w:val="24"/>
              </w:rPr>
              <w:t>毕业院校及专业</w:t>
            </w:r>
          </w:p>
        </w:tc>
        <w:tc>
          <w:tcPr>
            <w:tcW w:w="3570" w:type="dxa"/>
            <w:gridSpan w:val="5"/>
            <w:tcBorders>
              <w:tl2br w:val="nil"/>
              <w:tr2bl w:val="nil"/>
            </w:tcBorders>
            <w:vAlign w:val="center"/>
          </w:tcPr>
          <w:p w:rsidR="008B1408" w:rsidRDefault="008B1408">
            <w:pPr>
              <w:rPr>
                <w:rFonts w:ascii="宋体"/>
                <w:color w:val="000000"/>
                <w:sz w:val="24"/>
              </w:rPr>
            </w:pPr>
          </w:p>
        </w:tc>
        <w:tc>
          <w:tcPr>
            <w:tcW w:w="945" w:type="dxa"/>
            <w:gridSpan w:val="2"/>
            <w:tcBorders>
              <w:tl2br w:val="nil"/>
              <w:tr2bl w:val="nil"/>
            </w:tcBorders>
            <w:vAlign w:val="center"/>
          </w:tcPr>
          <w:p w:rsidR="008B1408" w:rsidRDefault="00BD2428">
            <w:pPr>
              <w:ind w:left="-18"/>
              <w:rPr>
                <w:rFonts w:ascii="宋体"/>
                <w:color w:val="000000"/>
                <w:sz w:val="24"/>
              </w:rPr>
            </w:pPr>
            <w:r>
              <w:rPr>
                <w:rFonts w:ascii="宋体" w:hint="eastAsia"/>
                <w:color w:val="000000"/>
                <w:sz w:val="24"/>
              </w:rPr>
              <w:t>毕业 时  间</w:t>
            </w:r>
          </w:p>
        </w:tc>
        <w:tc>
          <w:tcPr>
            <w:tcW w:w="2610" w:type="dxa"/>
            <w:gridSpan w:val="2"/>
            <w:tcBorders>
              <w:tl2br w:val="nil"/>
              <w:tr2bl w:val="nil"/>
            </w:tcBorders>
            <w:vAlign w:val="center"/>
          </w:tcPr>
          <w:p w:rsidR="008B1408" w:rsidRDefault="00BD2428">
            <w:pPr>
              <w:ind w:left="45"/>
              <w:rPr>
                <w:rFonts w:ascii="宋体"/>
                <w:color w:val="000000"/>
                <w:sz w:val="24"/>
              </w:rPr>
            </w:pPr>
            <w:r>
              <w:rPr>
                <w:rFonts w:ascii="宋体" w:hint="eastAsia"/>
                <w:color w:val="000000"/>
                <w:sz w:val="24"/>
              </w:rPr>
              <w:t xml:space="preserve">      年    月   日</w:t>
            </w:r>
          </w:p>
        </w:tc>
      </w:tr>
      <w:tr w:rsidR="008B1408">
        <w:trPr>
          <w:trHeight w:val="660"/>
        </w:trPr>
        <w:tc>
          <w:tcPr>
            <w:tcW w:w="1995" w:type="dxa"/>
            <w:gridSpan w:val="2"/>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从事本专业时间</w:t>
            </w:r>
          </w:p>
        </w:tc>
        <w:tc>
          <w:tcPr>
            <w:tcW w:w="1680" w:type="dxa"/>
            <w:gridSpan w:val="2"/>
            <w:tcBorders>
              <w:tl2br w:val="nil"/>
              <w:tr2bl w:val="nil"/>
            </w:tcBorders>
            <w:vAlign w:val="center"/>
          </w:tcPr>
          <w:p w:rsidR="008B1408" w:rsidRDefault="008B1408">
            <w:pPr>
              <w:rPr>
                <w:rFonts w:ascii="宋体"/>
                <w:color w:val="000000"/>
                <w:sz w:val="24"/>
              </w:rPr>
            </w:pPr>
          </w:p>
        </w:tc>
        <w:tc>
          <w:tcPr>
            <w:tcW w:w="2205" w:type="dxa"/>
            <w:gridSpan w:val="3"/>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为申请人服务时间</w:t>
            </w:r>
          </w:p>
        </w:tc>
        <w:tc>
          <w:tcPr>
            <w:tcW w:w="2625" w:type="dxa"/>
            <w:gridSpan w:val="3"/>
            <w:tcBorders>
              <w:tl2br w:val="nil"/>
              <w:tr2bl w:val="nil"/>
            </w:tcBorders>
            <w:vAlign w:val="center"/>
          </w:tcPr>
          <w:p w:rsidR="008B1408" w:rsidRDefault="008B1408">
            <w:pPr>
              <w:rPr>
                <w:rFonts w:ascii="宋体"/>
                <w:color w:val="000000"/>
                <w:sz w:val="24"/>
              </w:rPr>
            </w:pPr>
          </w:p>
        </w:tc>
      </w:tr>
      <w:tr w:rsidR="008B1408">
        <w:trPr>
          <w:trHeight w:val="600"/>
        </w:trPr>
        <w:tc>
          <w:tcPr>
            <w:tcW w:w="1995" w:type="dxa"/>
            <w:gridSpan w:val="2"/>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执 业 注 册</w:t>
            </w:r>
          </w:p>
        </w:tc>
        <w:tc>
          <w:tcPr>
            <w:tcW w:w="1680" w:type="dxa"/>
            <w:gridSpan w:val="2"/>
            <w:tcBorders>
              <w:tl2br w:val="nil"/>
              <w:tr2bl w:val="nil"/>
            </w:tcBorders>
            <w:vAlign w:val="center"/>
          </w:tcPr>
          <w:p w:rsidR="008B1408" w:rsidRDefault="008B1408">
            <w:pPr>
              <w:rPr>
                <w:rFonts w:ascii="宋体"/>
                <w:color w:val="000000"/>
                <w:sz w:val="24"/>
              </w:rPr>
            </w:pPr>
          </w:p>
        </w:tc>
        <w:tc>
          <w:tcPr>
            <w:tcW w:w="2205" w:type="dxa"/>
            <w:gridSpan w:val="3"/>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职       称</w:t>
            </w:r>
          </w:p>
        </w:tc>
        <w:tc>
          <w:tcPr>
            <w:tcW w:w="2625" w:type="dxa"/>
            <w:gridSpan w:val="3"/>
            <w:tcBorders>
              <w:tl2br w:val="nil"/>
              <w:tr2bl w:val="nil"/>
            </w:tcBorders>
            <w:vAlign w:val="center"/>
          </w:tcPr>
          <w:p w:rsidR="008B1408" w:rsidRDefault="008B1408">
            <w:pPr>
              <w:rPr>
                <w:rFonts w:ascii="宋体"/>
                <w:color w:val="000000"/>
                <w:sz w:val="24"/>
              </w:rPr>
            </w:pPr>
          </w:p>
        </w:tc>
      </w:tr>
      <w:tr w:rsidR="008B1408">
        <w:trPr>
          <w:cantSplit/>
          <w:trHeight w:val="600"/>
        </w:trPr>
        <w:tc>
          <w:tcPr>
            <w:tcW w:w="8505" w:type="dxa"/>
            <w:gridSpan w:val="10"/>
            <w:tcBorders>
              <w:tl2br w:val="nil"/>
              <w:tr2bl w:val="nil"/>
            </w:tcBorders>
            <w:vAlign w:val="center"/>
          </w:tcPr>
          <w:p w:rsidR="008B1408" w:rsidRDefault="00BD2428">
            <w:pPr>
              <w:rPr>
                <w:rFonts w:ascii="宋体"/>
                <w:color w:val="000000"/>
                <w:sz w:val="24"/>
              </w:rPr>
            </w:pPr>
            <w:r>
              <w:rPr>
                <w:rFonts w:ascii="宋体" w:hint="eastAsia"/>
                <w:color w:val="000000"/>
                <w:sz w:val="24"/>
              </w:rPr>
              <w:t xml:space="preserve">                          主  要  经  历</w:t>
            </w:r>
          </w:p>
        </w:tc>
      </w:tr>
      <w:tr w:rsidR="008B1408">
        <w:trPr>
          <w:trHeight w:val="690"/>
        </w:trPr>
        <w:tc>
          <w:tcPr>
            <w:tcW w:w="1995" w:type="dxa"/>
            <w:gridSpan w:val="2"/>
            <w:tcBorders>
              <w:tl2br w:val="nil"/>
              <w:tr2bl w:val="nil"/>
            </w:tcBorders>
            <w:vAlign w:val="center"/>
          </w:tcPr>
          <w:p w:rsidR="008B1408" w:rsidRDefault="00BD2428">
            <w:pPr>
              <w:jc w:val="center"/>
              <w:rPr>
                <w:rFonts w:ascii="宋体"/>
                <w:color w:val="000000"/>
                <w:sz w:val="24"/>
              </w:rPr>
            </w:pPr>
            <w:r>
              <w:rPr>
                <w:rFonts w:ascii="宋体" w:hint="eastAsia"/>
                <w:color w:val="000000"/>
                <w:sz w:val="24"/>
              </w:rPr>
              <w:t>时   间</w:t>
            </w:r>
          </w:p>
        </w:tc>
        <w:tc>
          <w:tcPr>
            <w:tcW w:w="3990" w:type="dxa"/>
            <w:gridSpan w:val="7"/>
            <w:tcBorders>
              <w:tl2br w:val="nil"/>
              <w:tr2bl w:val="nil"/>
            </w:tcBorders>
            <w:vAlign w:val="center"/>
          </w:tcPr>
          <w:p w:rsidR="008B1408" w:rsidRDefault="00BD2428">
            <w:pPr>
              <w:rPr>
                <w:rFonts w:ascii="宋体"/>
                <w:color w:val="000000"/>
                <w:sz w:val="24"/>
              </w:rPr>
            </w:pPr>
            <w:r>
              <w:rPr>
                <w:rFonts w:ascii="宋体" w:hint="eastAsia"/>
                <w:color w:val="000000"/>
                <w:sz w:val="24"/>
              </w:rPr>
              <w:t xml:space="preserve"> 参加过的工程设计项目名称及规模</w:t>
            </w:r>
          </w:p>
        </w:tc>
        <w:tc>
          <w:tcPr>
            <w:tcW w:w="2520" w:type="dxa"/>
            <w:tcBorders>
              <w:tl2br w:val="nil"/>
              <w:tr2bl w:val="nil"/>
            </w:tcBorders>
            <w:vAlign w:val="center"/>
          </w:tcPr>
          <w:p w:rsidR="008B1408" w:rsidRDefault="00BD2428">
            <w:pPr>
              <w:rPr>
                <w:rFonts w:ascii="宋体"/>
                <w:color w:val="000000"/>
                <w:sz w:val="24"/>
              </w:rPr>
            </w:pPr>
            <w:r>
              <w:rPr>
                <w:rFonts w:ascii="宋体" w:hint="eastAsia"/>
                <w:color w:val="000000"/>
                <w:sz w:val="24"/>
              </w:rPr>
              <w:t xml:space="preserve"> 该项目中任职</w:t>
            </w:r>
          </w:p>
        </w:tc>
      </w:tr>
      <w:tr w:rsidR="008B1408" w:rsidTr="00060E8F">
        <w:trPr>
          <w:trHeight w:val="783"/>
        </w:trPr>
        <w:tc>
          <w:tcPr>
            <w:tcW w:w="1995" w:type="dxa"/>
            <w:gridSpan w:val="2"/>
            <w:tcBorders>
              <w:tl2br w:val="nil"/>
              <w:tr2bl w:val="nil"/>
            </w:tcBorders>
          </w:tcPr>
          <w:p w:rsidR="008B1408" w:rsidRDefault="008B1408">
            <w:pPr>
              <w:rPr>
                <w:rFonts w:ascii="宋体"/>
                <w:color w:val="000000"/>
                <w:sz w:val="22"/>
              </w:rPr>
            </w:pPr>
          </w:p>
        </w:tc>
        <w:tc>
          <w:tcPr>
            <w:tcW w:w="3990" w:type="dxa"/>
            <w:gridSpan w:val="7"/>
            <w:tcBorders>
              <w:tl2br w:val="nil"/>
              <w:tr2bl w:val="nil"/>
            </w:tcBorders>
          </w:tcPr>
          <w:p w:rsidR="008B1408" w:rsidRDefault="008B1408">
            <w:pPr>
              <w:rPr>
                <w:rFonts w:ascii="宋体"/>
                <w:color w:val="000000"/>
                <w:sz w:val="22"/>
              </w:rPr>
            </w:pPr>
          </w:p>
        </w:tc>
        <w:tc>
          <w:tcPr>
            <w:tcW w:w="2520" w:type="dxa"/>
            <w:tcBorders>
              <w:tl2br w:val="nil"/>
              <w:tr2bl w:val="nil"/>
            </w:tcBorders>
          </w:tcPr>
          <w:p w:rsidR="008B1408" w:rsidRDefault="008B1408">
            <w:pPr>
              <w:rPr>
                <w:rFonts w:ascii="宋体"/>
                <w:color w:val="000000"/>
                <w:sz w:val="22"/>
              </w:rPr>
            </w:pPr>
          </w:p>
        </w:tc>
      </w:tr>
    </w:tbl>
    <w:p w:rsidR="008B1408" w:rsidRDefault="008B1408">
      <w:pPr>
        <w:tabs>
          <w:tab w:val="left" w:pos="1680"/>
        </w:tabs>
        <w:ind w:firstLine="420"/>
        <w:rPr>
          <w:rFonts w:ascii="宋体"/>
          <w:color w:val="000000"/>
          <w:sz w:val="24"/>
        </w:rPr>
      </w:pPr>
    </w:p>
    <w:p w:rsidR="008B1408" w:rsidRDefault="00BD2428">
      <w:pPr>
        <w:tabs>
          <w:tab w:val="left" w:pos="1680"/>
        </w:tabs>
        <w:ind w:firstLine="420"/>
        <w:rPr>
          <w:rFonts w:ascii="宋体"/>
          <w:color w:val="000000"/>
          <w:sz w:val="24"/>
        </w:rPr>
      </w:pPr>
      <w:r>
        <w:rPr>
          <w:rFonts w:ascii="宋体" w:hint="eastAsia"/>
          <w:color w:val="000000"/>
          <w:sz w:val="24"/>
        </w:rPr>
        <w:t>（主要设计人员包括：总设计师、工程主持人、建筑、结构、设备、</w:t>
      </w:r>
    </w:p>
    <w:p w:rsidR="008B1408" w:rsidRDefault="00BD2428">
      <w:pPr>
        <w:tabs>
          <w:tab w:val="left" w:pos="1680"/>
        </w:tabs>
        <w:ind w:firstLine="420"/>
        <w:rPr>
          <w:rFonts w:ascii="宋体"/>
          <w:color w:val="000000"/>
          <w:sz w:val="24"/>
        </w:rPr>
      </w:pPr>
      <w:r>
        <w:rPr>
          <w:rFonts w:ascii="宋体" w:hint="eastAsia"/>
          <w:color w:val="000000"/>
          <w:sz w:val="24"/>
        </w:rPr>
        <w:t>电气等专业负责人）</w:t>
      </w:r>
    </w:p>
    <w:p w:rsidR="008B1408" w:rsidRDefault="008B1408">
      <w:pPr>
        <w:tabs>
          <w:tab w:val="left" w:pos="1680"/>
        </w:tabs>
        <w:rPr>
          <w:rFonts w:ascii="宋体"/>
          <w:color w:val="000000"/>
          <w:sz w:val="24"/>
        </w:rPr>
      </w:pPr>
    </w:p>
    <w:p w:rsidR="008B1408" w:rsidRDefault="00BD2428">
      <w:pPr>
        <w:tabs>
          <w:tab w:val="left" w:pos="1680"/>
        </w:tabs>
        <w:ind w:firstLine="420"/>
        <w:rPr>
          <w:rFonts w:ascii="宋体"/>
          <w:color w:val="000000"/>
          <w:sz w:val="24"/>
          <w:u w:val="single"/>
        </w:rPr>
      </w:pPr>
      <w:r>
        <w:rPr>
          <w:rFonts w:ascii="宋体" w:hint="eastAsia"/>
          <w:color w:val="000000"/>
          <w:sz w:val="24"/>
        </w:rPr>
        <w:t xml:space="preserve">投标申请人： </w:t>
      </w:r>
      <w:r>
        <w:rPr>
          <w:rFonts w:ascii="宋体" w:hint="eastAsia"/>
          <w:color w:val="000000"/>
          <w:sz w:val="24"/>
          <w:u w:val="single"/>
        </w:rPr>
        <w:t xml:space="preserve">           （单位全称） (盖章)                </w:t>
      </w:r>
    </w:p>
    <w:p w:rsidR="008B1408" w:rsidRDefault="008B1408">
      <w:pPr>
        <w:tabs>
          <w:tab w:val="left" w:pos="1680"/>
        </w:tabs>
        <w:ind w:firstLine="420"/>
        <w:rPr>
          <w:rFonts w:ascii="宋体"/>
          <w:color w:val="000000"/>
          <w:sz w:val="24"/>
          <w:u w:val="single"/>
        </w:rPr>
      </w:pPr>
    </w:p>
    <w:p w:rsidR="008B1408" w:rsidRDefault="00BD2428">
      <w:pPr>
        <w:tabs>
          <w:tab w:val="left" w:pos="1680"/>
        </w:tabs>
        <w:ind w:firstLine="420"/>
        <w:rPr>
          <w:rFonts w:ascii="宋体"/>
          <w:color w:val="000000"/>
          <w:sz w:val="24"/>
        </w:rPr>
      </w:pPr>
      <w:r>
        <w:rPr>
          <w:rFonts w:ascii="宋体" w:hint="eastAsia"/>
          <w:color w:val="000000"/>
          <w:sz w:val="24"/>
        </w:rPr>
        <w:t>法定代表人或授权代表：</w:t>
      </w:r>
      <w:r>
        <w:rPr>
          <w:rFonts w:ascii="宋体" w:hint="eastAsia"/>
          <w:color w:val="000000"/>
          <w:sz w:val="24"/>
          <w:u w:val="single"/>
        </w:rPr>
        <w:t xml:space="preserve">               (签章)                </w:t>
      </w:r>
    </w:p>
    <w:p w:rsidR="008B1408" w:rsidRDefault="00BD2428">
      <w:pPr>
        <w:rPr>
          <w:rFonts w:ascii="宋体"/>
          <w:b/>
          <w:color w:val="000000"/>
          <w:sz w:val="24"/>
        </w:rPr>
      </w:pPr>
      <w:r>
        <w:rPr>
          <w:rFonts w:ascii="宋体" w:hint="eastAsia"/>
          <w:b/>
          <w:color w:val="000000"/>
          <w:sz w:val="24"/>
        </w:rPr>
        <w:t xml:space="preserve">    </w:t>
      </w:r>
    </w:p>
    <w:p w:rsidR="008B1408" w:rsidRDefault="00BD2428">
      <w:pPr>
        <w:tabs>
          <w:tab w:val="left" w:pos="1680"/>
        </w:tabs>
        <w:ind w:firstLine="420"/>
        <w:rPr>
          <w:rFonts w:ascii="宋体"/>
          <w:color w:val="000000"/>
          <w:sz w:val="24"/>
        </w:rPr>
      </w:pPr>
      <w:r>
        <w:rPr>
          <w:rFonts w:ascii="宋体" w:hint="eastAsia"/>
          <w:color w:val="000000"/>
          <w:sz w:val="24"/>
        </w:rPr>
        <w:t xml:space="preserve">日      期： </w:t>
      </w:r>
      <w:r>
        <w:rPr>
          <w:rFonts w:ascii="宋体" w:hint="eastAsia"/>
          <w:color w:val="000000"/>
          <w:sz w:val="24"/>
          <w:u w:val="single"/>
        </w:rPr>
        <w:t xml:space="preserve">                 </w:t>
      </w:r>
      <w:r>
        <w:rPr>
          <w:rFonts w:ascii="宋体" w:hint="eastAsia"/>
          <w:color w:val="000000"/>
          <w:sz w:val="24"/>
        </w:rPr>
        <w:t>年</w:t>
      </w:r>
      <w:r>
        <w:rPr>
          <w:rFonts w:ascii="宋体" w:hint="eastAsia"/>
          <w:color w:val="000000"/>
          <w:sz w:val="24"/>
          <w:u w:val="single"/>
        </w:rPr>
        <w:t xml:space="preserve">          </w:t>
      </w:r>
      <w:r>
        <w:rPr>
          <w:rFonts w:ascii="宋体" w:hint="eastAsia"/>
          <w:color w:val="000000"/>
          <w:sz w:val="24"/>
        </w:rPr>
        <w:t>月</w:t>
      </w:r>
      <w:r>
        <w:rPr>
          <w:rFonts w:ascii="宋体" w:hint="eastAsia"/>
          <w:color w:val="000000"/>
          <w:sz w:val="24"/>
          <w:u w:val="single"/>
        </w:rPr>
        <w:t xml:space="preserve">         </w:t>
      </w:r>
      <w:r>
        <w:rPr>
          <w:rFonts w:ascii="宋体" w:hint="eastAsia"/>
          <w:color w:val="000000"/>
          <w:sz w:val="24"/>
        </w:rPr>
        <w:t>日</w:t>
      </w:r>
    </w:p>
    <w:p w:rsidR="008B1408" w:rsidRDefault="008B1408">
      <w:pPr>
        <w:ind w:left="970" w:hanging="492"/>
        <w:rPr>
          <w:rFonts w:ascii="宋体"/>
          <w:color w:val="000000"/>
          <w:sz w:val="24"/>
        </w:rPr>
      </w:pPr>
    </w:p>
    <w:p w:rsidR="008B1408" w:rsidRDefault="00BD2428" w:rsidP="008B1408">
      <w:pPr>
        <w:pStyle w:val="21"/>
        <w:adjustRightInd w:val="0"/>
        <w:snapToGrid w:val="0"/>
        <w:ind w:firstLineChars="200" w:firstLine="482"/>
        <w:jc w:val="left"/>
        <w:rPr>
          <w:b/>
          <w:bCs/>
        </w:rPr>
      </w:pPr>
      <w:r>
        <w:rPr>
          <w:rFonts w:hint="eastAsia"/>
          <w:b/>
          <w:bCs/>
        </w:rPr>
        <w:t>后附</w:t>
      </w:r>
      <w:r>
        <w:rPr>
          <w:rFonts w:ascii="宋体" w:hint="eastAsia"/>
          <w:b/>
          <w:bCs/>
        </w:rPr>
        <w:t>设计人员的最高学历证书、职称证书、注册证书、身份证及业绩证明材料、获奖证书（复印件、加盖企业公章）</w:t>
      </w:r>
      <w:r>
        <w:rPr>
          <w:rFonts w:hint="eastAsia"/>
          <w:b/>
          <w:bCs/>
        </w:rPr>
        <w:t>。</w:t>
      </w:r>
    </w:p>
    <w:p w:rsidR="008B1408" w:rsidRDefault="008B1408">
      <w:pPr>
        <w:ind w:left="525"/>
        <w:rPr>
          <w:rFonts w:ascii="宋体"/>
          <w:color w:val="000000"/>
          <w:sz w:val="24"/>
        </w:rPr>
      </w:pPr>
    </w:p>
    <w:p w:rsidR="0038419F" w:rsidRDefault="00BD2428" w:rsidP="0038419F">
      <w:pPr>
        <w:pStyle w:val="3"/>
        <w:keepLines/>
        <w:widowControl w:val="0"/>
        <w:adjustRightInd w:val="0"/>
        <w:spacing w:before="260" w:after="260"/>
        <w:ind w:left="0" w:firstLine="0"/>
        <w:textAlignment w:val="baseline"/>
        <w:rPr>
          <w:rFonts w:ascii="宋体"/>
          <w:iCs/>
        </w:rPr>
      </w:pPr>
      <w:r>
        <w:rPr>
          <w:rFonts w:ascii="宋体" w:hint="eastAsia"/>
          <w:iCs/>
        </w:rPr>
        <w:lastRenderedPageBreak/>
        <w:t xml:space="preserve">                      14</w:t>
      </w:r>
      <w:r>
        <w:rPr>
          <w:rFonts w:ascii="宋体" w:hint="eastAsia"/>
          <w:iCs/>
        </w:rPr>
        <w:t>、设</w:t>
      </w:r>
      <w:r>
        <w:rPr>
          <w:rFonts w:ascii="宋体" w:hint="eastAsia"/>
          <w:iCs/>
        </w:rPr>
        <w:t xml:space="preserve"> </w:t>
      </w:r>
      <w:r>
        <w:rPr>
          <w:rFonts w:ascii="宋体" w:hint="eastAsia"/>
          <w:iCs/>
        </w:rPr>
        <w:t>计</w:t>
      </w:r>
      <w:r>
        <w:rPr>
          <w:rFonts w:ascii="宋体" w:hint="eastAsia"/>
          <w:iCs/>
        </w:rPr>
        <w:t xml:space="preserve"> </w:t>
      </w:r>
      <w:r>
        <w:rPr>
          <w:rFonts w:ascii="宋体" w:hint="eastAsia"/>
          <w:iCs/>
        </w:rPr>
        <w:t>服</w:t>
      </w:r>
      <w:r>
        <w:rPr>
          <w:rFonts w:ascii="宋体" w:hint="eastAsia"/>
          <w:iCs/>
        </w:rPr>
        <w:t xml:space="preserve"> </w:t>
      </w:r>
      <w:r>
        <w:rPr>
          <w:rFonts w:ascii="宋体" w:hint="eastAsia"/>
          <w:iCs/>
        </w:rPr>
        <w:t>务</w:t>
      </w:r>
      <w:r>
        <w:rPr>
          <w:rFonts w:ascii="宋体" w:hint="eastAsia"/>
          <w:iCs/>
        </w:rPr>
        <w:t xml:space="preserve"> </w:t>
      </w:r>
      <w:r>
        <w:rPr>
          <w:rFonts w:ascii="宋体" w:hint="eastAsia"/>
          <w:iCs/>
        </w:rPr>
        <w:t>计</w:t>
      </w:r>
      <w:r>
        <w:rPr>
          <w:rFonts w:ascii="宋体" w:hint="eastAsia"/>
          <w:iCs/>
        </w:rPr>
        <w:t xml:space="preserve"> </w:t>
      </w:r>
      <w:r>
        <w:rPr>
          <w:rFonts w:ascii="宋体" w:hint="eastAsia"/>
          <w:iCs/>
        </w:rPr>
        <w:t>划</w:t>
      </w:r>
      <w:r>
        <w:rPr>
          <w:rFonts w:ascii="宋体" w:hint="eastAsia"/>
          <w:iCs/>
        </w:rPr>
        <w:t xml:space="preserve"> </w:t>
      </w:r>
      <w:r>
        <w:rPr>
          <w:rFonts w:ascii="宋体" w:hint="eastAsia"/>
          <w:iCs/>
        </w:rPr>
        <w:t>书</w:t>
      </w:r>
      <w:bookmarkEnd w:id="247"/>
      <w:bookmarkEnd w:id="248"/>
    </w:p>
    <w:p w:rsidR="008B1408" w:rsidRDefault="003E4A0B">
      <w:pPr>
        <w:autoSpaceDE w:val="0"/>
        <w:autoSpaceDN w:val="0"/>
        <w:adjustRightInd w:val="0"/>
        <w:snapToGrid w:val="0"/>
        <w:spacing w:line="360" w:lineRule="auto"/>
        <w:rPr>
          <w:rFonts w:ascii="宋体"/>
          <w:sz w:val="24"/>
        </w:rPr>
      </w:pPr>
      <w:r>
        <w:rPr>
          <w:rFonts w:ascii="宋体"/>
          <w:sz w:val="24"/>
        </w:rPr>
        <w:pict>
          <v:rect id="矩形 3" o:spid="_x0000_s1028" style="position:absolute;left:0;text-align:left;margin-left:.75pt;margin-top:2.4pt;width:414pt;height:443.8pt;z-index:12">
            <v:textbox id="848custom">
              <w:txbxContent>
                <w:p w:rsidR="00867641" w:rsidRDefault="00867641">
                  <w:pPr>
                    <w:rPr>
                      <w:rFonts w:ascii="仿宋_GB2312" w:eastAsia="仿宋_GB2312"/>
                      <w:sz w:val="30"/>
                      <w:szCs w:val="30"/>
                    </w:rPr>
                  </w:pPr>
                </w:p>
                <w:p w:rsidR="00867641" w:rsidRDefault="00867641">
                  <w:pPr>
                    <w:rPr>
                      <w:rFonts w:ascii="仿宋_GB2312" w:eastAsia="仿宋_GB2312"/>
                      <w:sz w:val="30"/>
                      <w:szCs w:val="30"/>
                    </w:rPr>
                  </w:pPr>
                </w:p>
                <w:p w:rsidR="00867641" w:rsidRDefault="00867641">
                  <w:pPr>
                    <w:rPr>
                      <w:rFonts w:ascii="仿宋_GB2312" w:eastAsia="仿宋_GB2312"/>
                      <w:sz w:val="30"/>
                      <w:szCs w:val="30"/>
                    </w:rPr>
                  </w:pPr>
                </w:p>
                <w:p w:rsidR="00867641" w:rsidRDefault="00867641">
                  <w:pPr>
                    <w:rPr>
                      <w:rFonts w:ascii="仿宋_GB2312" w:eastAsia="仿宋_GB2312"/>
                      <w:sz w:val="30"/>
                      <w:szCs w:val="30"/>
                    </w:rPr>
                  </w:pPr>
                </w:p>
                <w:p w:rsidR="00867641" w:rsidRDefault="00867641">
                  <w:pPr>
                    <w:rPr>
                      <w:rFonts w:ascii="仿宋_GB2312" w:eastAsia="仿宋_GB2312"/>
                      <w:sz w:val="30"/>
                      <w:szCs w:val="30"/>
                    </w:rPr>
                  </w:pPr>
                </w:p>
                <w:p w:rsidR="00867641" w:rsidRDefault="00867641">
                  <w:pPr>
                    <w:rPr>
                      <w:rFonts w:ascii="仿宋_GB2312" w:eastAsia="仿宋_GB2312"/>
                      <w:sz w:val="30"/>
                      <w:szCs w:val="30"/>
                    </w:rPr>
                  </w:pPr>
                </w:p>
                <w:p w:rsidR="00867641" w:rsidRDefault="00867641">
                  <w:pPr>
                    <w:jc w:val="center"/>
                    <w:rPr>
                      <w:rFonts w:ascii="仿宋_GB2312" w:eastAsia="仿宋_GB2312"/>
                      <w:sz w:val="30"/>
                      <w:szCs w:val="30"/>
                    </w:rPr>
                  </w:pPr>
                  <w:r>
                    <w:rPr>
                      <w:rFonts w:ascii="仿宋_GB2312" w:eastAsia="仿宋_GB2312" w:hint="eastAsia"/>
                      <w:sz w:val="30"/>
                      <w:szCs w:val="30"/>
                    </w:rPr>
                    <w:t>格式自拟</w:t>
                  </w:r>
                </w:p>
              </w:txbxContent>
            </v:textbox>
          </v:rect>
        </w:pict>
      </w:r>
      <w:r>
        <w:rPr>
          <w:rFonts w:ascii="宋体"/>
          <w:sz w:val="24"/>
        </w:rPr>
      </w:r>
      <w:r>
        <w:rPr>
          <w:rFonts w:ascii="宋体"/>
          <w:sz w:val="24"/>
        </w:rPr>
        <w:pict>
          <v:group id="组合 7" o:spid="_x0000_s1026" style="width:414pt;height:304.2pt;mso-position-horizontal-relative:char;mso-position-vertical-relative:line" coordorigin="1800,2896" coordsize="8280,60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7" type="#_x0000_t75" style="position:absolute;left:1800;top:2896;width:8280;height:6083"/>
            <w10:wrap type="none"/>
            <w10:anchorlock/>
          </v:group>
        </w:pict>
      </w:r>
    </w:p>
    <w:p w:rsidR="008B1408" w:rsidRDefault="008B1408">
      <w:pPr>
        <w:autoSpaceDE w:val="0"/>
        <w:autoSpaceDN w:val="0"/>
        <w:adjustRightInd w:val="0"/>
        <w:snapToGrid w:val="0"/>
        <w:spacing w:line="360" w:lineRule="auto"/>
        <w:rPr>
          <w:rFonts w:ascii="宋体"/>
          <w:sz w:val="24"/>
        </w:rPr>
      </w:pPr>
    </w:p>
    <w:p w:rsidR="008B1408" w:rsidRDefault="008B1408">
      <w:pPr>
        <w:autoSpaceDE w:val="0"/>
        <w:autoSpaceDN w:val="0"/>
        <w:adjustRightInd w:val="0"/>
        <w:snapToGrid w:val="0"/>
        <w:spacing w:line="360" w:lineRule="auto"/>
        <w:rPr>
          <w:rFonts w:ascii="宋体"/>
          <w:sz w:val="24"/>
        </w:rPr>
      </w:pPr>
    </w:p>
    <w:p w:rsidR="008B1408" w:rsidRDefault="008B1408">
      <w:pPr>
        <w:autoSpaceDE w:val="0"/>
        <w:autoSpaceDN w:val="0"/>
        <w:adjustRightInd w:val="0"/>
        <w:snapToGrid w:val="0"/>
        <w:spacing w:line="360" w:lineRule="auto"/>
        <w:rPr>
          <w:rFonts w:ascii="宋体"/>
          <w:sz w:val="24"/>
        </w:rPr>
      </w:pPr>
    </w:p>
    <w:p w:rsidR="008B1408" w:rsidRDefault="008B1408">
      <w:pPr>
        <w:autoSpaceDE w:val="0"/>
        <w:autoSpaceDN w:val="0"/>
        <w:adjustRightInd w:val="0"/>
        <w:snapToGrid w:val="0"/>
        <w:spacing w:line="360" w:lineRule="auto"/>
        <w:rPr>
          <w:rFonts w:ascii="宋体"/>
          <w:sz w:val="24"/>
        </w:rPr>
      </w:pPr>
    </w:p>
    <w:p w:rsidR="008B1408" w:rsidRDefault="008B1408">
      <w:pPr>
        <w:autoSpaceDE w:val="0"/>
        <w:autoSpaceDN w:val="0"/>
        <w:adjustRightInd w:val="0"/>
        <w:snapToGrid w:val="0"/>
        <w:spacing w:line="360" w:lineRule="auto"/>
        <w:rPr>
          <w:rFonts w:ascii="宋体"/>
          <w:sz w:val="24"/>
        </w:rPr>
      </w:pPr>
    </w:p>
    <w:p w:rsidR="008B1408" w:rsidRDefault="008B1408">
      <w:pPr>
        <w:autoSpaceDE w:val="0"/>
        <w:autoSpaceDN w:val="0"/>
        <w:adjustRightInd w:val="0"/>
        <w:snapToGrid w:val="0"/>
        <w:spacing w:line="360" w:lineRule="auto"/>
        <w:rPr>
          <w:rFonts w:ascii="宋体"/>
          <w:sz w:val="24"/>
        </w:rPr>
      </w:pPr>
    </w:p>
    <w:p w:rsidR="008B1408" w:rsidRDefault="00BD2428">
      <w:pPr>
        <w:autoSpaceDE w:val="0"/>
        <w:autoSpaceDN w:val="0"/>
        <w:adjustRightInd w:val="0"/>
        <w:snapToGrid w:val="0"/>
        <w:spacing w:line="360" w:lineRule="auto"/>
        <w:ind w:firstLineChars="300" w:firstLine="720"/>
        <w:rPr>
          <w:rFonts w:ascii="宋体" w:cs="宋体"/>
          <w:sz w:val="24"/>
        </w:rPr>
      </w:pPr>
      <w:r>
        <w:rPr>
          <w:rFonts w:ascii="宋体" w:cs="宋体" w:hint="eastAsia"/>
          <w:kern w:val="0"/>
          <w:sz w:val="24"/>
        </w:rPr>
        <w:t>投标人：</w:t>
      </w:r>
      <w:r>
        <w:rPr>
          <w:rFonts w:ascii="宋体" w:cs="宋体" w:hint="eastAsia"/>
          <w:kern w:val="0"/>
          <w:sz w:val="24"/>
          <w:u w:val="single"/>
        </w:rPr>
        <w:t xml:space="preserve">                      </w:t>
      </w:r>
      <w:r>
        <w:rPr>
          <w:rFonts w:ascii="宋体" w:cs="宋体" w:hint="eastAsia"/>
          <w:spacing w:val="14"/>
          <w:kern w:val="0"/>
          <w:sz w:val="24"/>
          <w:u w:val="single"/>
        </w:rPr>
        <w:t xml:space="preserve">（单位全称） （盖章）            </w:t>
      </w:r>
    </w:p>
    <w:p w:rsidR="008B1408" w:rsidRDefault="00BD2428">
      <w:pPr>
        <w:autoSpaceDE w:val="0"/>
        <w:autoSpaceDN w:val="0"/>
        <w:adjustRightInd w:val="0"/>
        <w:snapToGrid w:val="0"/>
        <w:spacing w:line="360" w:lineRule="auto"/>
        <w:rPr>
          <w:rFonts w:ascii="宋体" w:cs="宋体"/>
          <w:spacing w:val="11"/>
          <w:kern w:val="0"/>
          <w:sz w:val="24"/>
        </w:rPr>
      </w:pPr>
      <w:r>
        <w:rPr>
          <w:rFonts w:ascii="宋体" w:cs="宋体" w:hint="eastAsia"/>
          <w:sz w:val="24"/>
        </w:rPr>
        <w:t xml:space="preserve">      </w:t>
      </w:r>
      <w:r>
        <w:rPr>
          <w:rFonts w:ascii="宋体" w:cs="宋体" w:hint="eastAsia"/>
          <w:spacing w:val="11"/>
          <w:kern w:val="0"/>
          <w:sz w:val="24"/>
        </w:rPr>
        <w:t>法定代表人或授权委托人：</w:t>
      </w:r>
      <w:r>
        <w:rPr>
          <w:rFonts w:ascii="宋体" w:cs="宋体" w:hint="eastAsia"/>
          <w:spacing w:val="11"/>
          <w:kern w:val="0"/>
          <w:sz w:val="24"/>
          <w:u w:val="single"/>
        </w:rPr>
        <w:t xml:space="preserve">         （签字或盖章）           </w:t>
      </w:r>
    </w:p>
    <w:p w:rsidR="008B1408" w:rsidRDefault="00BD2428">
      <w:pPr>
        <w:autoSpaceDE w:val="0"/>
        <w:autoSpaceDN w:val="0"/>
        <w:adjustRightInd w:val="0"/>
        <w:snapToGrid w:val="0"/>
        <w:spacing w:after="100" w:afterAutospacing="1" w:line="360" w:lineRule="auto"/>
        <w:rPr>
          <w:rFonts w:ascii="宋体" w:cs="宋体"/>
          <w:sz w:val="24"/>
        </w:rPr>
      </w:pPr>
      <w:r>
        <w:rPr>
          <w:rFonts w:ascii="宋体" w:cs="宋体" w:hint="eastAsia"/>
          <w:sz w:val="24"/>
        </w:rPr>
        <w:t xml:space="preserve">      日期：</w:t>
      </w:r>
      <w:r>
        <w:rPr>
          <w:rFonts w:ascii="宋体" w:cs="宋体" w:hint="eastAsia"/>
          <w:sz w:val="24"/>
          <w:u w:val="single"/>
        </w:rPr>
        <w:t xml:space="preserve">            </w:t>
      </w:r>
      <w:r>
        <w:rPr>
          <w:rFonts w:ascii="宋体" w:cs="宋体" w:hint="eastAsia"/>
          <w:sz w:val="24"/>
        </w:rPr>
        <w:t>年</w:t>
      </w:r>
      <w:r>
        <w:rPr>
          <w:rFonts w:ascii="宋体" w:cs="宋体" w:hint="eastAsia"/>
          <w:sz w:val="24"/>
          <w:u w:val="single"/>
        </w:rPr>
        <w:t xml:space="preserve">             </w:t>
      </w:r>
      <w:r>
        <w:rPr>
          <w:rFonts w:ascii="宋体" w:cs="宋体" w:hint="eastAsia"/>
          <w:sz w:val="24"/>
        </w:rPr>
        <w:t>月</w:t>
      </w:r>
      <w:r>
        <w:rPr>
          <w:rFonts w:ascii="宋体" w:cs="宋体" w:hint="eastAsia"/>
          <w:sz w:val="24"/>
          <w:u w:val="single"/>
        </w:rPr>
        <w:t xml:space="preserve">           </w:t>
      </w:r>
      <w:r>
        <w:rPr>
          <w:rFonts w:ascii="宋体" w:cs="宋体" w:hint="eastAsia"/>
          <w:sz w:val="24"/>
        </w:rPr>
        <w:t>日</w:t>
      </w:r>
    </w:p>
    <w:p w:rsidR="008B1408" w:rsidRDefault="00BD2428">
      <w:pPr>
        <w:spacing w:line="340" w:lineRule="exact"/>
        <w:rPr>
          <w:rFonts w:ascii="宋体"/>
          <w:szCs w:val="21"/>
        </w:rPr>
      </w:pPr>
      <w:r>
        <w:rPr>
          <w:rFonts w:ascii="宋体" w:hint="eastAsia"/>
          <w:szCs w:val="21"/>
        </w:rPr>
        <w:t>注：1、内容应包括但不限于：（1）、投标人对本项目背景的理解，投标人对参加本项目规划设计的优势与有利条件的自我评价描述；（2）、对本项目设计关键技术问题的把握；（3）、对本项目的建设性意见及建议评价 ；（4）后续服务承诺保障：技术支持度、跟踪服务能力，本地化服务的计划和实施 。</w:t>
      </w:r>
    </w:p>
    <w:p w:rsidR="008B1408" w:rsidRDefault="00BD2428">
      <w:pPr>
        <w:keepNext/>
        <w:keepLines/>
        <w:autoSpaceDE w:val="0"/>
        <w:autoSpaceDN w:val="0"/>
        <w:adjustRightInd w:val="0"/>
        <w:spacing w:before="260" w:after="260" w:line="400" w:lineRule="exact"/>
        <w:jc w:val="center"/>
        <w:textAlignment w:val="baseline"/>
        <w:outlineLvl w:val="2"/>
        <w:rPr>
          <w:rFonts w:ascii="宋体"/>
          <w:iCs/>
          <w:sz w:val="32"/>
        </w:rPr>
      </w:pPr>
      <w:bookmarkStart w:id="249" w:name="_Toc257703260"/>
      <w:bookmarkStart w:id="250" w:name="_Toc282524267"/>
      <w:r>
        <w:rPr>
          <w:rFonts w:ascii="宋体" w:hint="eastAsia"/>
          <w:iCs/>
          <w:sz w:val="32"/>
        </w:rPr>
        <w:lastRenderedPageBreak/>
        <w:t>15、投标人近年来主要工程设计获奖证书、奖状、奖杯等</w:t>
      </w:r>
      <w:bookmarkEnd w:id="249"/>
      <w:bookmarkEnd w:id="250"/>
    </w:p>
    <w:p w:rsidR="008B1408" w:rsidRDefault="00BD2428">
      <w:pPr>
        <w:ind w:firstLine="480"/>
        <w:rPr>
          <w:rFonts w:ascii="宋体"/>
          <w:b/>
          <w:bCs/>
          <w:sz w:val="28"/>
          <w:szCs w:val="28"/>
        </w:rPr>
      </w:pPr>
      <w:r>
        <w:rPr>
          <w:rFonts w:ascii="宋体" w:hint="eastAsia"/>
          <w:b/>
          <w:bCs/>
          <w:sz w:val="28"/>
          <w:szCs w:val="28"/>
        </w:rPr>
        <w:t>（提供复印件并加盖公章，投标人对获奖证书、奖状、奖杯等真实性负责。）</w:t>
      </w:r>
    </w:p>
    <w:p w:rsidR="00894611" w:rsidRDefault="00894611" w:rsidP="00867641">
      <w:pPr>
        <w:pStyle w:val="af4"/>
        <w:spacing w:beforeLines="500" w:line="360" w:lineRule="auto"/>
        <w:jc w:val="center"/>
        <w:outlineLvl w:val="1"/>
        <w:rPr>
          <w:rFonts w:eastAsia="宋体" w:cs="宋体"/>
          <w:b/>
          <w:sz w:val="36"/>
          <w:szCs w:val="36"/>
        </w:rPr>
      </w:pPr>
      <w:bookmarkStart w:id="251" w:name="_Toc26952"/>
      <w:bookmarkStart w:id="252" w:name="_Toc3532"/>
    </w:p>
    <w:p w:rsidR="00894611" w:rsidRDefault="00894611" w:rsidP="00867641">
      <w:pPr>
        <w:pStyle w:val="af4"/>
        <w:spacing w:beforeLines="500" w:line="360" w:lineRule="auto"/>
        <w:jc w:val="center"/>
        <w:outlineLvl w:val="1"/>
        <w:rPr>
          <w:rFonts w:eastAsia="宋体" w:cs="宋体"/>
          <w:b/>
          <w:sz w:val="36"/>
          <w:szCs w:val="36"/>
        </w:rPr>
      </w:pPr>
    </w:p>
    <w:p w:rsidR="00894611" w:rsidRDefault="00894611" w:rsidP="00867641">
      <w:pPr>
        <w:pStyle w:val="af4"/>
        <w:spacing w:beforeLines="500" w:line="360" w:lineRule="auto"/>
        <w:jc w:val="center"/>
        <w:outlineLvl w:val="1"/>
        <w:rPr>
          <w:rFonts w:eastAsia="宋体" w:cs="宋体"/>
          <w:b/>
          <w:sz w:val="36"/>
          <w:szCs w:val="36"/>
        </w:rPr>
      </w:pPr>
    </w:p>
    <w:p w:rsidR="00894611" w:rsidRDefault="00894611" w:rsidP="00867641">
      <w:pPr>
        <w:pStyle w:val="af4"/>
        <w:spacing w:beforeLines="500" w:line="360" w:lineRule="auto"/>
        <w:jc w:val="center"/>
        <w:outlineLvl w:val="1"/>
        <w:rPr>
          <w:rFonts w:eastAsia="宋体" w:cs="宋体"/>
          <w:b/>
          <w:sz w:val="36"/>
          <w:szCs w:val="36"/>
        </w:rPr>
      </w:pPr>
    </w:p>
    <w:p w:rsidR="00894611" w:rsidRDefault="00894611" w:rsidP="00867641">
      <w:pPr>
        <w:pStyle w:val="af4"/>
        <w:spacing w:beforeLines="500" w:line="360" w:lineRule="auto"/>
        <w:jc w:val="center"/>
        <w:outlineLvl w:val="1"/>
        <w:rPr>
          <w:rFonts w:eastAsia="宋体" w:cs="宋体"/>
          <w:b/>
          <w:sz w:val="36"/>
          <w:szCs w:val="36"/>
        </w:rPr>
      </w:pPr>
    </w:p>
    <w:p w:rsidR="008B1408" w:rsidRDefault="0038419F" w:rsidP="00867641">
      <w:pPr>
        <w:pStyle w:val="af4"/>
        <w:spacing w:beforeLines="500" w:line="360" w:lineRule="auto"/>
        <w:jc w:val="center"/>
        <w:outlineLvl w:val="1"/>
        <w:rPr>
          <w:rFonts w:ascii="仿宋_GB2312" w:eastAsia="仿宋_GB2312"/>
          <w:b/>
          <w:bCs/>
          <w:sz w:val="48"/>
          <w:szCs w:val="48"/>
        </w:rPr>
      </w:pPr>
      <w:r w:rsidRPr="0038419F">
        <w:rPr>
          <w:rFonts w:eastAsia="宋体" w:cs="宋体" w:hint="eastAsia"/>
          <w:b/>
          <w:sz w:val="36"/>
          <w:szCs w:val="36"/>
        </w:rPr>
        <w:lastRenderedPageBreak/>
        <w:t>第二部分技术标（格式）</w:t>
      </w:r>
      <w:bookmarkEnd w:id="251"/>
      <w:bookmarkEnd w:id="252"/>
    </w:p>
    <w:p w:rsidR="008B1408" w:rsidRDefault="008B1408">
      <w:pPr>
        <w:pStyle w:val="af4"/>
        <w:ind w:leftChars="-350" w:left="-735" w:rightChars="-284" w:right="-596"/>
        <w:jc w:val="center"/>
        <w:rPr>
          <w:rFonts w:ascii="仿宋_GB2312" w:eastAsia="仿宋_GB2312"/>
          <w:b/>
          <w:bCs/>
          <w:sz w:val="48"/>
          <w:szCs w:val="48"/>
        </w:rPr>
      </w:pPr>
    </w:p>
    <w:p w:rsidR="001D7E01" w:rsidRPr="001D7E01" w:rsidRDefault="00235030" w:rsidP="001D7E01">
      <w:pPr>
        <w:pStyle w:val="af4"/>
        <w:ind w:leftChars="-350" w:left="-735" w:rightChars="-284" w:right="-596"/>
        <w:jc w:val="center"/>
        <w:rPr>
          <w:rFonts w:ascii="仿宋_GB2312" w:eastAsia="仿宋_GB2312"/>
          <w:b/>
          <w:bCs/>
          <w:sz w:val="48"/>
          <w:szCs w:val="48"/>
        </w:rPr>
      </w:pPr>
      <w:r w:rsidRPr="00235030">
        <w:rPr>
          <w:rFonts w:ascii="仿宋_GB2312" w:eastAsia="仿宋_GB2312" w:hint="eastAsia"/>
          <w:b/>
          <w:bCs/>
          <w:sz w:val="48"/>
          <w:szCs w:val="48"/>
        </w:rPr>
        <w:t>喀什技师学院二期建设项目（设计）</w:t>
      </w:r>
    </w:p>
    <w:p w:rsidR="008B1408" w:rsidRPr="001D7E01" w:rsidRDefault="008B1408">
      <w:pPr>
        <w:pStyle w:val="af4"/>
        <w:ind w:firstLineChars="200" w:firstLine="640"/>
        <w:rPr>
          <w:sz w:val="32"/>
          <w:u w:val="single"/>
        </w:rPr>
      </w:pPr>
    </w:p>
    <w:p w:rsidR="008B1408" w:rsidRDefault="008B1408">
      <w:pPr>
        <w:pStyle w:val="af4"/>
        <w:ind w:firstLineChars="200" w:firstLine="640"/>
        <w:rPr>
          <w:sz w:val="32"/>
          <w:u w:val="single"/>
        </w:rPr>
      </w:pPr>
    </w:p>
    <w:p w:rsidR="008B1408" w:rsidRDefault="008B1408">
      <w:pPr>
        <w:pStyle w:val="af4"/>
        <w:ind w:firstLineChars="200" w:firstLine="640"/>
        <w:rPr>
          <w:sz w:val="32"/>
          <w:u w:val="single"/>
        </w:rPr>
      </w:pPr>
    </w:p>
    <w:p w:rsidR="008B1408" w:rsidRDefault="008B1408">
      <w:pPr>
        <w:pStyle w:val="af4"/>
        <w:ind w:firstLineChars="200" w:firstLine="640"/>
        <w:rPr>
          <w:sz w:val="32"/>
          <w:u w:val="single"/>
        </w:rPr>
      </w:pPr>
    </w:p>
    <w:p w:rsidR="008B1408" w:rsidRDefault="00894611" w:rsidP="001D7E01">
      <w:pPr>
        <w:pStyle w:val="af4"/>
        <w:ind w:leftChars="-350" w:left="-735" w:rightChars="-284" w:right="-596"/>
        <w:jc w:val="center"/>
        <w:rPr>
          <w:b/>
          <w:bCs/>
          <w:sz w:val="32"/>
          <w:u w:val="single"/>
        </w:rPr>
      </w:pPr>
      <w:r>
        <w:rPr>
          <w:rFonts w:hint="eastAsia"/>
          <w:b/>
          <w:bCs/>
          <w:sz w:val="32"/>
        </w:rPr>
        <w:t xml:space="preserve">  </w:t>
      </w:r>
      <w:r w:rsidR="00BD2428">
        <w:rPr>
          <w:rFonts w:hint="eastAsia"/>
          <w:b/>
          <w:bCs/>
          <w:sz w:val="32"/>
        </w:rPr>
        <w:t>工程名称</w:t>
      </w:r>
      <w:r w:rsidR="00BD2428">
        <w:rPr>
          <w:rFonts w:hint="eastAsia"/>
          <w:b/>
          <w:bCs/>
          <w:sz w:val="32"/>
        </w:rPr>
        <w:t>:</w:t>
      </w:r>
      <w:r w:rsidR="001D7E01" w:rsidRPr="001D7E01">
        <w:rPr>
          <w:rFonts w:ascii="仿宋_GB2312" w:eastAsia="仿宋_GB2312" w:hint="eastAsia"/>
          <w:b/>
          <w:bCs/>
          <w:sz w:val="48"/>
          <w:szCs w:val="48"/>
        </w:rPr>
        <w:t xml:space="preserve"> </w:t>
      </w:r>
      <w:r w:rsidR="00235030" w:rsidRPr="00235030">
        <w:rPr>
          <w:rFonts w:hint="eastAsia"/>
          <w:b/>
          <w:bCs/>
          <w:sz w:val="32"/>
          <w:u w:val="single"/>
        </w:rPr>
        <w:t>喀什技师学院二期建设项目（设计）</w:t>
      </w:r>
    </w:p>
    <w:p w:rsidR="008B1408" w:rsidRDefault="008B1408">
      <w:pPr>
        <w:pStyle w:val="af4"/>
        <w:rPr>
          <w:b/>
          <w:bCs/>
          <w:sz w:val="32"/>
        </w:rPr>
      </w:pPr>
    </w:p>
    <w:p w:rsidR="008B1408" w:rsidRDefault="00BD2428" w:rsidP="008B1408">
      <w:pPr>
        <w:pStyle w:val="af4"/>
        <w:ind w:firstLineChars="200" w:firstLine="641"/>
        <w:rPr>
          <w:b/>
          <w:bCs/>
          <w:sz w:val="32"/>
        </w:rPr>
      </w:pPr>
      <w:r>
        <w:rPr>
          <w:rFonts w:hint="eastAsia"/>
          <w:b/>
          <w:bCs/>
          <w:sz w:val="32"/>
        </w:rPr>
        <w:t>投标文件内容：</w:t>
      </w:r>
      <w:r>
        <w:rPr>
          <w:rFonts w:hint="eastAsia"/>
          <w:b/>
          <w:bCs/>
          <w:sz w:val="32"/>
          <w:u w:val="single"/>
        </w:rPr>
        <w:t xml:space="preserve">          </w:t>
      </w:r>
      <w:r>
        <w:rPr>
          <w:rFonts w:hint="eastAsia"/>
          <w:b/>
          <w:bCs/>
          <w:sz w:val="32"/>
          <w:u w:val="single"/>
        </w:rPr>
        <w:t>技术标部分</w:t>
      </w:r>
      <w:r>
        <w:rPr>
          <w:rFonts w:hint="eastAsia"/>
          <w:b/>
          <w:bCs/>
          <w:sz w:val="32"/>
          <w:u w:val="single"/>
        </w:rPr>
        <w:t xml:space="preserve">       </w:t>
      </w:r>
    </w:p>
    <w:p w:rsidR="008B1408" w:rsidRDefault="008B1408">
      <w:pPr>
        <w:pStyle w:val="af4"/>
        <w:rPr>
          <w:b/>
          <w:bCs/>
          <w:sz w:val="32"/>
        </w:rPr>
      </w:pPr>
    </w:p>
    <w:p w:rsidR="008B1408" w:rsidRDefault="00BD2428" w:rsidP="008B1408">
      <w:pPr>
        <w:pStyle w:val="af4"/>
        <w:ind w:firstLineChars="200" w:firstLine="641"/>
        <w:rPr>
          <w:b/>
          <w:bCs/>
          <w:sz w:val="32"/>
          <w:u w:val="single"/>
        </w:rPr>
      </w:pPr>
      <w:r>
        <w:rPr>
          <w:rFonts w:hint="eastAsia"/>
          <w:b/>
          <w:bCs/>
          <w:sz w:val="32"/>
        </w:rPr>
        <w:t>投标人（盖章）：</w:t>
      </w:r>
      <w:r>
        <w:rPr>
          <w:rFonts w:hint="eastAsia"/>
          <w:b/>
          <w:bCs/>
          <w:sz w:val="32"/>
          <w:u w:val="single"/>
        </w:rPr>
        <w:t xml:space="preserve">                                 </w:t>
      </w:r>
    </w:p>
    <w:p w:rsidR="008B1408" w:rsidRDefault="008B1408">
      <w:pPr>
        <w:pStyle w:val="af4"/>
        <w:rPr>
          <w:b/>
          <w:bCs/>
          <w:sz w:val="32"/>
        </w:rPr>
      </w:pPr>
    </w:p>
    <w:p w:rsidR="008B1408" w:rsidRDefault="00BD2428" w:rsidP="008B1408">
      <w:pPr>
        <w:pStyle w:val="af4"/>
        <w:ind w:firstLineChars="200" w:firstLine="641"/>
        <w:rPr>
          <w:b/>
          <w:bCs/>
          <w:sz w:val="32"/>
          <w:u w:val="single"/>
        </w:rPr>
      </w:pPr>
      <w:r>
        <w:rPr>
          <w:rFonts w:hint="eastAsia"/>
          <w:b/>
          <w:bCs/>
          <w:sz w:val="32"/>
        </w:rPr>
        <w:t>投</w:t>
      </w:r>
      <w:r>
        <w:rPr>
          <w:rFonts w:eastAsia="宋体" w:cs="宋体" w:hint="eastAsia"/>
          <w:b/>
          <w:bCs/>
          <w:sz w:val="32"/>
        </w:rPr>
        <w:t>标</w:t>
      </w:r>
      <w:r>
        <w:rPr>
          <w:rFonts w:ascii="Dotum" w:eastAsia="Dotum" w:cs="Dotum" w:hint="eastAsia"/>
          <w:b/>
          <w:bCs/>
          <w:sz w:val="32"/>
        </w:rPr>
        <w:t>人代表</w:t>
      </w:r>
      <w:r>
        <w:rPr>
          <w:rFonts w:hint="eastAsia"/>
          <w:b/>
          <w:bCs/>
          <w:sz w:val="32"/>
        </w:rPr>
        <w:t>（签字）：</w:t>
      </w:r>
      <w:r>
        <w:rPr>
          <w:rFonts w:hint="eastAsia"/>
          <w:b/>
          <w:bCs/>
          <w:sz w:val="32"/>
          <w:u w:val="single"/>
        </w:rPr>
        <w:t xml:space="preserve">             </w:t>
      </w:r>
    </w:p>
    <w:p w:rsidR="008B1408" w:rsidRDefault="008B1408">
      <w:pPr>
        <w:pStyle w:val="af4"/>
        <w:rPr>
          <w:b/>
          <w:bCs/>
          <w:sz w:val="32"/>
        </w:rPr>
      </w:pPr>
    </w:p>
    <w:p w:rsidR="008B1408" w:rsidRDefault="00BD2428">
      <w:pPr>
        <w:pStyle w:val="af4"/>
        <w:ind w:left="643"/>
        <w:rPr>
          <w:b/>
          <w:bCs/>
          <w:sz w:val="32"/>
        </w:rPr>
      </w:pPr>
      <w:r>
        <w:rPr>
          <w:rFonts w:hint="eastAsia"/>
          <w:b/>
          <w:bCs/>
          <w:sz w:val="32"/>
        </w:rPr>
        <w:t>日期：</w:t>
      </w:r>
      <w:r>
        <w:rPr>
          <w:rFonts w:hint="eastAsia"/>
          <w:b/>
          <w:bCs/>
          <w:sz w:val="32"/>
          <w:u w:val="single"/>
        </w:rPr>
        <w:t xml:space="preserve">            </w:t>
      </w:r>
      <w:r>
        <w:rPr>
          <w:rFonts w:hint="eastAsia"/>
          <w:b/>
          <w:bCs/>
          <w:sz w:val="32"/>
        </w:rPr>
        <w:t>年</w:t>
      </w:r>
      <w:r>
        <w:rPr>
          <w:rFonts w:hint="eastAsia"/>
          <w:b/>
          <w:bCs/>
          <w:sz w:val="32"/>
          <w:u w:val="single"/>
        </w:rPr>
        <w:t xml:space="preserve">      </w:t>
      </w:r>
      <w:r>
        <w:rPr>
          <w:rFonts w:hint="eastAsia"/>
          <w:b/>
          <w:bCs/>
          <w:sz w:val="32"/>
        </w:rPr>
        <w:t>月</w:t>
      </w:r>
      <w:r>
        <w:rPr>
          <w:rFonts w:hint="eastAsia"/>
          <w:b/>
          <w:bCs/>
          <w:sz w:val="32"/>
          <w:u w:val="single"/>
        </w:rPr>
        <w:t xml:space="preserve">      </w:t>
      </w:r>
      <w:r>
        <w:rPr>
          <w:rFonts w:hint="eastAsia"/>
          <w:b/>
          <w:bCs/>
          <w:sz w:val="32"/>
        </w:rPr>
        <w:t>日</w:t>
      </w:r>
    </w:p>
    <w:p w:rsidR="008B1408" w:rsidRDefault="00BD2428">
      <w:pPr>
        <w:tabs>
          <w:tab w:val="left" w:pos="567"/>
        </w:tabs>
        <w:spacing w:before="240" w:line="600" w:lineRule="exact"/>
        <w:jc w:val="left"/>
        <w:rPr>
          <w:rFonts w:ascii="仿宋_GB2312" w:eastAsia="仿宋_GB2312"/>
          <w:b/>
          <w:color w:val="000000"/>
          <w:sz w:val="28"/>
          <w:szCs w:val="28"/>
        </w:rPr>
      </w:pPr>
      <w:r>
        <w:rPr>
          <w:rFonts w:ascii="仿宋_GB2312" w:eastAsia="仿宋_GB2312" w:hint="eastAsia"/>
          <w:b/>
          <w:color w:val="000000"/>
          <w:sz w:val="28"/>
          <w:szCs w:val="28"/>
        </w:rPr>
        <w:br w:type="page"/>
      </w:r>
      <w:r>
        <w:rPr>
          <w:rFonts w:ascii="仿宋_GB2312" w:eastAsia="仿宋_GB2312" w:hint="eastAsia"/>
          <w:b/>
          <w:color w:val="000000"/>
          <w:sz w:val="28"/>
          <w:szCs w:val="28"/>
        </w:rPr>
        <w:lastRenderedPageBreak/>
        <w:t>一、技术文件应包含：</w:t>
      </w:r>
    </w:p>
    <w:p w:rsidR="008B1408" w:rsidRDefault="00BD2428">
      <w:pPr>
        <w:pStyle w:val="af0"/>
        <w:tabs>
          <w:tab w:val="left" w:pos="5355"/>
        </w:tabs>
        <w:rPr>
          <w:rFonts w:ascii="宋体"/>
          <w:kern w:val="0"/>
          <w:sz w:val="24"/>
          <w:szCs w:val="24"/>
        </w:rPr>
      </w:pPr>
      <w:r>
        <w:rPr>
          <w:rFonts w:ascii="宋体" w:hint="eastAsia"/>
          <w:kern w:val="0"/>
          <w:sz w:val="24"/>
          <w:szCs w:val="24"/>
        </w:rPr>
        <w:t>（1）设计说明，表达规划设计构思，设计意向及各专业说明；</w:t>
      </w:r>
    </w:p>
    <w:p w:rsidR="008B1408" w:rsidRDefault="00BD2428">
      <w:pPr>
        <w:pStyle w:val="af0"/>
        <w:tabs>
          <w:tab w:val="left" w:pos="5355"/>
        </w:tabs>
        <w:rPr>
          <w:rFonts w:ascii="宋体"/>
          <w:kern w:val="0"/>
          <w:sz w:val="24"/>
          <w:szCs w:val="24"/>
        </w:rPr>
      </w:pPr>
      <w:r>
        <w:rPr>
          <w:rFonts w:ascii="宋体" w:hint="eastAsia"/>
          <w:kern w:val="0"/>
          <w:sz w:val="24"/>
          <w:szCs w:val="24"/>
        </w:rPr>
        <w:t>（2）区位示意图；</w:t>
      </w:r>
    </w:p>
    <w:p w:rsidR="008B1408" w:rsidRDefault="00BD2428">
      <w:pPr>
        <w:pStyle w:val="af0"/>
        <w:tabs>
          <w:tab w:val="left" w:pos="5355"/>
        </w:tabs>
        <w:rPr>
          <w:rFonts w:ascii="宋体"/>
          <w:kern w:val="0"/>
          <w:sz w:val="24"/>
          <w:szCs w:val="24"/>
        </w:rPr>
      </w:pPr>
      <w:r>
        <w:rPr>
          <w:rFonts w:ascii="宋体" w:hint="eastAsia"/>
          <w:kern w:val="0"/>
          <w:sz w:val="24"/>
          <w:szCs w:val="24"/>
        </w:rPr>
        <w:t>（3）规划总平面图；</w:t>
      </w:r>
    </w:p>
    <w:p w:rsidR="008B1408" w:rsidRDefault="00BD2428">
      <w:pPr>
        <w:pStyle w:val="af0"/>
        <w:tabs>
          <w:tab w:val="left" w:pos="5355"/>
        </w:tabs>
        <w:rPr>
          <w:rFonts w:ascii="宋体"/>
          <w:kern w:val="0"/>
          <w:sz w:val="24"/>
          <w:szCs w:val="24"/>
        </w:rPr>
      </w:pPr>
      <w:r>
        <w:rPr>
          <w:rFonts w:ascii="宋体" w:hint="eastAsia"/>
          <w:kern w:val="0"/>
          <w:sz w:val="24"/>
          <w:szCs w:val="24"/>
        </w:rPr>
        <w:t>（4）日照分析图（仅针对宿舍）；</w:t>
      </w:r>
    </w:p>
    <w:p w:rsidR="008B1408" w:rsidRDefault="00BD2428">
      <w:pPr>
        <w:pStyle w:val="af0"/>
        <w:tabs>
          <w:tab w:val="left" w:pos="5355"/>
        </w:tabs>
        <w:rPr>
          <w:rFonts w:ascii="宋体"/>
          <w:kern w:val="0"/>
          <w:sz w:val="24"/>
          <w:szCs w:val="24"/>
        </w:rPr>
      </w:pPr>
      <w:r>
        <w:rPr>
          <w:rFonts w:ascii="宋体" w:hint="eastAsia"/>
          <w:kern w:val="0"/>
          <w:sz w:val="24"/>
          <w:szCs w:val="24"/>
        </w:rPr>
        <w:t>（5）道路及竖向设计图；</w:t>
      </w:r>
    </w:p>
    <w:p w:rsidR="008B1408" w:rsidRDefault="00BD2428">
      <w:pPr>
        <w:pStyle w:val="af0"/>
        <w:tabs>
          <w:tab w:val="left" w:pos="5355"/>
        </w:tabs>
        <w:rPr>
          <w:rFonts w:ascii="宋体"/>
          <w:kern w:val="0"/>
          <w:sz w:val="24"/>
          <w:szCs w:val="24"/>
        </w:rPr>
      </w:pPr>
      <w:r>
        <w:rPr>
          <w:rFonts w:ascii="宋体" w:hint="eastAsia"/>
          <w:kern w:val="0"/>
          <w:sz w:val="24"/>
          <w:szCs w:val="24"/>
        </w:rPr>
        <w:t>（6）交通分析图（道路与停车场）；</w:t>
      </w:r>
    </w:p>
    <w:p w:rsidR="008B1408" w:rsidRDefault="00BD2428">
      <w:pPr>
        <w:pStyle w:val="af0"/>
        <w:tabs>
          <w:tab w:val="left" w:pos="5355"/>
        </w:tabs>
        <w:rPr>
          <w:rFonts w:ascii="宋体"/>
          <w:kern w:val="0"/>
          <w:sz w:val="24"/>
          <w:szCs w:val="24"/>
        </w:rPr>
      </w:pPr>
      <w:r>
        <w:rPr>
          <w:rFonts w:ascii="宋体" w:hint="eastAsia"/>
          <w:kern w:val="0"/>
          <w:sz w:val="24"/>
          <w:szCs w:val="24"/>
        </w:rPr>
        <w:t>（7）建筑布局分析图；</w:t>
      </w:r>
    </w:p>
    <w:p w:rsidR="008B1408" w:rsidRDefault="00BD2428">
      <w:pPr>
        <w:pStyle w:val="af0"/>
        <w:tabs>
          <w:tab w:val="left" w:pos="5355"/>
        </w:tabs>
        <w:rPr>
          <w:rFonts w:ascii="宋体"/>
          <w:kern w:val="0"/>
          <w:sz w:val="24"/>
          <w:szCs w:val="24"/>
        </w:rPr>
      </w:pPr>
      <w:r>
        <w:rPr>
          <w:rFonts w:ascii="宋体" w:hint="eastAsia"/>
          <w:kern w:val="0"/>
          <w:sz w:val="24"/>
          <w:szCs w:val="24"/>
        </w:rPr>
        <w:t>（8）景观分析图；</w:t>
      </w:r>
    </w:p>
    <w:p w:rsidR="008B1408" w:rsidRDefault="00BD2428">
      <w:pPr>
        <w:pStyle w:val="af0"/>
        <w:tabs>
          <w:tab w:val="left" w:pos="5355"/>
        </w:tabs>
        <w:rPr>
          <w:rFonts w:ascii="宋体"/>
          <w:kern w:val="0"/>
          <w:sz w:val="24"/>
          <w:szCs w:val="24"/>
        </w:rPr>
      </w:pPr>
      <w:r>
        <w:rPr>
          <w:rFonts w:ascii="宋体" w:hint="eastAsia"/>
          <w:kern w:val="0"/>
          <w:sz w:val="24"/>
          <w:szCs w:val="24"/>
        </w:rPr>
        <w:t>（9）社区出入口概念设计及效果图；</w:t>
      </w:r>
    </w:p>
    <w:p w:rsidR="008B1408" w:rsidRDefault="00BD2428">
      <w:pPr>
        <w:pStyle w:val="af0"/>
        <w:tabs>
          <w:tab w:val="left" w:pos="5355"/>
        </w:tabs>
        <w:rPr>
          <w:rFonts w:ascii="宋体"/>
          <w:kern w:val="0"/>
          <w:sz w:val="24"/>
          <w:szCs w:val="24"/>
        </w:rPr>
      </w:pPr>
      <w:r>
        <w:rPr>
          <w:rFonts w:ascii="宋体" w:hint="eastAsia"/>
          <w:kern w:val="0"/>
          <w:sz w:val="24"/>
          <w:szCs w:val="24"/>
        </w:rPr>
        <w:t>（10）视线分析图；</w:t>
      </w:r>
    </w:p>
    <w:p w:rsidR="008B1408" w:rsidRDefault="00BD2428">
      <w:pPr>
        <w:pStyle w:val="af0"/>
        <w:tabs>
          <w:tab w:val="left" w:pos="5355"/>
        </w:tabs>
        <w:rPr>
          <w:rFonts w:ascii="宋体"/>
          <w:kern w:val="0"/>
          <w:sz w:val="24"/>
          <w:szCs w:val="24"/>
        </w:rPr>
      </w:pPr>
      <w:r>
        <w:rPr>
          <w:rFonts w:ascii="宋体" w:hint="eastAsia"/>
          <w:kern w:val="0"/>
          <w:sz w:val="24"/>
          <w:szCs w:val="24"/>
        </w:rPr>
        <w:t>（11）需进行建筑设计的区域的建筑方案图，包括平面、立面、剖面、效果图；</w:t>
      </w:r>
    </w:p>
    <w:p w:rsidR="008B1408" w:rsidRDefault="00BD2428">
      <w:pPr>
        <w:pStyle w:val="af0"/>
        <w:tabs>
          <w:tab w:val="left" w:pos="5355"/>
        </w:tabs>
        <w:rPr>
          <w:rFonts w:ascii="宋体"/>
          <w:kern w:val="0"/>
          <w:sz w:val="24"/>
          <w:szCs w:val="24"/>
        </w:rPr>
      </w:pPr>
      <w:r>
        <w:rPr>
          <w:rFonts w:ascii="宋体" w:hint="eastAsia"/>
          <w:kern w:val="0"/>
          <w:sz w:val="24"/>
          <w:szCs w:val="24"/>
        </w:rPr>
        <w:t>（12）其他节点的详细设计；</w:t>
      </w:r>
    </w:p>
    <w:p w:rsidR="008B1408" w:rsidRDefault="00BD2428">
      <w:pPr>
        <w:pStyle w:val="af0"/>
        <w:tabs>
          <w:tab w:val="left" w:pos="5355"/>
        </w:tabs>
        <w:rPr>
          <w:rFonts w:ascii="宋体"/>
          <w:kern w:val="0"/>
          <w:sz w:val="24"/>
          <w:szCs w:val="24"/>
        </w:rPr>
      </w:pPr>
      <w:r>
        <w:rPr>
          <w:rFonts w:ascii="宋体" w:hint="eastAsia"/>
          <w:kern w:val="0"/>
          <w:sz w:val="24"/>
          <w:szCs w:val="24"/>
        </w:rPr>
        <w:t>（13）表现部分：总体鸟瞰图、效果图、各主要节点分布以及示意图等；</w:t>
      </w:r>
    </w:p>
    <w:p w:rsidR="008B1408" w:rsidRDefault="00BD2428">
      <w:pPr>
        <w:pStyle w:val="af0"/>
        <w:tabs>
          <w:tab w:val="left" w:pos="5355"/>
        </w:tabs>
        <w:rPr>
          <w:rFonts w:ascii="宋体"/>
          <w:kern w:val="0"/>
          <w:sz w:val="24"/>
          <w:szCs w:val="24"/>
        </w:rPr>
      </w:pPr>
      <w:r>
        <w:rPr>
          <w:rFonts w:ascii="宋体" w:hint="eastAsia"/>
          <w:kern w:val="0"/>
          <w:sz w:val="24"/>
          <w:szCs w:val="24"/>
        </w:rPr>
        <w:t>（14）经济技术指标（要求计算真实、准确）</w:t>
      </w:r>
    </w:p>
    <w:p w:rsidR="008B1408" w:rsidRDefault="00BD2428">
      <w:pPr>
        <w:pStyle w:val="af0"/>
        <w:tabs>
          <w:tab w:val="left" w:pos="5355"/>
        </w:tabs>
        <w:rPr>
          <w:rFonts w:ascii="宋体"/>
          <w:kern w:val="0"/>
          <w:sz w:val="24"/>
          <w:szCs w:val="24"/>
        </w:rPr>
      </w:pPr>
      <w:r>
        <w:rPr>
          <w:rFonts w:ascii="宋体" w:hint="eastAsia"/>
          <w:kern w:val="0"/>
          <w:sz w:val="24"/>
          <w:szCs w:val="24"/>
        </w:rPr>
        <w:t>（15）</w:t>
      </w:r>
      <w:r w:rsidR="00235030">
        <w:rPr>
          <w:rFonts w:ascii="宋体" w:hint="eastAsia"/>
          <w:kern w:val="0"/>
          <w:sz w:val="24"/>
          <w:szCs w:val="24"/>
        </w:rPr>
        <w:t>厂房</w:t>
      </w:r>
      <w:r>
        <w:rPr>
          <w:rFonts w:ascii="宋体" w:hint="eastAsia"/>
          <w:kern w:val="0"/>
          <w:sz w:val="24"/>
          <w:szCs w:val="24"/>
        </w:rPr>
        <w:t>面积分布表</w:t>
      </w:r>
    </w:p>
    <w:p w:rsidR="008B1408" w:rsidRDefault="00BD2428">
      <w:pPr>
        <w:pStyle w:val="af0"/>
        <w:tabs>
          <w:tab w:val="left" w:pos="5355"/>
        </w:tabs>
        <w:rPr>
          <w:rFonts w:ascii="宋体"/>
          <w:kern w:val="0"/>
          <w:sz w:val="24"/>
          <w:szCs w:val="24"/>
        </w:rPr>
      </w:pPr>
      <w:r>
        <w:rPr>
          <w:rFonts w:ascii="宋体" w:hint="eastAsia"/>
          <w:kern w:val="0"/>
          <w:sz w:val="24"/>
          <w:szCs w:val="24"/>
        </w:rPr>
        <w:t>（16）估算书</w:t>
      </w:r>
    </w:p>
    <w:p w:rsidR="008B1408" w:rsidRDefault="00BD2428">
      <w:pPr>
        <w:pStyle w:val="a3"/>
        <w:tabs>
          <w:tab w:val="left" w:pos="1000"/>
        </w:tabs>
        <w:spacing w:line="500" w:lineRule="exact"/>
        <w:ind w:firstLine="0"/>
        <w:rPr>
          <w:rFonts w:ascii="宋体"/>
          <w:bCs/>
          <w:sz w:val="24"/>
        </w:rPr>
      </w:pPr>
      <w:r>
        <w:rPr>
          <w:rFonts w:ascii="宋体" w:cs="宋体" w:hint="eastAsia"/>
          <w:kern w:val="0"/>
          <w:sz w:val="24"/>
        </w:rPr>
        <w:t>（附必要的图纸）</w:t>
      </w:r>
    </w:p>
    <w:p w:rsidR="008B1408" w:rsidRDefault="00BD2428">
      <w:pPr>
        <w:pStyle w:val="a3"/>
        <w:tabs>
          <w:tab w:val="left" w:pos="1000"/>
        </w:tabs>
        <w:spacing w:line="500" w:lineRule="exact"/>
        <w:ind w:firstLine="0"/>
        <w:rPr>
          <w:rFonts w:ascii="宋体"/>
          <w:b/>
          <w:sz w:val="24"/>
        </w:rPr>
      </w:pPr>
      <w:r>
        <w:rPr>
          <w:rFonts w:hint="eastAsia"/>
          <w:b/>
          <w:sz w:val="24"/>
        </w:rPr>
        <w:t>注：能使投标人利用的资料，但招标人对投标人由此而做出的推论、理解和结论概不负责。</w:t>
      </w:r>
      <w:r>
        <w:rPr>
          <w:rFonts w:cs="宋体" w:hint="eastAsia"/>
          <w:b/>
          <w:spacing w:val="2"/>
          <w:kern w:val="0"/>
          <w:sz w:val="24"/>
        </w:rPr>
        <w:t xml:space="preserve">   </w:t>
      </w:r>
    </w:p>
    <w:p w:rsidR="008B1408" w:rsidRDefault="00BD2428">
      <w:pPr>
        <w:spacing w:line="600" w:lineRule="exact"/>
        <w:jc w:val="left"/>
        <w:rPr>
          <w:rFonts w:ascii="仿宋_GB2312" w:eastAsia="仿宋_GB2312"/>
          <w:b/>
          <w:snapToGrid w:val="0"/>
          <w:color w:val="000000"/>
          <w:sz w:val="28"/>
          <w:szCs w:val="28"/>
        </w:rPr>
      </w:pPr>
      <w:r>
        <w:rPr>
          <w:rFonts w:ascii="仿宋_GB2312" w:eastAsia="仿宋_GB2312" w:hint="eastAsia"/>
          <w:b/>
          <w:snapToGrid w:val="0"/>
          <w:color w:val="000000"/>
          <w:sz w:val="28"/>
          <w:szCs w:val="28"/>
        </w:rPr>
        <w:t>二、技术标的编制格式要求：详见第二章8.1</w:t>
      </w:r>
    </w:p>
    <w:p w:rsidR="008B1408" w:rsidRDefault="008B1408">
      <w:pPr>
        <w:spacing w:line="600" w:lineRule="exact"/>
        <w:jc w:val="left"/>
        <w:rPr>
          <w:rFonts w:ascii="仿宋_GB2312" w:eastAsia="仿宋_GB2312"/>
          <w:b/>
          <w:snapToGrid w:val="0"/>
          <w:color w:val="000000"/>
          <w:sz w:val="28"/>
          <w:szCs w:val="28"/>
        </w:rPr>
      </w:pPr>
    </w:p>
    <w:p w:rsidR="008B1408" w:rsidRDefault="008B1408">
      <w:pPr>
        <w:spacing w:line="600" w:lineRule="exact"/>
        <w:jc w:val="left"/>
        <w:rPr>
          <w:rFonts w:ascii="仿宋_GB2312" w:eastAsia="仿宋_GB2312"/>
          <w:b/>
          <w:snapToGrid w:val="0"/>
          <w:color w:val="000000"/>
          <w:sz w:val="28"/>
          <w:szCs w:val="28"/>
        </w:rPr>
      </w:pPr>
    </w:p>
    <w:p w:rsidR="008B1408" w:rsidRDefault="008B1408">
      <w:pPr>
        <w:spacing w:line="600" w:lineRule="exact"/>
        <w:jc w:val="left"/>
        <w:rPr>
          <w:rFonts w:ascii="仿宋_GB2312" w:eastAsia="仿宋_GB2312"/>
          <w:b/>
          <w:snapToGrid w:val="0"/>
          <w:color w:val="000000"/>
          <w:sz w:val="28"/>
          <w:szCs w:val="28"/>
        </w:rPr>
      </w:pPr>
    </w:p>
    <w:p w:rsidR="008B1408" w:rsidRDefault="008B1408">
      <w:pPr>
        <w:spacing w:line="600" w:lineRule="exact"/>
        <w:jc w:val="left"/>
        <w:rPr>
          <w:rFonts w:ascii="仿宋_GB2312" w:eastAsia="仿宋_GB2312"/>
          <w:b/>
          <w:snapToGrid w:val="0"/>
          <w:color w:val="000000"/>
          <w:sz w:val="28"/>
          <w:szCs w:val="28"/>
        </w:rPr>
      </w:pPr>
    </w:p>
    <w:p w:rsidR="008B1408" w:rsidRDefault="008B1408">
      <w:pPr>
        <w:rPr>
          <w:rFonts w:ascii="宋体" w:cs="宋体"/>
          <w:b/>
          <w:bCs/>
          <w:sz w:val="36"/>
          <w:szCs w:val="36"/>
          <w:shd w:val="clear" w:color="auto" w:fill="FFFFFF"/>
        </w:rPr>
      </w:pPr>
    </w:p>
    <w:p w:rsidR="008B1408" w:rsidRDefault="008B1408">
      <w:pPr>
        <w:rPr>
          <w:rFonts w:ascii="宋体" w:cs="宋体"/>
          <w:b/>
          <w:bCs/>
          <w:sz w:val="36"/>
          <w:szCs w:val="36"/>
          <w:shd w:val="clear" w:color="auto" w:fill="FFFFFF"/>
        </w:rPr>
      </w:pPr>
    </w:p>
    <w:p w:rsidR="008B1408" w:rsidRDefault="008B1408">
      <w:pPr>
        <w:rPr>
          <w:rFonts w:ascii="宋体" w:cs="宋体"/>
          <w:b/>
          <w:bCs/>
          <w:sz w:val="36"/>
          <w:szCs w:val="36"/>
          <w:shd w:val="clear" w:color="auto" w:fill="FFFFFF"/>
        </w:rPr>
      </w:pPr>
    </w:p>
    <w:p w:rsidR="008B1408" w:rsidRDefault="008B1408">
      <w:pPr>
        <w:rPr>
          <w:rFonts w:ascii="宋体" w:cs="宋体"/>
          <w:b/>
          <w:bCs/>
          <w:sz w:val="36"/>
          <w:szCs w:val="3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5"/>
        <w:gridCol w:w="5682"/>
        <w:gridCol w:w="1080"/>
        <w:gridCol w:w="1003"/>
      </w:tblGrid>
      <w:tr w:rsidR="008B1408">
        <w:trPr>
          <w:cantSplit/>
          <w:trHeight w:val="1968"/>
        </w:trPr>
        <w:tc>
          <w:tcPr>
            <w:tcW w:w="1055" w:type="dxa"/>
            <w:vMerge w:val="restart"/>
            <w:tcBorders>
              <w:top w:val="nil"/>
              <w:left w:val="nil"/>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rPr>
              <w:lastRenderedPageBreak/>
              <w:t>图框格式</w:t>
            </w:r>
          </w:p>
        </w:tc>
        <w:tc>
          <w:tcPr>
            <w:tcW w:w="5682" w:type="dxa"/>
            <w:vMerge w:val="restart"/>
            <w:tcBorders>
              <w:tl2br w:val="nil"/>
              <w:tr2bl w:val="nil"/>
            </w:tcBorders>
            <w:vAlign w:val="center"/>
          </w:tcPr>
          <w:p w:rsidR="008B1408" w:rsidRDefault="008B1408">
            <w:pPr>
              <w:spacing w:line="360" w:lineRule="exact"/>
              <w:rPr>
                <w:rFonts w:ascii="宋体"/>
                <w:sz w:val="32"/>
                <w:szCs w:val="32"/>
              </w:rPr>
            </w:pPr>
          </w:p>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u w:val="single"/>
              </w:rPr>
              <w:t xml:space="preserve">　</w:t>
            </w:r>
            <w:r>
              <w:rPr>
                <w:rFonts w:ascii="宋体" w:hint="eastAsia"/>
                <w:sz w:val="24"/>
              </w:rPr>
              <w:t>年</w:t>
            </w:r>
            <w:r>
              <w:rPr>
                <w:rFonts w:ascii="宋体" w:hint="eastAsia"/>
                <w:sz w:val="24"/>
                <w:u w:val="single"/>
              </w:rPr>
              <w:t xml:space="preserve">　</w:t>
            </w:r>
            <w:r>
              <w:rPr>
                <w:rFonts w:ascii="宋体" w:hint="eastAsia"/>
                <w:sz w:val="24"/>
              </w:rPr>
              <w:t>月</w:t>
            </w:r>
          </w:p>
        </w:tc>
        <w:tc>
          <w:tcPr>
            <w:tcW w:w="1003" w:type="dxa"/>
            <w:vMerge w:val="restart"/>
            <w:tcBorders>
              <w:top w:val="nil"/>
              <w:bottom w:val="nil"/>
              <w:right w:val="nil"/>
              <w:tl2br w:val="nil"/>
              <w:tr2bl w:val="nil"/>
            </w:tcBorders>
            <w:textDirection w:val="btLr"/>
            <w:vAlign w:val="center"/>
          </w:tcPr>
          <w:p w:rsidR="008B1408" w:rsidRDefault="00BD2428">
            <w:pPr>
              <w:spacing w:line="360" w:lineRule="exact"/>
              <w:ind w:left="113" w:right="113"/>
              <w:rPr>
                <w:rFonts w:ascii="宋体"/>
                <w:sz w:val="32"/>
                <w:szCs w:val="32"/>
              </w:rPr>
            </w:pPr>
            <w:r>
              <w:rPr>
                <w:rFonts w:ascii="宋体" w:hint="eastAsia"/>
                <w:sz w:val="24"/>
              </w:rPr>
              <w:t>说明：1、上、下及右页边距分别为1cm，左页边距为2.5cm。</w:t>
            </w:r>
          </w:p>
        </w:tc>
      </w:tr>
      <w:tr w:rsidR="008B1408">
        <w:trPr>
          <w:cantSplit/>
          <w:trHeight w:val="1129"/>
        </w:trPr>
        <w:tc>
          <w:tcPr>
            <w:tcW w:w="1055" w:type="dxa"/>
            <w:vMerge/>
            <w:tcBorders>
              <w:left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rPr>
              <w:t>时 间</w:t>
            </w:r>
          </w:p>
        </w:tc>
        <w:tc>
          <w:tcPr>
            <w:tcW w:w="1003" w:type="dxa"/>
            <w:vMerge/>
            <w:tcBorders>
              <w:top w:val="nil"/>
              <w:bottom w:val="nil"/>
              <w:right w:val="nil"/>
              <w:tl2br w:val="nil"/>
              <w:tr2bl w:val="nil"/>
            </w:tcBorders>
          </w:tcPr>
          <w:p w:rsidR="008B1408" w:rsidRDefault="008B1408"/>
        </w:tc>
      </w:tr>
      <w:tr w:rsidR="008B1408">
        <w:trPr>
          <w:cantSplit/>
          <w:trHeight w:val="1968"/>
        </w:trPr>
        <w:tc>
          <w:tcPr>
            <w:tcW w:w="1055" w:type="dxa"/>
            <w:vMerge/>
            <w:tcBorders>
              <w:left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8B1408">
            <w:pPr>
              <w:spacing w:line="360" w:lineRule="exact"/>
              <w:ind w:left="113" w:right="113"/>
              <w:rPr>
                <w:rFonts w:ascii="宋体"/>
                <w:sz w:val="32"/>
                <w:szCs w:val="32"/>
              </w:rPr>
            </w:pPr>
          </w:p>
        </w:tc>
        <w:tc>
          <w:tcPr>
            <w:tcW w:w="1003" w:type="dxa"/>
            <w:vMerge/>
            <w:tcBorders>
              <w:top w:val="nil"/>
              <w:bottom w:val="nil"/>
              <w:right w:val="nil"/>
              <w:tl2br w:val="nil"/>
              <w:tr2bl w:val="nil"/>
            </w:tcBorders>
          </w:tcPr>
          <w:p w:rsidR="008B1408" w:rsidRDefault="008B1408"/>
        </w:tc>
      </w:tr>
      <w:tr w:rsidR="008B1408">
        <w:trPr>
          <w:cantSplit/>
          <w:trHeight w:val="1968"/>
        </w:trPr>
        <w:tc>
          <w:tcPr>
            <w:tcW w:w="1055" w:type="dxa"/>
            <w:vMerge/>
            <w:tcBorders>
              <w:left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rPr>
              <w:t>图 号</w:t>
            </w:r>
          </w:p>
        </w:tc>
        <w:tc>
          <w:tcPr>
            <w:tcW w:w="1003" w:type="dxa"/>
            <w:vMerge/>
            <w:tcBorders>
              <w:top w:val="nil"/>
              <w:bottom w:val="nil"/>
              <w:right w:val="nil"/>
              <w:tl2br w:val="nil"/>
              <w:tr2bl w:val="nil"/>
            </w:tcBorders>
          </w:tcPr>
          <w:p w:rsidR="008B1408" w:rsidRDefault="008B1408"/>
        </w:tc>
      </w:tr>
      <w:tr w:rsidR="008B1408">
        <w:trPr>
          <w:cantSplit/>
          <w:trHeight w:val="1968"/>
        </w:trPr>
        <w:tc>
          <w:tcPr>
            <w:tcW w:w="1055" w:type="dxa"/>
            <w:vMerge/>
            <w:tcBorders>
              <w:left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rPr>
              <w:t>（图名）</w:t>
            </w:r>
          </w:p>
        </w:tc>
        <w:tc>
          <w:tcPr>
            <w:tcW w:w="1003" w:type="dxa"/>
            <w:vMerge/>
            <w:tcBorders>
              <w:top w:val="nil"/>
              <w:bottom w:val="nil"/>
              <w:right w:val="nil"/>
              <w:tl2br w:val="nil"/>
              <w:tr2bl w:val="nil"/>
            </w:tcBorders>
          </w:tcPr>
          <w:p w:rsidR="008B1408" w:rsidRDefault="008B1408"/>
        </w:tc>
      </w:tr>
      <w:tr w:rsidR="008B1408">
        <w:trPr>
          <w:cantSplit/>
          <w:trHeight w:val="1968"/>
        </w:trPr>
        <w:tc>
          <w:tcPr>
            <w:tcW w:w="1055" w:type="dxa"/>
            <w:vMerge/>
            <w:tcBorders>
              <w:left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u w:val="single"/>
              </w:rPr>
            </w:pPr>
            <w:r>
              <w:rPr>
                <w:rFonts w:ascii="宋体" w:hint="eastAsia"/>
                <w:sz w:val="24"/>
                <w:u w:val="single"/>
              </w:rPr>
              <w:t xml:space="preserve">   </w:t>
            </w:r>
            <w:r>
              <w:rPr>
                <w:rFonts w:ascii="宋体" w:hint="eastAsia"/>
                <w:sz w:val="24"/>
              </w:rPr>
              <w:t>工程</w:t>
            </w:r>
          </w:p>
        </w:tc>
        <w:tc>
          <w:tcPr>
            <w:tcW w:w="1003" w:type="dxa"/>
            <w:vMerge/>
            <w:tcBorders>
              <w:top w:val="nil"/>
              <w:bottom w:val="nil"/>
              <w:right w:val="nil"/>
              <w:tl2br w:val="nil"/>
              <w:tr2bl w:val="nil"/>
            </w:tcBorders>
          </w:tcPr>
          <w:p w:rsidR="008B1408" w:rsidRDefault="008B1408"/>
        </w:tc>
      </w:tr>
      <w:tr w:rsidR="008B1408">
        <w:trPr>
          <w:cantSplit/>
          <w:trHeight w:val="1978"/>
        </w:trPr>
        <w:tc>
          <w:tcPr>
            <w:tcW w:w="1055" w:type="dxa"/>
            <w:vMerge/>
            <w:tcBorders>
              <w:left w:val="nil"/>
              <w:bottom w:val="nil"/>
              <w:tl2br w:val="nil"/>
              <w:tr2bl w:val="nil"/>
            </w:tcBorders>
          </w:tcPr>
          <w:p w:rsidR="008B1408" w:rsidRDefault="008B1408"/>
        </w:tc>
        <w:tc>
          <w:tcPr>
            <w:tcW w:w="5682" w:type="dxa"/>
            <w:vMerge/>
            <w:tcBorders>
              <w:tl2br w:val="nil"/>
              <w:tr2bl w:val="nil"/>
            </w:tcBorders>
          </w:tcPr>
          <w:p w:rsidR="008B1408" w:rsidRDefault="008B1408"/>
        </w:tc>
        <w:tc>
          <w:tcPr>
            <w:tcW w:w="1080" w:type="dxa"/>
            <w:tcBorders>
              <w:tl2br w:val="nil"/>
              <w:tr2bl w:val="nil"/>
            </w:tcBorders>
            <w:textDirection w:val="btLr"/>
            <w:vAlign w:val="center"/>
          </w:tcPr>
          <w:p w:rsidR="008B1408" w:rsidRDefault="00BD2428">
            <w:pPr>
              <w:spacing w:line="360" w:lineRule="exact"/>
              <w:ind w:left="113" w:right="113"/>
              <w:jc w:val="center"/>
              <w:rPr>
                <w:rFonts w:ascii="宋体"/>
                <w:sz w:val="32"/>
                <w:szCs w:val="32"/>
              </w:rPr>
            </w:pPr>
            <w:r>
              <w:rPr>
                <w:rFonts w:ascii="宋体" w:hint="eastAsia"/>
                <w:sz w:val="24"/>
              </w:rPr>
              <w:t>投标人</w:t>
            </w:r>
          </w:p>
        </w:tc>
        <w:tc>
          <w:tcPr>
            <w:tcW w:w="1003" w:type="dxa"/>
            <w:vMerge/>
            <w:tcBorders>
              <w:top w:val="nil"/>
              <w:bottom w:val="nil"/>
              <w:right w:val="nil"/>
              <w:tl2br w:val="nil"/>
              <w:tr2bl w:val="nil"/>
            </w:tcBorders>
          </w:tcPr>
          <w:p w:rsidR="008B1408" w:rsidRDefault="008B1408"/>
        </w:tc>
      </w:tr>
    </w:tbl>
    <w:p w:rsidR="008B1408" w:rsidRDefault="008B1408">
      <w:pPr>
        <w:rPr>
          <w:rFonts w:ascii="宋体" w:cs="宋体"/>
          <w:b/>
          <w:bCs/>
          <w:sz w:val="13"/>
          <w:szCs w:val="13"/>
          <w:shd w:val="clear" w:color="auto" w:fill="FFFFFF"/>
        </w:rPr>
      </w:pPr>
    </w:p>
    <w:p w:rsidR="008B1408" w:rsidRDefault="008B1408">
      <w:pPr>
        <w:spacing w:line="220" w:lineRule="atLeast"/>
      </w:pPr>
    </w:p>
    <w:sectPr w:rsidR="008B1408" w:rsidSect="008B140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358" w:rsidRDefault="00275358" w:rsidP="008B1408">
      <w:r>
        <w:separator/>
      </w:r>
    </w:p>
  </w:endnote>
  <w:endnote w:type="continuationSeparator" w:id="1">
    <w:p w:rsidR="00275358" w:rsidRDefault="00275358" w:rsidP="008B14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default"/>
    <w:sig w:usb0="00000000" w:usb1="080E0000" w:usb2="00000000" w:usb3="00000000" w:csb0="00040000" w:csb1="00000000"/>
  </w:font>
  <w:font w:name="宋体-PUA">
    <w:charset w:val="86"/>
    <w:family w:val="auto"/>
    <w:pitch w:val="default"/>
    <w:sig w:usb0="00000000" w:usb1="1000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41" w:rsidRDefault="00867641">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rsidR="00867641" w:rsidRDefault="00867641">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41" w:rsidRDefault="00867641">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C7D" w:rsidRDefault="00276C7D">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41" w:rsidRDefault="00867641">
    <w:pPr>
      <w:pStyle w:val="a6"/>
      <w:framePr w:wrap="around" w:vAnchor="text" w:hAnchor="margin" w:xAlign="center" w:y="1"/>
      <w:rPr>
        <w:rStyle w:val="a8"/>
      </w:rPr>
    </w:pPr>
    <w:r>
      <w:rPr>
        <w:rFonts w:hint="eastAsia"/>
      </w:rPr>
      <w:t>第</w:t>
    </w:r>
    <w:r>
      <w:fldChar w:fldCharType="begin"/>
    </w:r>
    <w:r>
      <w:rPr>
        <w:rStyle w:val="a8"/>
      </w:rPr>
      <w:instrText xml:space="preserve">PAGE  </w:instrText>
    </w:r>
    <w:r>
      <w:fldChar w:fldCharType="separate"/>
    </w:r>
    <w:r w:rsidR="004E4D6B">
      <w:rPr>
        <w:rStyle w:val="a8"/>
        <w:noProof/>
      </w:rPr>
      <w:t>8</w:t>
    </w:r>
    <w:r>
      <w:fldChar w:fldCharType="end"/>
    </w:r>
    <w:r>
      <w:rPr>
        <w:rFonts w:hint="eastAsia"/>
      </w:rPr>
      <w:t>页</w:t>
    </w:r>
  </w:p>
  <w:p w:rsidR="00867641" w:rsidRDefault="0086764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358" w:rsidRDefault="00275358" w:rsidP="008B1408">
      <w:r>
        <w:separator/>
      </w:r>
    </w:p>
  </w:footnote>
  <w:footnote w:type="continuationSeparator" w:id="1">
    <w:p w:rsidR="00275358" w:rsidRDefault="00275358" w:rsidP="008B14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C7D" w:rsidRDefault="00276C7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C7D" w:rsidRDefault="00276C7D" w:rsidP="00276C7D">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C7D" w:rsidRDefault="00276C7D">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641" w:rsidRDefault="00867641">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Restart w:val="0"/>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
    <w:nsid w:val="0FFFFF89"/>
    <w:multiLevelType w:val="singleLevel"/>
    <w:tmpl w:val="00000000"/>
    <w:lvl w:ilvl="0">
      <w:start w:val="1"/>
      <w:numFmt w:val="bullet"/>
      <w:lvlRestart w:val="0"/>
      <w:lvlText w:val=""/>
      <w:lvlJc w:val="left"/>
      <w:pPr>
        <w:tabs>
          <w:tab w:val="num" w:pos="360"/>
        </w:tabs>
        <w:ind w:left="360" w:hanging="360"/>
      </w:pPr>
      <w:rPr>
        <w:rFonts w:ascii="Wingdings" w:hAnsi="Wingdings" w:hint="default"/>
      </w:rPr>
    </w:lvl>
  </w:abstractNum>
  <w:abstractNum w:abstractNumId="2">
    <w:nsid w:val="110A591B"/>
    <w:multiLevelType w:val="multilevel"/>
    <w:tmpl w:val="110A591B"/>
    <w:lvl w:ilvl="0">
      <w:start w:val="1"/>
      <w:numFmt w:val="decimal"/>
      <w:lvlRestart w:val="0"/>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5.2.%4"/>
      <w:lvlJc w:val="left"/>
      <w:pPr>
        <w:tabs>
          <w:tab w:val="num" w:pos="108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69D1A99"/>
    <w:multiLevelType w:val="multilevel"/>
    <w:tmpl w:val="269D1A99"/>
    <w:lvl w:ilvl="0">
      <w:start w:val="1"/>
      <w:numFmt w:val="decimal"/>
      <w:lvlRestart w:val="0"/>
      <w:lvlText w:val="（%1）"/>
      <w:lvlJc w:val="left"/>
      <w:pPr>
        <w:tabs>
          <w:tab w:val="num" w:pos="1140"/>
        </w:tabs>
        <w:ind w:left="1140" w:hanging="7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DBA4CF8"/>
    <w:multiLevelType w:val="multilevel"/>
    <w:tmpl w:val="3DBA4CF8"/>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528C8FF1"/>
    <w:multiLevelType w:val="singleLevel"/>
    <w:tmpl w:val="528C8FF1"/>
    <w:lvl w:ilvl="0">
      <w:start w:val="1"/>
      <w:numFmt w:val="decimal"/>
      <w:lvlRestart w:val="0"/>
      <w:suff w:val="nothing"/>
      <w:lvlText w:val="%1、"/>
      <w:lvlJc w:val="left"/>
      <w:pPr>
        <w:tabs>
          <w:tab w:val="num" w:pos="0"/>
        </w:tabs>
        <w:ind w:left="0" w:firstLine="0"/>
      </w:pPr>
    </w:lvl>
  </w:abstractNum>
  <w:abstractNum w:abstractNumId="6">
    <w:nsid w:val="5292FE07"/>
    <w:multiLevelType w:val="singleLevel"/>
    <w:tmpl w:val="5292FE07"/>
    <w:lvl w:ilvl="0">
      <w:start w:val="3"/>
      <w:numFmt w:val="chineseCounting"/>
      <w:lvlRestart w:val="0"/>
      <w:suff w:val="nothing"/>
      <w:lvlText w:val="%1、"/>
      <w:lvlJc w:val="left"/>
      <w:pPr>
        <w:tabs>
          <w:tab w:val="num" w:pos="0"/>
        </w:tabs>
        <w:ind w:left="0" w:firstLine="0"/>
      </w:pPr>
    </w:lvl>
  </w:abstractNum>
  <w:abstractNum w:abstractNumId="7">
    <w:nsid w:val="529C6BFA"/>
    <w:multiLevelType w:val="singleLevel"/>
    <w:tmpl w:val="529C6BFA"/>
    <w:lvl w:ilvl="0">
      <w:start w:val="8"/>
      <w:numFmt w:val="chineseCounting"/>
      <w:lvlRestart w:val="0"/>
      <w:suff w:val="nothing"/>
      <w:lvlText w:val="%1、"/>
      <w:lvlJc w:val="left"/>
      <w:pPr>
        <w:tabs>
          <w:tab w:val="num" w:pos="0"/>
        </w:tabs>
        <w:ind w:left="0" w:firstLine="0"/>
      </w:pPr>
    </w:lvl>
  </w:abstractNum>
  <w:abstractNum w:abstractNumId="8">
    <w:nsid w:val="529D41E0"/>
    <w:multiLevelType w:val="singleLevel"/>
    <w:tmpl w:val="529D41E0"/>
    <w:lvl w:ilvl="0">
      <w:start w:val="4"/>
      <w:numFmt w:val="chineseCounting"/>
      <w:lvlRestart w:val="0"/>
      <w:suff w:val="space"/>
      <w:lvlText w:val="第%1条"/>
      <w:lvlJc w:val="left"/>
      <w:pPr>
        <w:tabs>
          <w:tab w:val="num" w:pos="0"/>
        </w:tabs>
        <w:ind w:left="0" w:firstLine="0"/>
      </w:pPr>
    </w:lvl>
  </w:abstractNum>
  <w:abstractNum w:abstractNumId="9">
    <w:nsid w:val="52A1A126"/>
    <w:multiLevelType w:val="singleLevel"/>
    <w:tmpl w:val="52A1A126"/>
    <w:lvl w:ilvl="0">
      <w:start w:val="8"/>
      <w:numFmt w:val="decimal"/>
      <w:lvlRestart w:val="0"/>
      <w:suff w:val="nothing"/>
      <w:lvlText w:val="%1、"/>
      <w:lvlJc w:val="left"/>
      <w:pPr>
        <w:tabs>
          <w:tab w:val="num" w:pos="0"/>
        </w:tabs>
        <w:ind w:left="0" w:firstLine="0"/>
      </w:pPr>
    </w:lvl>
  </w:abstractNum>
  <w:num w:numId="1">
    <w:abstractNumId w:val="5"/>
  </w:num>
  <w:num w:numId="2">
    <w:abstractNumId w:val="0"/>
  </w:num>
  <w:num w:numId="3">
    <w:abstractNumId w:val="8"/>
  </w:num>
  <w:num w:numId="4">
    <w:abstractNumId w:val="3"/>
  </w:num>
  <w:num w:numId="5">
    <w:abstractNumId w:val="6"/>
  </w:num>
  <w:num w:numId="6">
    <w:abstractNumId w:val="7"/>
  </w:num>
  <w:num w:numId="7">
    <w:abstractNumId w:val="9"/>
  </w:num>
  <w:num w:numId="8">
    <w:abstractNumId w:val="2"/>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5714"/>
  </w:hdrShapeDefaults>
  <w:footnotePr>
    <w:footnote w:id="0"/>
    <w:footnote w:id="1"/>
  </w:footnotePr>
  <w:endnotePr>
    <w:endnote w:id="0"/>
    <w:endnote w:id="1"/>
  </w:endnotePr>
  <w:compat>
    <w:spaceForUL/>
    <w:balanceSingleByteDoubleByteWidth/>
    <w:ulTrailSpace/>
    <w:doNotExpandShiftReturn/>
    <w:adjustLineHeightInTable/>
    <w:growAutofit/>
    <w:useFELayout/>
    <w:useAltKinsokuLineBreakRules/>
    <w:splitPgBreakAndParaMark/>
  </w:compat>
  <w:rsids>
    <w:rsidRoot w:val="008B1408"/>
    <w:rsid w:val="00021EE4"/>
    <w:rsid w:val="00027638"/>
    <w:rsid w:val="00041314"/>
    <w:rsid w:val="000429D1"/>
    <w:rsid w:val="00057700"/>
    <w:rsid w:val="00060E8F"/>
    <w:rsid w:val="00097191"/>
    <w:rsid w:val="000A02DE"/>
    <w:rsid w:val="000B67C8"/>
    <w:rsid w:val="000B6CF4"/>
    <w:rsid w:val="000F1DC6"/>
    <w:rsid w:val="00102153"/>
    <w:rsid w:val="00115ACA"/>
    <w:rsid w:val="00133C7D"/>
    <w:rsid w:val="00134A73"/>
    <w:rsid w:val="00150B6F"/>
    <w:rsid w:val="0016480E"/>
    <w:rsid w:val="00174CC9"/>
    <w:rsid w:val="00185A64"/>
    <w:rsid w:val="0019415B"/>
    <w:rsid w:val="001A466A"/>
    <w:rsid w:val="001B5CC9"/>
    <w:rsid w:val="001C7A77"/>
    <w:rsid w:val="001D31E6"/>
    <w:rsid w:val="001D38AF"/>
    <w:rsid w:val="001D4DEF"/>
    <w:rsid w:val="001D59CB"/>
    <w:rsid w:val="001D7E01"/>
    <w:rsid w:val="001E650E"/>
    <w:rsid w:val="001F2A48"/>
    <w:rsid w:val="00211588"/>
    <w:rsid w:val="00220F2C"/>
    <w:rsid w:val="00222686"/>
    <w:rsid w:val="002316E1"/>
    <w:rsid w:val="00232C7D"/>
    <w:rsid w:val="00235030"/>
    <w:rsid w:val="00237112"/>
    <w:rsid w:val="00245691"/>
    <w:rsid w:val="00251073"/>
    <w:rsid w:val="00255AB1"/>
    <w:rsid w:val="00275358"/>
    <w:rsid w:val="00276C7D"/>
    <w:rsid w:val="00276FEA"/>
    <w:rsid w:val="00277DEF"/>
    <w:rsid w:val="00282EDB"/>
    <w:rsid w:val="002B2E68"/>
    <w:rsid w:val="002C251C"/>
    <w:rsid w:val="002C376F"/>
    <w:rsid w:val="002D0E1C"/>
    <w:rsid w:val="002D77B8"/>
    <w:rsid w:val="002F77B0"/>
    <w:rsid w:val="003034D0"/>
    <w:rsid w:val="00303F12"/>
    <w:rsid w:val="00310BC6"/>
    <w:rsid w:val="003274CD"/>
    <w:rsid w:val="003348E7"/>
    <w:rsid w:val="003475D3"/>
    <w:rsid w:val="00356409"/>
    <w:rsid w:val="00373B81"/>
    <w:rsid w:val="0038419F"/>
    <w:rsid w:val="00385AA5"/>
    <w:rsid w:val="003C48A8"/>
    <w:rsid w:val="003D2738"/>
    <w:rsid w:val="003E4A0B"/>
    <w:rsid w:val="003F1C55"/>
    <w:rsid w:val="003F2715"/>
    <w:rsid w:val="004109FC"/>
    <w:rsid w:val="00411357"/>
    <w:rsid w:val="0041250C"/>
    <w:rsid w:val="004178D0"/>
    <w:rsid w:val="00436314"/>
    <w:rsid w:val="00451833"/>
    <w:rsid w:val="004571C7"/>
    <w:rsid w:val="004673D1"/>
    <w:rsid w:val="00487E64"/>
    <w:rsid w:val="0049726C"/>
    <w:rsid w:val="004A0974"/>
    <w:rsid w:val="004A6C9B"/>
    <w:rsid w:val="004D0B1D"/>
    <w:rsid w:val="004E4D6B"/>
    <w:rsid w:val="004E59E8"/>
    <w:rsid w:val="00544993"/>
    <w:rsid w:val="00546B2D"/>
    <w:rsid w:val="00572128"/>
    <w:rsid w:val="00582E9A"/>
    <w:rsid w:val="005A269B"/>
    <w:rsid w:val="005E0F6D"/>
    <w:rsid w:val="005E3A51"/>
    <w:rsid w:val="005F191E"/>
    <w:rsid w:val="00607249"/>
    <w:rsid w:val="006224E7"/>
    <w:rsid w:val="00626042"/>
    <w:rsid w:val="00642C50"/>
    <w:rsid w:val="00652264"/>
    <w:rsid w:val="00655439"/>
    <w:rsid w:val="00664946"/>
    <w:rsid w:val="00684C26"/>
    <w:rsid w:val="00686D67"/>
    <w:rsid w:val="006D20A6"/>
    <w:rsid w:val="0070238B"/>
    <w:rsid w:val="00707A0F"/>
    <w:rsid w:val="0071225E"/>
    <w:rsid w:val="00724AAA"/>
    <w:rsid w:val="0072744F"/>
    <w:rsid w:val="00734264"/>
    <w:rsid w:val="0074602E"/>
    <w:rsid w:val="0075685B"/>
    <w:rsid w:val="00756E50"/>
    <w:rsid w:val="00772439"/>
    <w:rsid w:val="0079596D"/>
    <w:rsid w:val="007D749B"/>
    <w:rsid w:val="007F3B74"/>
    <w:rsid w:val="00820105"/>
    <w:rsid w:val="00830FDA"/>
    <w:rsid w:val="00837B17"/>
    <w:rsid w:val="00837DA2"/>
    <w:rsid w:val="00843E88"/>
    <w:rsid w:val="0085069B"/>
    <w:rsid w:val="008560C4"/>
    <w:rsid w:val="00856473"/>
    <w:rsid w:val="00867641"/>
    <w:rsid w:val="00884CAB"/>
    <w:rsid w:val="00890089"/>
    <w:rsid w:val="00894611"/>
    <w:rsid w:val="008B1408"/>
    <w:rsid w:val="008C5CBF"/>
    <w:rsid w:val="008C6509"/>
    <w:rsid w:val="008C7779"/>
    <w:rsid w:val="008D087A"/>
    <w:rsid w:val="008F7EDD"/>
    <w:rsid w:val="00902A6A"/>
    <w:rsid w:val="00902E1F"/>
    <w:rsid w:val="00910733"/>
    <w:rsid w:val="0091266E"/>
    <w:rsid w:val="00922B24"/>
    <w:rsid w:val="00956105"/>
    <w:rsid w:val="009619E0"/>
    <w:rsid w:val="00966F13"/>
    <w:rsid w:val="009677BB"/>
    <w:rsid w:val="00977C3C"/>
    <w:rsid w:val="00977E59"/>
    <w:rsid w:val="009968F0"/>
    <w:rsid w:val="00A1602F"/>
    <w:rsid w:val="00A32469"/>
    <w:rsid w:val="00A32BED"/>
    <w:rsid w:val="00A36F67"/>
    <w:rsid w:val="00A5477D"/>
    <w:rsid w:val="00A63418"/>
    <w:rsid w:val="00A750EE"/>
    <w:rsid w:val="00A870C3"/>
    <w:rsid w:val="00A96444"/>
    <w:rsid w:val="00AA3086"/>
    <w:rsid w:val="00AA6E96"/>
    <w:rsid w:val="00AB50BE"/>
    <w:rsid w:val="00AB6FFB"/>
    <w:rsid w:val="00AD1B15"/>
    <w:rsid w:val="00B10B22"/>
    <w:rsid w:val="00B1267F"/>
    <w:rsid w:val="00B33A98"/>
    <w:rsid w:val="00B3754E"/>
    <w:rsid w:val="00B40463"/>
    <w:rsid w:val="00B41BDB"/>
    <w:rsid w:val="00B8604B"/>
    <w:rsid w:val="00BA4F4E"/>
    <w:rsid w:val="00BB1946"/>
    <w:rsid w:val="00BB787B"/>
    <w:rsid w:val="00BC3BE3"/>
    <w:rsid w:val="00BD2428"/>
    <w:rsid w:val="00BF5D6A"/>
    <w:rsid w:val="00C057DD"/>
    <w:rsid w:val="00C1295D"/>
    <w:rsid w:val="00C1464B"/>
    <w:rsid w:val="00C20A29"/>
    <w:rsid w:val="00C70979"/>
    <w:rsid w:val="00C71A58"/>
    <w:rsid w:val="00C84078"/>
    <w:rsid w:val="00C91936"/>
    <w:rsid w:val="00CB715E"/>
    <w:rsid w:val="00CC0335"/>
    <w:rsid w:val="00CC269F"/>
    <w:rsid w:val="00D12820"/>
    <w:rsid w:val="00D217BD"/>
    <w:rsid w:val="00D32412"/>
    <w:rsid w:val="00D50DCD"/>
    <w:rsid w:val="00D71548"/>
    <w:rsid w:val="00D75FFF"/>
    <w:rsid w:val="00DA404F"/>
    <w:rsid w:val="00DB1EBC"/>
    <w:rsid w:val="00DD09B3"/>
    <w:rsid w:val="00E12B6B"/>
    <w:rsid w:val="00E144D3"/>
    <w:rsid w:val="00E14B60"/>
    <w:rsid w:val="00E174A3"/>
    <w:rsid w:val="00E21E5D"/>
    <w:rsid w:val="00E31598"/>
    <w:rsid w:val="00E34388"/>
    <w:rsid w:val="00E87216"/>
    <w:rsid w:val="00EA415D"/>
    <w:rsid w:val="00EB2A07"/>
    <w:rsid w:val="00EB3547"/>
    <w:rsid w:val="00EC0FFC"/>
    <w:rsid w:val="00EC1383"/>
    <w:rsid w:val="00ED43F0"/>
    <w:rsid w:val="00EF1229"/>
    <w:rsid w:val="00F15ADA"/>
    <w:rsid w:val="00F36146"/>
    <w:rsid w:val="00F525F4"/>
    <w:rsid w:val="00F56F7E"/>
    <w:rsid w:val="00F933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B1408"/>
    <w:pPr>
      <w:widowControl w:val="0"/>
      <w:jc w:val="both"/>
    </w:pPr>
    <w:rPr>
      <w:kern w:val="2"/>
      <w:sz w:val="21"/>
    </w:rPr>
  </w:style>
  <w:style w:type="paragraph" w:styleId="1">
    <w:name w:val="heading 1"/>
    <w:next w:val="a"/>
    <w:rsid w:val="008B1408"/>
    <w:pPr>
      <w:keepNext/>
      <w:keepLines/>
      <w:widowControl w:val="0"/>
      <w:adjustRightInd w:val="0"/>
      <w:spacing w:line="460" w:lineRule="exact"/>
      <w:textAlignment w:val="baseline"/>
      <w:outlineLvl w:val="0"/>
    </w:pPr>
    <w:rPr>
      <w:b/>
      <w:kern w:val="44"/>
      <w:sz w:val="32"/>
    </w:rPr>
  </w:style>
  <w:style w:type="paragraph" w:styleId="2">
    <w:name w:val="heading 2"/>
    <w:next w:val="a"/>
    <w:rsid w:val="008B1408"/>
    <w:pPr>
      <w:keepNext/>
      <w:keepLines/>
      <w:widowControl w:val="0"/>
      <w:autoSpaceDE w:val="0"/>
      <w:autoSpaceDN w:val="0"/>
      <w:adjustRightInd w:val="0"/>
      <w:spacing w:before="260" w:after="260" w:line="413" w:lineRule="auto"/>
      <w:textAlignment w:val="baseline"/>
      <w:outlineLvl w:val="1"/>
    </w:pPr>
    <w:rPr>
      <w:rFonts w:ascii="Arial" w:eastAsia="黑体" w:hAnsi="Arial"/>
      <w:b/>
      <w:sz w:val="32"/>
    </w:rPr>
  </w:style>
  <w:style w:type="paragraph" w:styleId="3">
    <w:name w:val="heading 3"/>
    <w:next w:val="a"/>
    <w:rsid w:val="008B1408"/>
    <w:pPr>
      <w:keepNext/>
      <w:tabs>
        <w:tab w:val="left" w:pos="720"/>
      </w:tabs>
      <w:spacing w:before="240" w:after="60"/>
      <w:ind w:left="720" w:hanging="720"/>
      <w:outlineLvl w:val="2"/>
    </w:pPr>
    <w:rPr>
      <w:rFonts w:ascii="Arial" w:eastAsia="华文宋体" w:hAnsi="Arial"/>
      <w:b/>
      <w:kern w:val="2"/>
      <w:sz w:val="26"/>
    </w:rPr>
  </w:style>
  <w:style w:type="paragraph" w:styleId="4">
    <w:name w:val="heading 4"/>
    <w:next w:val="a"/>
    <w:rsid w:val="008B1408"/>
    <w:pPr>
      <w:keepNext/>
      <w:keepLines/>
      <w:widowControl w:val="0"/>
      <w:spacing w:before="280" w:after="290" w:line="372" w:lineRule="auto"/>
      <w:jc w:val="both"/>
      <w:outlineLvl w:val="3"/>
    </w:pPr>
    <w:rPr>
      <w:rFonts w:ascii="Arial" w:eastAsia="黑体" w:hAnsi="Arial"/>
      <w:b/>
      <w:kern w:val="2"/>
      <w:sz w:val="28"/>
    </w:rPr>
  </w:style>
  <w:style w:type="paragraph" w:styleId="5">
    <w:name w:val="heading 5"/>
    <w:basedOn w:val="a"/>
    <w:next w:val="a"/>
    <w:link w:val="5Char"/>
    <w:uiPriority w:val="9"/>
    <w:unhideWhenUsed/>
    <w:qFormat/>
    <w:rsid w:val="006260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6">
    <w:name w:val="index 6"/>
    <w:basedOn w:val="a"/>
    <w:next w:val="a"/>
    <w:autoRedefine/>
    <w:rsid w:val="008B1408"/>
    <w:pPr>
      <w:ind w:left="2100"/>
    </w:pPr>
  </w:style>
  <w:style w:type="paragraph" w:styleId="8">
    <w:name w:val="index 8"/>
    <w:basedOn w:val="a"/>
    <w:next w:val="a"/>
    <w:autoRedefine/>
    <w:rsid w:val="008B1408"/>
    <w:pPr>
      <w:ind w:left="2940"/>
    </w:pPr>
  </w:style>
  <w:style w:type="paragraph" w:styleId="10">
    <w:name w:val="toc 1"/>
    <w:next w:val="a"/>
    <w:autoRedefine/>
    <w:rsid w:val="008B1408"/>
    <w:pPr>
      <w:widowControl w:val="0"/>
      <w:jc w:val="both"/>
    </w:pPr>
    <w:rPr>
      <w:kern w:val="2"/>
      <w:sz w:val="21"/>
    </w:rPr>
  </w:style>
  <w:style w:type="paragraph" w:styleId="20">
    <w:name w:val="toc 2"/>
    <w:next w:val="a"/>
    <w:autoRedefine/>
    <w:rsid w:val="008B1408"/>
    <w:pPr>
      <w:widowControl w:val="0"/>
      <w:ind w:leftChars="200" w:left="200"/>
      <w:jc w:val="both"/>
    </w:pPr>
    <w:rPr>
      <w:kern w:val="2"/>
      <w:sz w:val="21"/>
    </w:rPr>
  </w:style>
  <w:style w:type="paragraph" w:styleId="a3">
    <w:name w:val="Normal Indent"/>
    <w:rsid w:val="008B1408"/>
    <w:pPr>
      <w:ind w:firstLine="420"/>
    </w:pPr>
    <w:rPr>
      <w:kern w:val="2"/>
      <w:sz w:val="21"/>
    </w:rPr>
  </w:style>
  <w:style w:type="paragraph" w:styleId="a4">
    <w:name w:val="footnote text"/>
    <w:basedOn w:val="a"/>
    <w:rsid w:val="008B1408"/>
    <w:pPr>
      <w:snapToGrid w:val="0"/>
      <w:jc w:val="left"/>
    </w:pPr>
    <w:rPr>
      <w:sz w:val="18"/>
    </w:rPr>
  </w:style>
  <w:style w:type="paragraph" w:styleId="a5">
    <w:name w:val="header"/>
    <w:next w:val="10"/>
    <w:rsid w:val="008B1408"/>
    <w:pPr>
      <w:widowControl w:val="0"/>
      <w:tabs>
        <w:tab w:val="center" w:pos="4153"/>
        <w:tab w:val="right" w:pos="8306"/>
      </w:tabs>
      <w:snapToGrid w:val="0"/>
      <w:jc w:val="both"/>
    </w:pPr>
    <w:rPr>
      <w:kern w:val="2"/>
      <w:sz w:val="18"/>
    </w:rPr>
  </w:style>
  <w:style w:type="paragraph" w:styleId="a6">
    <w:name w:val="footer"/>
    <w:rsid w:val="008B1408"/>
    <w:pPr>
      <w:widowControl w:val="0"/>
      <w:tabs>
        <w:tab w:val="center" w:pos="4153"/>
        <w:tab w:val="right" w:pos="8306"/>
      </w:tabs>
      <w:snapToGrid w:val="0"/>
    </w:pPr>
    <w:rPr>
      <w:kern w:val="2"/>
      <w:sz w:val="18"/>
    </w:rPr>
  </w:style>
  <w:style w:type="character" w:styleId="a7">
    <w:name w:val="annotation reference"/>
    <w:basedOn w:val="a0"/>
    <w:rsid w:val="008B1408"/>
    <w:rPr>
      <w:sz w:val="21"/>
    </w:rPr>
  </w:style>
  <w:style w:type="character" w:styleId="a8">
    <w:name w:val="page number"/>
    <w:rsid w:val="008B1408"/>
  </w:style>
  <w:style w:type="paragraph" w:styleId="a9">
    <w:name w:val="endnote text"/>
    <w:basedOn w:val="a"/>
    <w:rsid w:val="008B1408"/>
    <w:pPr>
      <w:snapToGrid w:val="0"/>
      <w:jc w:val="left"/>
    </w:pPr>
  </w:style>
  <w:style w:type="paragraph" w:styleId="aa">
    <w:name w:val="table of authorities"/>
    <w:basedOn w:val="a"/>
    <w:next w:val="a"/>
    <w:rsid w:val="008B1408"/>
    <w:pPr>
      <w:ind w:left="420"/>
    </w:pPr>
  </w:style>
  <w:style w:type="paragraph" w:styleId="ab">
    <w:name w:val="macro"/>
    <w:rsid w:val="008B140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rPr>
  </w:style>
  <w:style w:type="paragraph" w:styleId="ac">
    <w:name w:val="List"/>
    <w:basedOn w:val="a"/>
    <w:rsid w:val="008B1408"/>
    <w:pPr>
      <w:ind w:left="420" w:hanging="420"/>
    </w:pPr>
  </w:style>
  <w:style w:type="paragraph" w:styleId="ad">
    <w:name w:val="List Bullet"/>
    <w:basedOn w:val="a"/>
    <w:rsid w:val="008B1408"/>
    <w:pPr>
      <w:tabs>
        <w:tab w:val="num" w:pos="360"/>
      </w:tabs>
      <w:ind w:left="360" w:hanging="360"/>
    </w:pPr>
  </w:style>
  <w:style w:type="paragraph" w:styleId="ae">
    <w:name w:val="Title"/>
    <w:next w:val="a4"/>
    <w:rsid w:val="008B1408"/>
    <w:pPr>
      <w:widowControl w:val="0"/>
      <w:spacing w:before="240" w:after="60"/>
      <w:jc w:val="center"/>
      <w:outlineLvl w:val="0"/>
    </w:pPr>
    <w:rPr>
      <w:rFonts w:ascii="Arial" w:hAnsi="Arial" w:cs="Arial"/>
      <w:b/>
      <w:bCs/>
      <w:kern w:val="2"/>
      <w:sz w:val="32"/>
      <w:szCs w:val="32"/>
    </w:rPr>
  </w:style>
  <w:style w:type="paragraph" w:styleId="af">
    <w:name w:val="Body Text"/>
    <w:rsid w:val="008B1408"/>
    <w:pPr>
      <w:widowControl w:val="0"/>
      <w:spacing w:after="120"/>
      <w:jc w:val="both"/>
    </w:pPr>
    <w:rPr>
      <w:kern w:val="2"/>
      <w:sz w:val="21"/>
    </w:rPr>
  </w:style>
  <w:style w:type="paragraph" w:styleId="af0">
    <w:name w:val="Body Text Indent"/>
    <w:next w:val="20"/>
    <w:rsid w:val="008B1408"/>
    <w:pPr>
      <w:widowControl w:val="0"/>
      <w:ind w:left="360"/>
      <w:jc w:val="both"/>
    </w:pPr>
    <w:rPr>
      <w:kern w:val="2"/>
      <w:sz w:val="28"/>
    </w:rPr>
  </w:style>
  <w:style w:type="paragraph" w:styleId="af1">
    <w:name w:val="Salutation"/>
    <w:next w:val="a"/>
    <w:rsid w:val="008B1408"/>
    <w:pPr>
      <w:widowControl w:val="0"/>
      <w:jc w:val="both"/>
    </w:pPr>
    <w:rPr>
      <w:rFonts w:ascii="宋体" w:eastAsia="仿宋_GB2312" w:hAnsi="宋体"/>
      <w:kern w:val="2"/>
      <w:sz w:val="21"/>
    </w:rPr>
  </w:style>
  <w:style w:type="paragraph" w:styleId="21">
    <w:name w:val="Body Text Indent 2"/>
    <w:rsid w:val="008B1408"/>
    <w:pPr>
      <w:widowControl w:val="0"/>
      <w:spacing w:line="360" w:lineRule="auto"/>
      <w:ind w:firstLineChars="300" w:firstLine="300"/>
      <w:jc w:val="both"/>
    </w:pPr>
    <w:rPr>
      <w:kern w:val="2"/>
      <w:sz w:val="24"/>
    </w:rPr>
  </w:style>
  <w:style w:type="character" w:styleId="af2">
    <w:name w:val="Hyperlink"/>
    <w:basedOn w:val="a0"/>
    <w:rsid w:val="008B1408"/>
    <w:rPr>
      <w:color w:val="0000FF"/>
      <w:u w:val="single"/>
    </w:rPr>
  </w:style>
  <w:style w:type="character" w:styleId="af3">
    <w:name w:val="Strong"/>
    <w:rsid w:val="008B1408"/>
    <w:rPr>
      <w:b/>
      <w:bCs/>
    </w:rPr>
  </w:style>
  <w:style w:type="paragraph" w:styleId="af4">
    <w:name w:val="Plain Text"/>
    <w:next w:val="8"/>
    <w:rsid w:val="008B1408"/>
    <w:pPr>
      <w:widowControl w:val="0"/>
      <w:jc w:val="both"/>
    </w:pPr>
    <w:rPr>
      <w:rFonts w:ascii="宋体" w:eastAsia="华文宋体" w:hAnsi="宋体"/>
      <w:kern w:val="2"/>
      <w:sz w:val="28"/>
    </w:rPr>
  </w:style>
  <w:style w:type="paragraph" w:styleId="af5">
    <w:name w:val="Normal (Web)"/>
    <w:uiPriority w:val="99"/>
    <w:rsid w:val="008B1408"/>
    <w:pPr>
      <w:spacing w:before="100" w:beforeAutospacing="1" w:after="100" w:afterAutospacing="1" w:line="440" w:lineRule="atLeast"/>
    </w:pPr>
    <w:rPr>
      <w:rFonts w:ascii="宋体"/>
      <w:color w:val="000000"/>
      <w:sz w:val="30"/>
      <w:szCs w:val="30"/>
    </w:rPr>
  </w:style>
  <w:style w:type="paragraph" w:customStyle="1" w:styleId="2TimesNewRoman5020">
    <w:name w:val="样式 标题 2 + Times New Roman 四号 非加粗 段前: 5 磅 段后: 0 磅 行距: 固定值 20..."/>
    <w:next w:val="ac"/>
    <w:rsid w:val="008B1408"/>
    <w:pPr>
      <w:keepNext/>
      <w:keepLines/>
      <w:widowControl w:val="0"/>
      <w:autoSpaceDE w:val="0"/>
      <w:autoSpaceDN w:val="0"/>
      <w:adjustRightInd w:val="0"/>
      <w:spacing w:before="100" w:line="400" w:lineRule="exact"/>
      <w:textAlignment w:val="baseline"/>
      <w:outlineLvl w:val="1"/>
    </w:pPr>
    <w:rPr>
      <w:rFonts w:eastAsia="黑体" w:cs="宋体"/>
      <w:bCs/>
      <w:sz w:val="28"/>
    </w:rPr>
  </w:style>
  <w:style w:type="paragraph" w:customStyle="1" w:styleId="378020">
    <w:name w:val="样式 标题 3 + (中文) 黑体 小四 非加粗 段前: 7.8 磅 段后: 0 磅 行距: 固定值 20 磅"/>
    <w:next w:val="ab"/>
    <w:rsid w:val="008B1408"/>
    <w:pPr>
      <w:keepNext/>
      <w:spacing w:line="400" w:lineRule="exact"/>
      <w:ind w:left="720" w:hanging="720"/>
      <w:outlineLvl w:val="2"/>
    </w:pPr>
    <w:rPr>
      <w:rFonts w:ascii="Arial" w:eastAsia="黑体" w:hAnsi="Arial" w:cs="宋体"/>
      <w:bCs/>
      <w:kern w:val="2"/>
      <w:sz w:val="24"/>
    </w:rPr>
  </w:style>
  <w:style w:type="paragraph" w:customStyle="1" w:styleId="WPSPlain">
    <w:name w:val="WPS Plain"/>
    <w:next w:val="aa"/>
    <w:rsid w:val="008B1408"/>
  </w:style>
  <w:style w:type="paragraph" w:customStyle="1" w:styleId="192192">
    <w:name w:val="样式 样式 正文内容 + 首行缩进:  1.92 字符 + 首行缩进:  1.92 字符"/>
    <w:next w:val="a9"/>
    <w:rsid w:val="008B1408"/>
    <w:pPr>
      <w:widowControl w:val="0"/>
      <w:spacing w:before="100" w:beforeAutospacing="1" w:after="100" w:afterAutospacing="1" w:line="360" w:lineRule="auto"/>
      <w:ind w:firstLineChars="192" w:firstLine="192"/>
      <w:jc w:val="both"/>
    </w:pPr>
    <w:rPr>
      <w:rFonts w:cs="宋体"/>
      <w:kern w:val="2"/>
      <w:sz w:val="24"/>
    </w:rPr>
  </w:style>
  <w:style w:type="paragraph" w:customStyle="1" w:styleId="200">
    <w:name w:val="样式 标题 2 + (中文) 宋体 三号 非倾斜 黑色 居中 左侧:  0 厘米 首行缩进:  0 厘米"/>
    <w:rsid w:val="008B1408"/>
    <w:pPr>
      <w:keepNext/>
      <w:keepLines/>
      <w:widowControl w:val="0"/>
      <w:tabs>
        <w:tab w:val="left" w:pos="576"/>
      </w:tabs>
      <w:autoSpaceDE w:val="0"/>
      <w:autoSpaceDN w:val="0"/>
      <w:adjustRightInd w:val="0"/>
      <w:spacing w:before="260" w:after="260" w:line="413" w:lineRule="auto"/>
      <w:jc w:val="center"/>
      <w:textAlignment w:val="baseline"/>
      <w:outlineLvl w:val="3"/>
    </w:pPr>
    <w:rPr>
      <w:rFonts w:ascii="Arial" w:hAnsi="Arial" w:cs="宋体"/>
      <w:b/>
      <w:bCs/>
      <w:i/>
      <w:color w:val="000000"/>
      <w:sz w:val="32"/>
    </w:rPr>
  </w:style>
  <w:style w:type="paragraph" w:customStyle="1" w:styleId="30113">
    <w:name w:val="样式 标题 3 + (中文) 宋体 三号 黑色 两端对齐 左侧:  0 厘米 首行缩进:  1.13 厘米"/>
    <w:next w:val="ad"/>
    <w:rsid w:val="008B1408"/>
    <w:pPr>
      <w:keepNext/>
      <w:tabs>
        <w:tab w:val="left" w:pos="720"/>
      </w:tabs>
      <w:spacing w:before="240" w:after="60"/>
      <w:jc w:val="both"/>
      <w:outlineLvl w:val="4"/>
    </w:pPr>
    <w:rPr>
      <w:rFonts w:ascii="Arial" w:hAnsi="Arial" w:cs="宋体"/>
      <w:b/>
      <w:bCs/>
      <w:color w:val="000000"/>
      <w:kern w:val="2"/>
      <w:sz w:val="32"/>
    </w:rPr>
  </w:style>
  <w:style w:type="paragraph" w:styleId="af6">
    <w:name w:val="Balloon Text"/>
    <w:basedOn w:val="a"/>
    <w:link w:val="Char"/>
    <w:uiPriority w:val="99"/>
    <w:semiHidden/>
    <w:unhideWhenUsed/>
    <w:rsid w:val="00966F13"/>
    <w:rPr>
      <w:sz w:val="18"/>
      <w:szCs w:val="18"/>
    </w:rPr>
  </w:style>
  <w:style w:type="character" w:customStyle="1" w:styleId="Char">
    <w:name w:val="批注框文本 Char"/>
    <w:basedOn w:val="a0"/>
    <w:link w:val="af6"/>
    <w:uiPriority w:val="99"/>
    <w:semiHidden/>
    <w:rsid w:val="00966F13"/>
    <w:rPr>
      <w:kern w:val="2"/>
      <w:sz w:val="18"/>
      <w:szCs w:val="18"/>
    </w:rPr>
  </w:style>
  <w:style w:type="paragraph" w:styleId="af7">
    <w:name w:val="No Spacing"/>
    <w:uiPriority w:val="1"/>
    <w:qFormat/>
    <w:rsid w:val="004A6C9B"/>
    <w:pPr>
      <w:widowControl w:val="0"/>
      <w:jc w:val="both"/>
    </w:pPr>
    <w:rPr>
      <w:kern w:val="2"/>
      <w:sz w:val="21"/>
    </w:rPr>
  </w:style>
  <w:style w:type="paragraph" w:styleId="af8">
    <w:name w:val="List Paragraph"/>
    <w:basedOn w:val="a"/>
    <w:uiPriority w:val="34"/>
    <w:qFormat/>
    <w:rsid w:val="00626042"/>
    <w:pPr>
      <w:ind w:firstLineChars="200" w:firstLine="420"/>
    </w:pPr>
  </w:style>
  <w:style w:type="character" w:customStyle="1" w:styleId="5Char">
    <w:name w:val="标题 5 Char"/>
    <w:basedOn w:val="a0"/>
    <w:link w:val="5"/>
    <w:uiPriority w:val="9"/>
    <w:rsid w:val="00626042"/>
    <w:rPr>
      <w:b/>
      <w:bCs/>
      <w:kern w:val="2"/>
      <w:sz w:val="28"/>
      <w:szCs w:val="28"/>
    </w:rPr>
  </w:style>
</w:styles>
</file>

<file path=word/webSettings.xml><?xml version="1.0" encoding="utf-8"?>
<w:webSettings xmlns:r="http://schemas.openxmlformats.org/officeDocument/2006/relationships" xmlns:w="http://schemas.openxmlformats.org/wordprocessingml/2006/main">
  <w:divs>
    <w:div w:id="879518009">
      <w:bodyDiv w:val="1"/>
      <w:marLeft w:val="0"/>
      <w:marRight w:val="0"/>
      <w:marTop w:val="0"/>
      <w:marBottom w:val="0"/>
      <w:divBdr>
        <w:top w:val="none" w:sz="0" w:space="0" w:color="auto"/>
        <w:left w:val="none" w:sz="0" w:space="0" w:color="auto"/>
        <w:bottom w:val="none" w:sz="0" w:space="0" w:color="auto"/>
        <w:right w:val="none" w:sz="0" w:space="0" w:color="auto"/>
      </w:divBdr>
      <w:divsChild>
        <w:div w:id="919482456">
          <w:marLeft w:val="0"/>
          <w:marRight w:val="0"/>
          <w:marTop w:val="0"/>
          <w:marBottom w:val="0"/>
          <w:divBdr>
            <w:top w:val="none" w:sz="0" w:space="0" w:color="auto"/>
            <w:left w:val="none" w:sz="0" w:space="0" w:color="auto"/>
            <w:bottom w:val="none" w:sz="0" w:space="0" w:color="auto"/>
            <w:right w:val="none" w:sz="0" w:space="0" w:color="auto"/>
          </w:divBdr>
        </w:div>
      </w:divsChild>
    </w:div>
    <w:div w:id="1273708934">
      <w:bodyDiv w:val="1"/>
      <w:marLeft w:val="0"/>
      <w:marRight w:val="0"/>
      <w:marTop w:val="0"/>
      <w:marBottom w:val="0"/>
      <w:divBdr>
        <w:top w:val="none" w:sz="0" w:space="0" w:color="auto"/>
        <w:left w:val="none" w:sz="0" w:space="0" w:color="auto"/>
        <w:bottom w:val="none" w:sz="0" w:space="0" w:color="auto"/>
        <w:right w:val="none" w:sz="0" w:space="0" w:color="auto"/>
      </w:divBdr>
      <w:divsChild>
        <w:div w:id="91509207">
          <w:marLeft w:val="0"/>
          <w:marRight w:val="0"/>
          <w:marTop w:val="0"/>
          <w:marBottom w:val="0"/>
          <w:divBdr>
            <w:top w:val="none" w:sz="0" w:space="0" w:color="auto"/>
            <w:left w:val="none" w:sz="0" w:space="0" w:color="auto"/>
            <w:bottom w:val="none" w:sz="0" w:space="0" w:color="auto"/>
            <w:right w:val="none" w:sz="0" w:space="0" w:color="auto"/>
          </w:divBdr>
        </w:div>
      </w:divsChild>
    </w:div>
    <w:div w:id="1717002980">
      <w:bodyDiv w:val="1"/>
      <w:marLeft w:val="0"/>
      <w:marRight w:val="0"/>
      <w:marTop w:val="0"/>
      <w:marBottom w:val="0"/>
      <w:divBdr>
        <w:top w:val="none" w:sz="0" w:space="0" w:color="auto"/>
        <w:left w:val="none" w:sz="0" w:space="0" w:color="auto"/>
        <w:bottom w:val="none" w:sz="0" w:space="0" w:color="auto"/>
        <w:right w:val="none" w:sz="0" w:space="0" w:color="auto"/>
      </w:divBdr>
      <w:divsChild>
        <w:div w:id="186987092">
          <w:marLeft w:val="0"/>
          <w:marRight w:val="0"/>
          <w:marTop w:val="0"/>
          <w:marBottom w:val="0"/>
          <w:divBdr>
            <w:top w:val="none" w:sz="0" w:space="0" w:color="auto"/>
            <w:left w:val="none" w:sz="0" w:space="0" w:color="auto"/>
            <w:bottom w:val="none" w:sz="0" w:space="0" w:color="auto"/>
            <w:right w:val="none" w:sz="0" w:space="0" w:color="auto"/>
          </w:divBdr>
        </w:div>
      </w:divsChild>
    </w:div>
    <w:div w:id="2143300146">
      <w:bodyDiv w:val="1"/>
      <w:marLeft w:val="0"/>
      <w:marRight w:val="0"/>
      <w:marTop w:val="0"/>
      <w:marBottom w:val="0"/>
      <w:divBdr>
        <w:top w:val="none" w:sz="0" w:space="0" w:color="auto"/>
        <w:left w:val="none" w:sz="0" w:space="0" w:color="auto"/>
        <w:bottom w:val="none" w:sz="0" w:space="0" w:color="auto"/>
        <w:right w:val="none" w:sz="0" w:space="0" w:color="auto"/>
      </w:divBdr>
      <w:divsChild>
        <w:div w:id="10010861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ksztbglz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970F1-0C23-4515-8214-D7B0C074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67</Pages>
  <Words>7386</Words>
  <Characters>42102</Characters>
  <Application>Microsoft Office Word</Application>
  <DocSecurity>0</DocSecurity>
  <Lines>350</Lines>
  <Paragraphs>98</Paragraphs>
  <ScaleCrop>false</ScaleCrop>
  <Company>Microsoft</Company>
  <LinksUpToDate>false</LinksUpToDate>
  <CharactersWithSpaces>49390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7</cp:revision>
  <cp:lastPrinted>2017-02-10T03:24:00Z</cp:lastPrinted>
  <dcterms:created xsi:type="dcterms:W3CDTF">2017-02-07T03:58:00Z</dcterms:created>
  <dcterms:modified xsi:type="dcterms:W3CDTF">2017-02-10T09:49:00Z</dcterms:modified>
</cp:coreProperties>
</file>