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30"/>
          <w:szCs w:val="30"/>
        </w:rPr>
      </w:pPr>
      <w:bookmarkStart w:colFirst="0" w:colLast="0" w:name="_nrvqfvqo29x6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1 : 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EnrollmentService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Enrollment 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enroll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Student student, Course course, String coupon, String paymentType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fee = course.getPrice();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(coupon !=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(coupon.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"EARLYBIRD"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)) fee = fee *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0.7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(coupon.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"ALUMNI"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)) fee = fee -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500000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(paymentType.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"STRIPE"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"Processing international card..."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(paymentType.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"BANK_TRANSFER"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"Waiting for manual confirmation..."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RuntimeException(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"Method not allowed"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student.addAccess(course.getId());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"Sending welcome email..."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Enrollment(student, course, fee);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widowControl w:val="0"/>
        <w:rPr>
          <w:b w:val="1"/>
          <w:bCs w:val="1"/>
          <w:sz w:val="30"/>
          <w:szCs w:val="30"/>
        </w:rPr>
      </w:pPr>
      <w:bookmarkStart w:colFirst="0" w:colLast="0" w:name="_olpj8eib9jna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 : 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com.rikkei.security;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io.jsonwebtoken.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Jwts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jakarta.servlet.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FilterChain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jakarta.servlet.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ServletException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jakarta.servlet.http.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HttpServletRequest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jakarta.servlet.http.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HttpServletResponse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org.springframework.security.core.context.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SecurityContextHolder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org.springframework.web.filter.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OncePerRequestFilter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java.io.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IOException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 </w:t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JwtAuthenticationFilter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OncePerRequestFilter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{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SECRET_KEY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"rikkei_secret_key_super_secure_do_not_share"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@Overrideprotected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void doFilterInternal(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HttpServletRequest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request,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HttpServletResponse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response,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FilterChain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filterChain)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ServletException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IOException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{</w:t>
              <w:br w:type="textWrapping"/>
              <w:t xml:space="preserve">    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authHeader = request.getHeader(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token = authHeader.substring(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 </w:t>
              <w:br w:type="textWrapping"/>
              <w:t xml:space="preserve">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username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Jwts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.parser()</w:t>
              <w:br w:type="textWrapping"/>
              <w:t xml:space="preserve">                    .setSigningKey(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SECRET_KEY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</w:t>
              <w:br w:type="textWrapping"/>
              <w:t xml:space="preserve">                    .parseClaimsJws(token)</w:t>
              <w:br w:type="textWrapping"/>
              <w:t xml:space="preserve">                    .getBody()</w:t>
              <w:br w:type="textWrapping"/>
              <w:t xml:space="preserve">                    .getSubject();</w:t>
              <w:br w:type="textWrapping"/>
              <w:t xml:space="preserve">        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(username !=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&amp;&amp;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SecurityContextHolder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.getContext().getAuthentication() ==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// Logic set Authentication vào SecurityContext (đã rút gọn)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filterChain.doFilter(request, response);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.lang.NullPointerException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Cannot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invoke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.substring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)"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because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authHeader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"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at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com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.rikkei.security.JwtAuthenticationFilter.doFilterInternal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JwtAuthenticationFilter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.java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:43)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at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org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.springframework.web.filter.OncePerRequestFilter.doFilter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OncePerRequestFilter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.java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:119)</w:t>
              <w:br w:type="textWrapping"/>
              <w:t xml:space="preserve">  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widowControl w:val="0"/>
        <w:rPr>
          <w:b w:val="1"/>
          <w:bCs w:val="1"/>
          <w:sz w:val="30"/>
          <w:szCs w:val="30"/>
        </w:rPr>
      </w:pPr>
      <w:bookmarkStart w:colFirst="0" w:colLast="0" w:name="_k2crwamexvc4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3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