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after="312"/>
        <w:ind w:firstLine="800"/>
        <w:jc w:val="center"/>
        <w:rPr>
          <w:rFonts w:hint="default"/>
          <w:sz w:val="40"/>
        </w:rPr>
      </w:pPr>
      <w:bookmarkStart w:id="0" w:name="_Toc91426855"/>
      <w:r>
        <w:rPr>
          <w:rFonts w:hint="eastAsia"/>
          <w:sz w:val="40"/>
        </w:rPr>
        <w:t>H</w:t>
      </w:r>
      <w:r>
        <w:rPr>
          <w:sz w:val="40"/>
        </w:rPr>
        <w:t>W</w:t>
      </w:r>
      <w:r>
        <w:rPr>
          <w:rFonts w:hint="default"/>
          <w:sz w:val="40"/>
        </w:rPr>
        <w:t>8</w:t>
      </w:r>
      <w:bookmarkStart w:id="27" w:name="_GoBack"/>
      <w:bookmarkEnd w:id="27"/>
    </w:p>
    <w:p>
      <w:pPr>
        <w:spacing w:before="312" w:after="312"/>
        <w:ind w:firstLine="480"/>
        <w:jc w:val="center"/>
        <w:rPr>
          <w:rFonts w:hint="default"/>
        </w:rPr>
      </w:pPr>
      <w:r>
        <w:rPr>
          <w:rFonts w:hint="eastAsia"/>
        </w:rPr>
        <w:t>吴程锴 c</w:t>
      </w:r>
      <w:r>
        <w:t>kwu1201@163.com</w:t>
      </w:r>
    </w:p>
    <w:p>
      <w:pPr>
        <w:pStyle w:val="2"/>
        <w:spacing w:before="312" w:after="312"/>
      </w:pPr>
      <w:r>
        <w:rPr>
          <w:rFonts w:hint="eastAsia"/>
        </w:rPr>
        <w:t>模型预测控制算法简介</w:t>
      </w:r>
      <w:bookmarkEnd w:id="0"/>
    </w:p>
    <w:p>
      <w:pPr>
        <w:ind w:firstLine="480"/>
      </w:pPr>
      <w:r>
        <w:rPr>
          <w:rFonts w:hint="eastAsia"/>
        </w:rPr>
        <w:t>基于模型预测控制（M</w:t>
      </w:r>
      <w:r>
        <w:t>PC</w:t>
      </w:r>
      <w:r>
        <w:rPr>
          <w:rFonts w:hint="eastAsia"/>
        </w:rPr>
        <w:t>）的无人机轨迹跟踪是现代控制理论研究中的一个重点，其原理是：在当前时刻，通过被控对象的状态方程、输出方程和控制输入预测出系统未来的输出，优化控制输入使得输出与参考输出的误差最小，将得到的最优控制输入的第一个元素作用于被控对象；一直重复该过程，直到跟踪结束。</w:t>
      </w:r>
    </w:p>
    <w:p>
      <w:pPr>
        <w:pStyle w:val="2"/>
        <w:spacing w:before="312" w:after="312"/>
      </w:pPr>
      <w:bookmarkStart w:id="1" w:name="_Toc91426856"/>
      <w:r>
        <w:rPr>
          <w:rFonts w:hint="eastAsia"/>
        </w:rPr>
        <w:t>无约束模型预测控制</w:t>
      </w:r>
      <w:bookmarkEnd w:id="1"/>
    </w:p>
    <w:p>
      <w:pPr>
        <w:pStyle w:val="3"/>
      </w:pPr>
      <w:bookmarkStart w:id="2" w:name="_Toc91426857"/>
      <w:r>
        <w:rPr>
          <w:rFonts w:hint="eastAsia"/>
        </w:rPr>
        <w:t>模型</w:t>
      </w:r>
      <w:bookmarkEnd w:id="2"/>
    </w:p>
    <w:p>
      <w:pPr>
        <w:ind w:firstLine="420" w:firstLineChars="0"/>
      </w:pPr>
      <w:r>
        <w:rPr>
          <w:rFonts w:hint="eastAsia"/>
        </w:rPr>
        <w:t>根据四旋翼无人机系统的微分平坦特性，平坦输出</w:t>
      </w:r>
    </w:p>
    <w:p>
      <w:pPr>
        <w:pStyle w:val="35"/>
      </w:pPr>
      <w:r>
        <w:tab/>
      </w:r>
      <w:r>
        <w:rPr>
          <w:position w:val="-12"/>
        </w:rPr>
        <w:object>
          <v:shape id="_x0000_i1025" o:spt="75" type="#_x0000_t75" style="height:19pt;width:80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8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0" w:firstLineChars="0"/>
      </w:pPr>
      <w:r>
        <w:rPr>
          <w:rFonts w:hint="eastAsia"/>
        </w:rPr>
        <w:t>及其各阶导数能够线性表示无人机位姿、速度、角速度等状态变量和输入变量，其中</w:t>
      </w:r>
      <w:r>
        <w:rPr>
          <w:position w:val="-12"/>
        </w:rPr>
        <w:object>
          <v:shape id="_x0000_i1026" o:spt="75" type="#_x0000_t75" style="height:19pt;width:46.6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10">
            <o:LockedField>false</o:LockedField>
          </o:OLEObject>
        </w:object>
      </w:r>
      <w:r>
        <w:rPr>
          <w:rFonts w:hint="eastAsia"/>
        </w:rPr>
        <w:t>为无人机的三维空间坐标，</w:t>
      </w:r>
      <w:r>
        <w:rPr>
          <w:position w:val="-12"/>
        </w:rPr>
        <w:object>
          <v:shape id="_x0000_i1027" o:spt="75" type="#_x0000_t75" style="height:17.85pt;width:10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12">
            <o:LockedField>false</o:LockedField>
          </o:OLEObject>
        </w:object>
      </w:r>
      <w:r>
        <w:rPr>
          <w:rFonts w:hint="eastAsia"/>
        </w:rPr>
        <w:t>为无人机的偏航角。并且，在这里我们不考虑无人机的姿态，即不考虑偏航角</w:t>
      </w:r>
      <w:r>
        <w:rPr>
          <w:position w:val="-12"/>
        </w:rPr>
        <w:object>
          <v:shape id="_x0000_i1028" o:spt="75" type="#_x0000_t75" style="height:17.85pt;width:10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4">
            <o:LockedField>false</o:LockedField>
          </o:OLEObject>
        </w:object>
      </w:r>
      <w:r>
        <w:rPr>
          <w:rFonts w:hint="eastAsia"/>
        </w:rPr>
        <w:t>，所以我们可以直接控制</w:t>
      </w:r>
      <w:r>
        <w:rPr>
          <w:position w:val="-12"/>
        </w:rPr>
        <w:object>
          <v:shape id="_x0000_i1029" o:spt="75" type="#_x0000_t75" style="height:19pt;width:46.6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5">
            <o:LockedField>false</o:LockedField>
          </o:OLEObject>
        </w:object>
      </w:r>
      <w:r>
        <w:rPr>
          <w:rFonts w:hint="eastAsia"/>
        </w:rPr>
        <w:t>使得无人机跟踪参考轨迹。且无人机的三个维度相互独立，可以分开控制。</w:t>
      </w:r>
    </w:p>
    <w:p>
      <w:pPr>
        <w:ind w:firstLine="480"/>
      </w:pPr>
      <w:r>
        <w:rPr>
          <w:rFonts w:hint="eastAsia"/>
        </w:rPr>
        <w:t>使用三阶积分器来建立系统模型</w:t>
      </w:r>
    </w:p>
    <w:p>
      <w:pPr>
        <w:pStyle w:val="35"/>
      </w:pPr>
      <w:r>
        <w:tab/>
      </w:r>
      <w:r>
        <w:rPr>
          <w:position w:val="-56"/>
        </w:rPr>
        <w:object>
          <v:shape id="_x0000_i1030" o:spt="75" type="#_x0000_t75" style="height:63.35pt;width:59.3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AxMath" ShapeID="_x0000_i1030" DrawAspect="Content" ObjectID="_1468075730" r:id="rId16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0" w:firstLineChars="0"/>
      </w:pPr>
      <w:r>
        <w:rPr>
          <w:rFonts w:hint="eastAsia"/>
        </w:rPr>
        <w:t>其中</w:t>
      </w:r>
      <w:r>
        <w:rPr>
          <w:position w:val="-13"/>
        </w:rPr>
        <w:object>
          <v:shape id="_x0000_i1031" o:spt="75" type="#_x0000_t75" style="height:19pt;width:77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分别为</w:t>
      </w:r>
      <w:r>
        <w:rPr>
          <w:position w:val="-12"/>
        </w:rPr>
        <w:object>
          <v:shape id="_x0000_i1032" o:spt="75" type="#_x0000_t75" style="height:17.85pt;width:13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AxMath" ShapeID="_x0000_i1032" DrawAspect="Content" ObjectID="_1468075732" r:id="rId20">
            <o:LockedField>false</o:LockedField>
          </o:OLEObject>
        </w:object>
      </w:r>
      <w:r>
        <w:rPr>
          <w:rFonts w:hint="eastAsia"/>
        </w:rPr>
        <w:t>轴的位置、速度、加速度和加加速度，</w:t>
      </w:r>
      <w:r>
        <w:rPr>
          <w:position w:val="-12"/>
        </w:rPr>
        <w:object>
          <v:shape id="_x0000_i1033" o:spt="75" type="#_x0000_t75" style="height:17.85pt;width:54.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AxMath" ShapeID="_x0000_i1033" DrawAspect="Content" ObjectID="_1468075733" r:id="rId22">
            <o:LockedField>false</o:LockedField>
          </o:OLEObject>
        </w:object>
      </w:r>
      <w:r>
        <w:rPr>
          <w:rFonts w:hint="eastAsia"/>
        </w:rPr>
        <w:t>。系统输入为加加速度</w:t>
      </w:r>
    </w:p>
    <w:p>
      <w:pPr>
        <w:pStyle w:val="35"/>
      </w:pPr>
      <w:r>
        <w:tab/>
      </w:r>
      <w:r>
        <w:rPr>
          <w:position w:val="-12"/>
        </w:rPr>
        <w:object>
          <v:shape id="_x0000_i1034" o:spt="75" type="#_x0000_t75" style="height:17.85pt;width:43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AxMath" ShapeID="_x0000_i1034" DrawAspect="Content" ObjectID="_1468075734" r:id="rId24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pStyle w:val="3"/>
      </w:pPr>
      <w:bookmarkStart w:id="3" w:name="_Toc91426858"/>
      <w:r>
        <w:rPr>
          <w:rFonts w:hint="eastAsia"/>
        </w:rPr>
        <w:t>预测</w:t>
      </w:r>
      <w:bookmarkEnd w:id="3"/>
    </w:p>
    <w:p>
      <w:pPr>
        <w:ind w:firstLine="420" w:firstLineChars="0"/>
      </w:pPr>
      <w:r>
        <w:rPr>
          <w:rFonts w:hint="eastAsia"/>
        </w:rPr>
        <w:t>采用直接离散化的方式来定义输入的参数空间，设预测时间间隔为</w:t>
      </w:r>
      <w:r>
        <w:rPr>
          <w:position w:val="-12"/>
        </w:rPr>
        <w:object>
          <v:shape id="_x0000_i1035" o:spt="75" type="#_x0000_t75" style="height:17.85pt;width:13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AxMath" ShapeID="_x0000_i1035" DrawAspect="Content" ObjectID="_1468075735" r:id="rId26">
            <o:LockedField>false</o:LockedField>
          </o:OLEObject>
        </w:object>
      </w:r>
      <w:r>
        <w:rPr>
          <w:rFonts w:hint="eastAsia"/>
        </w:rPr>
        <w:t>，系统的离散模型为</w:t>
      </w:r>
    </w:p>
    <w:p>
      <w:pPr>
        <w:pStyle w:val="35"/>
      </w:pPr>
      <w:r>
        <w:tab/>
      </w:r>
      <w:r>
        <w:rPr>
          <w:position w:val="-84"/>
        </w:rPr>
        <w:object>
          <v:shape id="_x0000_i1036" o:spt="75" type="#_x0000_t75" style="height:91.6pt;width:211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AxMath" ShapeID="_x0000_i1036" DrawAspect="Content" ObjectID="_1468075736" r:id="rId28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4" w:name="ZEqnNum139574"/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4</w:instrText>
      </w:r>
      <w:r>
        <w:fldChar w:fldCharType="end"/>
      </w:r>
      <w:r>
        <w:instrText xml:space="preserve">)</w:instrText>
      </w:r>
      <w:bookmarkEnd w:id="4"/>
      <w:r>
        <w:fldChar w:fldCharType="end"/>
      </w:r>
    </w:p>
    <w:p>
      <w:pPr>
        <w:ind w:firstLine="420" w:firstLineChars="0"/>
      </w:pPr>
      <w:r>
        <w:rPr>
          <w:rFonts w:hint="eastAsia"/>
        </w:rPr>
        <w:t>设预测时域和控制时域均为</w:t>
      </w:r>
      <w:r>
        <w:rPr>
          <w:position w:val="-12"/>
        </w:rPr>
        <w:object>
          <v:shape id="_x0000_i1037" o:spt="75" type="#_x0000_t75" style="height:17.85pt;width:13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AxMath" ShapeID="_x0000_i1037" DrawAspect="Content" ObjectID="_1468075737" r:id="rId3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38" o:spt="75" type="#_x0000_t75" style="height:17.85pt;width:9.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AxMath" ShapeID="_x0000_i1038" DrawAspect="Content" ObjectID="_1468075738" r:id="rId32">
            <o:LockedField>false</o:LockedField>
          </o:OLEObject>
        </w:object>
      </w:r>
      <w:r>
        <w:rPr>
          <w:rFonts w:hint="eastAsia"/>
        </w:rPr>
        <w:t>时刻预测</w:t>
      </w:r>
      <w:r>
        <w:rPr>
          <w:position w:val="-12"/>
        </w:rPr>
        <w:object>
          <v:shape id="_x0000_i1039" o:spt="75" type="#_x0000_t75" style="height:17.85pt;width:28.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AxMath" ShapeID="_x0000_i1039" DrawAspect="Content" ObjectID="_1468075739" r:id="rId34">
            <o:LockedField>false</o:LockedField>
          </o:OLEObject>
        </w:object>
      </w:r>
      <w:r>
        <w:rPr>
          <w:rFonts w:hint="eastAsia"/>
        </w:rPr>
        <w:t>到</w:t>
      </w:r>
      <w:r>
        <w:rPr>
          <w:position w:val="-12"/>
        </w:rPr>
        <w:object>
          <v:shape id="_x0000_i1040" o:spt="75" type="#_x0000_t75" style="height:17.85pt;width:34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AxMath" ShapeID="_x0000_i1040" DrawAspect="Content" ObjectID="_1468075740" r:id="rId36">
            <o:LockedField>false</o:LockedField>
          </o:OLEObject>
        </w:object>
      </w:r>
      <w:r>
        <w:rPr>
          <w:rFonts w:hint="eastAsia"/>
        </w:rPr>
        <w:t>的系统状态和输入为</w:t>
      </w:r>
    </w:p>
    <w:p>
      <w:pPr>
        <w:pStyle w:val="35"/>
      </w:pPr>
      <w:r>
        <w:tab/>
      </w:r>
      <w:r>
        <w:rPr>
          <w:position w:val="-78"/>
        </w:rPr>
        <w:object>
          <v:shape id="_x0000_i1041" o:spt="75" type="#_x0000_t75" style="height:84.65pt;width:15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AxMath" ShapeID="_x0000_i1041" DrawAspect="Content" ObjectID="_1468075741" r:id="rId38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5" w:name="ZEqnNum971098"/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5</w:instrText>
      </w:r>
      <w:r>
        <w:fldChar w:fldCharType="end"/>
      </w:r>
      <w:r>
        <w:instrText xml:space="preserve">)</w:instrText>
      </w:r>
      <w:bookmarkEnd w:id="5"/>
      <w:r>
        <w:fldChar w:fldCharType="end"/>
      </w:r>
    </w:p>
    <w:p>
      <w:pPr>
        <w:ind w:firstLine="0" w:firstLineChars="0"/>
      </w:pPr>
      <w:r>
        <w:rPr>
          <w:rFonts w:hint="eastAsia"/>
        </w:rPr>
        <w:t>将</w:t>
      </w:r>
      <w:r>
        <w:fldChar w:fldCharType="begin"/>
      </w:r>
      <w:r>
        <w:instrText xml:space="preserve"> GOTOBUTTON ZEqnNum139574  \* MERGEFORMAT </w:instrText>
      </w:r>
      <w:r>
        <w:fldChar w:fldCharType="begin"/>
      </w:r>
      <w:r>
        <w:instrText xml:space="preserve"> REF ZEqnNum139574 \* Charformat \! \* MERGEFORMAT </w:instrText>
      </w:r>
      <w:r>
        <w:fldChar w:fldCharType="separate"/>
      </w:r>
      <w:r>
        <w:instrText xml:space="preserve">(2.4)</w:instrText>
      </w:r>
      <w:r>
        <w:fldChar w:fldCharType="end"/>
      </w:r>
      <w:r>
        <w:fldChar w:fldCharType="end"/>
      </w:r>
      <w:r>
        <w:rPr>
          <w:rFonts w:hint="eastAsia"/>
        </w:rPr>
        <w:t>代入</w:t>
      </w:r>
      <w:r>
        <w:fldChar w:fldCharType="begin"/>
      </w:r>
      <w:r>
        <w:instrText xml:space="preserve"> GOTOBUTTON ZEqnNum971098  \* MERGEFORMAT </w:instrText>
      </w:r>
      <w:r>
        <w:fldChar w:fldCharType="begin"/>
      </w:r>
      <w:r>
        <w:instrText xml:space="preserve"> REF ZEqnNum971098 \* Charformat \! \* MERGEFORMAT </w:instrText>
      </w:r>
      <w:r>
        <w:fldChar w:fldCharType="separate"/>
      </w:r>
      <w:r>
        <w:instrText xml:space="preserve">(2.5)</w:instrText>
      </w:r>
      <w:r>
        <w:fldChar w:fldCharType="end"/>
      </w:r>
      <w:r>
        <w:fldChar w:fldCharType="end"/>
      </w:r>
      <w:r>
        <w:rPr>
          <w:rFonts w:hint="eastAsia"/>
        </w:rPr>
        <w:t>，将k时刻预测的系统状态</w:t>
      </w:r>
      <w:r>
        <w:rPr>
          <w:position w:val="-13"/>
        </w:rPr>
        <w:object>
          <v:shape id="_x0000_i1042" o:spt="75" type="#_x0000_t75" style="height:19pt;width:58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AxMath" ShapeID="_x0000_i1042" DrawAspect="Content" ObjectID="_1468075742" r:id="rId40">
            <o:LockedField>false</o:LockedField>
          </o:OLEObject>
        </w:object>
      </w:r>
      <w:r>
        <w:rPr>
          <w:rFonts w:hint="eastAsia"/>
        </w:rPr>
        <w:t>写成输入</w:t>
      </w:r>
      <w:r>
        <w:rPr>
          <w:position w:val="-12"/>
        </w:rPr>
        <w:object>
          <v:shape id="_x0000_i1043" o:spt="75" type="#_x0000_t75" style="height:17.85pt;width:13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AxMath" ShapeID="_x0000_i1043" DrawAspect="Content" ObjectID="_1468075743" r:id="rId42">
            <o:LockedField>false</o:LockedField>
          </o:OLEObject>
        </w:object>
      </w:r>
      <w:r>
        <w:rPr>
          <w:rFonts w:hint="eastAsia"/>
        </w:rPr>
        <w:t>的形式</w:t>
      </w:r>
    </w:p>
    <w:p>
      <w:pPr>
        <w:pStyle w:val="35"/>
      </w:pPr>
      <w:r>
        <w:tab/>
      </w:r>
      <w:r>
        <w:rPr>
          <w:position w:val="-55"/>
        </w:rPr>
        <w:object>
          <v:shape id="_x0000_i1044" o:spt="75" type="#_x0000_t75" style="height:62.2pt;width:96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AxMath" ShapeID="_x0000_i1044" DrawAspect="Content" ObjectID="_1468075744" r:id="rId44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6" w:name="ZEqnNum908886"/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6</w:instrText>
      </w:r>
      <w:r>
        <w:fldChar w:fldCharType="end"/>
      </w:r>
      <w:r>
        <w:instrText xml:space="preserve">)</w:instrText>
      </w:r>
      <w:bookmarkEnd w:id="6"/>
      <w:r>
        <w:fldChar w:fldCharType="end"/>
      </w:r>
    </w:p>
    <w:p>
      <w:pPr>
        <w:pStyle w:val="3"/>
      </w:pPr>
      <w:bookmarkStart w:id="7" w:name="_Toc91426859"/>
      <w:r>
        <w:rPr>
          <w:rFonts w:hint="eastAsia"/>
        </w:rPr>
        <w:t>控制</w:t>
      </w:r>
      <w:bookmarkEnd w:id="7"/>
    </w:p>
    <w:p>
      <w:pPr>
        <w:ind w:firstLine="480"/>
      </w:pPr>
      <w:r>
        <w:rPr>
          <w:rFonts w:hint="eastAsia"/>
        </w:rPr>
        <w:t>优化问题为得到最优的输入</w:t>
      </w:r>
      <w:r>
        <w:rPr>
          <w:position w:val="-12"/>
        </w:rPr>
        <w:object>
          <v:shape id="_x0000_i1045" o:spt="75" type="#_x0000_t75" style="height:17.85pt;width:13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AxMath" ShapeID="_x0000_i1045" DrawAspect="Content" ObjectID="_1468075745" r:id="rId46">
            <o:LockedField>false</o:LockedField>
          </o:OLEObject>
        </w:object>
      </w:r>
      <w:r>
        <w:rPr>
          <w:rFonts w:hint="eastAsia"/>
        </w:rPr>
        <w:t>，使得无人机轨迹与参考轨迹</w:t>
      </w:r>
      <w:r>
        <w:rPr>
          <w:position w:val="-12"/>
        </w:rPr>
        <w:object>
          <v:shape id="_x0000_i1046" o:spt="75" type="#_x0000_t75" style="height:18.45pt;width:16.7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AxMath" ShapeID="_x0000_i1046" DrawAspect="Content" ObjectID="_1468075746" r:id="rId47">
            <o:LockedField>false</o:LockedField>
          </o:OLEObject>
        </w:object>
      </w:r>
      <w:r>
        <w:rPr>
          <w:rFonts w:hint="eastAsia"/>
        </w:rPr>
        <w:t>的距离最小，并且，我们希望速度、加速度、加加速度越小越好，让无人机更加省力，则目标函数为</w:t>
      </w:r>
    </w:p>
    <w:p>
      <w:pPr>
        <w:pStyle w:val="35"/>
      </w:pPr>
      <w:r>
        <w:tab/>
      </w:r>
      <w:r>
        <w:rPr>
          <w:position w:val="-28"/>
        </w:rPr>
        <w:object>
          <v:shape id="_x0000_i1047" o:spt="75" type="#_x0000_t75" style="height:27.05pt;width:328.3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AxMath" ShapeID="_x0000_i1047" DrawAspect="Content" ObjectID="_1468075747" r:id="rId49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8" w:name="ZEqnNum814712"/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7</w:instrText>
      </w:r>
      <w:r>
        <w:fldChar w:fldCharType="end"/>
      </w:r>
      <w:r>
        <w:instrText xml:space="preserve">)</w:instrText>
      </w:r>
      <w:bookmarkEnd w:id="8"/>
      <w:r>
        <w:fldChar w:fldCharType="end"/>
      </w:r>
    </w:p>
    <w:p>
      <w:pPr>
        <w:ind w:firstLine="0" w:firstLineChars="0"/>
      </w:pPr>
      <w:r>
        <w:rPr>
          <w:rFonts w:hint="eastAsia"/>
        </w:rPr>
        <w:t>代入</w:t>
      </w:r>
      <w:r>
        <w:fldChar w:fldCharType="begin"/>
      </w:r>
      <w:r>
        <w:instrText xml:space="preserve"> GOTOBUTTON ZEqnNum908886  \* MERGEFORMAT </w:instrText>
      </w:r>
      <w:r>
        <w:fldChar w:fldCharType="begin"/>
      </w:r>
      <w:r>
        <w:instrText xml:space="preserve"> REF ZEqnNum908886 \* Charformat \! \* MERGEFORMAT </w:instrText>
      </w:r>
      <w:r>
        <w:fldChar w:fldCharType="separate"/>
      </w:r>
      <w:r>
        <w:instrText xml:space="preserve">(2.6)</w:instrText>
      </w:r>
      <w:r>
        <w:fldChar w:fldCharType="end"/>
      </w:r>
      <w:r>
        <w:fldChar w:fldCharType="end"/>
      </w:r>
      <w:r>
        <w:rPr>
          <w:rFonts w:hint="eastAsia"/>
        </w:rPr>
        <w:t>，则</w:t>
      </w:r>
      <w:r>
        <w:fldChar w:fldCharType="begin"/>
      </w:r>
      <w:r>
        <w:instrText xml:space="preserve"> GOTOBUTTON ZEqnNum814712  \* MERGEFORMAT </w:instrText>
      </w:r>
      <w:r>
        <w:fldChar w:fldCharType="begin"/>
      </w:r>
      <w:r>
        <w:instrText xml:space="preserve"> REF ZEqnNum814712 \* Charformat \! \* MERGEFORMAT </w:instrText>
      </w:r>
      <w:r>
        <w:fldChar w:fldCharType="separate"/>
      </w:r>
      <w:r>
        <w:instrText xml:space="preserve">(2.7)</w:instrText>
      </w:r>
      <w:r>
        <w:fldChar w:fldCharType="end"/>
      </w:r>
      <w:r>
        <w:fldChar w:fldCharType="end"/>
      </w:r>
      <w:r>
        <w:rPr>
          <w:rFonts w:hint="eastAsia"/>
        </w:rPr>
        <w:t>等价于</w:t>
      </w:r>
    </w:p>
    <w:p>
      <w:pPr>
        <w:pStyle w:val="35"/>
      </w:pPr>
      <w:r>
        <w:tab/>
      </w:r>
      <w:r>
        <w:rPr>
          <w:position w:val="-51"/>
        </w:rPr>
        <w:object>
          <v:shape id="_x0000_i1048" o:spt="75" type="#_x0000_t75" style="height:38.6pt;width:271.8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AxMath" ShapeID="_x0000_i1048" DrawAspect="Content" ObjectID="_1468075748" r:id="rId51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9" w:name="ZEqnNum495267"/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8</w:instrText>
      </w:r>
      <w:r>
        <w:fldChar w:fldCharType="end"/>
      </w:r>
      <w:r>
        <w:instrText xml:space="preserve">)</w:instrText>
      </w:r>
      <w:bookmarkEnd w:id="9"/>
      <w:r>
        <w:fldChar w:fldCharType="end"/>
      </w:r>
    </w:p>
    <w:p>
      <w:pPr>
        <w:ind w:firstLine="420" w:firstLineChars="0"/>
      </w:pPr>
      <w:r>
        <w:rPr>
          <w:rFonts w:hint="eastAsia"/>
        </w:rPr>
        <w:t>求解无约束优化问题</w:t>
      </w:r>
      <w:r>
        <w:fldChar w:fldCharType="begin"/>
      </w:r>
      <w:r>
        <w:instrText xml:space="preserve"> GOTOBUTTON ZEqnNum495267  \* MERGEFORMAT </w:instrText>
      </w:r>
      <w:r>
        <w:fldChar w:fldCharType="begin"/>
      </w:r>
      <w:r>
        <w:instrText xml:space="preserve"> REF ZEqnNum495267 \* Charformat \! \* MERGEFORMAT </w:instrText>
      </w:r>
      <w:r>
        <w:fldChar w:fldCharType="separate"/>
      </w:r>
      <w:r>
        <w:instrText xml:space="preserve">(2.8)</w:instrText>
      </w:r>
      <w:r>
        <w:fldChar w:fldCharType="end"/>
      </w:r>
      <w:r>
        <w:fldChar w:fldCharType="end"/>
      </w:r>
      <w:r>
        <w:rPr>
          <w:rFonts w:hint="eastAsia"/>
        </w:rPr>
        <w:t>得到最优的输入</w:t>
      </w:r>
    </w:p>
    <w:p>
      <w:pPr>
        <w:pStyle w:val="35"/>
      </w:pPr>
      <w:r>
        <w:tab/>
      </w:r>
      <w:r>
        <w:rPr>
          <w:position w:val="-13"/>
        </w:rPr>
        <w:object>
          <v:shape id="_x0000_i1049" o:spt="75" type="#_x0000_t75" style="height:19.6pt;width:145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AxMath" ShapeID="_x0000_i1049" DrawAspect="Content" ObjectID="_1468075749" r:id="rId53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9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0" w:firstLineChars="0"/>
      </w:pPr>
      <w:r>
        <w:rPr>
          <w:rFonts w:hint="eastAsia"/>
        </w:rPr>
        <w:t>将</w:t>
      </w:r>
      <w:r>
        <w:rPr>
          <w:position w:val="-12"/>
        </w:rPr>
        <w:object>
          <v:shape id="_x0000_i1050" o:spt="75" type="#_x0000_t75" style="height:18.45pt;width:16.1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AxMath" ShapeID="_x0000_i1050" DrawAspect="Content" ObjectID="_1468075750" r:id="rId55">
            <o:LockedField>false</o:LockedField>
          </o:OLEObject>
        </w:object>
      </w:r>
      <w:r>
        <w:rPr>
          <w:rFonts w:hint="eastAsia"/>
        </w:rPr>
        <w:t>作用到系统，在</w:t>
      </w:r>
      <w:r>
        <w:rPr>
          <w:position w:val="-12"/>
        </w:rPr>
        <w:object>
          <v:shape id="_x0000_i1051" o:spt="75" type="#_x0000_t75" style="height:17.85pt;width:28.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AxMath" ShapeID="_x0000_i1051" DrawAspect="Content" ObjectID="_1468075751" r:id="rId57">
            <o:LockedField>false</o:LockedField>
          </o:OLEObject>
        </w:object>
      </w:r>
      <w:r>
        <w:rPr>
          <w:rFonts w:hint="eastAsia"/>
        </w:rPr>
        <w:t>时刻重复以上步骤直到跟踪完成。</w:t>
      </w:r>
    </w:p>
    <w:p>
      <w:pPr>
        <w:pStyle w:val="3"/>
      </w:pPr>
      <w:bookmarkStart w:id="10" w:name="_Toc91426860"/>
      <w:r>
        <w:rPr>
          <w:rFonts w:hint="eastAsia"/>
        </w:rPr>
        <w:t>仿真</w:t>
      </w:r>
      <w:bookmarkEnd w:id="10"/>
    </w:p>
    <w:p>
      <w:pPr>
        <w:ind w:firstLine="480"/>
      </w:pPr>
      <w:r>
        <w:rPr>
          <w:rFonts w:hint="eastAsia"/>
        </w:rPr>
        <w:t>设初始状态为</w:t>
      </w:r>
    </w:p>
    <w:p>
      <w:pPr>
        <w:pStyle w:val="35"/>
      </w:pPr>
      <w:r>
        <w:tab/>
      </w:r>
      <w:r>
        <w:rPr>
          <w:position w:val="-55"/>
        </w:rPr>
        <w:object>
          <v:shape id="_x0000_i1052" o:spt="75" type="#_x0000_t75" style="height:62.2pt;width:5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AxMath" ShapeID="_x0000_i1052" DrawAspect="Content" ObjectID="_1468075752" r:id="rId58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10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0" w:firstLineChars="0"/>
      </w:pPr>
      <w:r>
        <w:rPr>
          <w:rFonts w:hint="eastAsia"/>
        </w:rPr>
        <w:t>想要无人机悬停在</w:t>
      </w:r>
      <w:r>
        <w:rPr>
          <w:position w:val="-12"/>
        </w:rPr>
        <w:object>
          <v:shape id="_x0000_i1053" o:spt="75" type="#_x0000_t75" style="height:17.85pt;width:30.5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AxMath" ShapeID="_x0000_i1053" DrawAspect="Content" ObjectID="_1468075753" r:id="rId60">
            <o:LockedField>false</o:LockedField>
          </o:OLEObject>
        </w:object>
      </w:r>
      <w:r>
        <w:rPr>
          <w:rFonts w:hint="eastAsia"/>
        </w:rPr>
        <w:t>处。仿真结果如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_Ref91423684 \h</w:instrText>
      </w:r>
      <w:r>
        <w:instrText xml:space="preserve"> </w:instrText>
      </w:r>
      <w:r>
        <w:fldChar w:fldCharType="separate"/>
      </w:r>
      <w:r>
        <w:t>图 1</w:t>
      </w:r>
      <w:r>
        <w:fldChar w:fldCharType="end"/>
      </w:r>
      <w:r>
        <w:rPr>
          <w:rFonts w:hint="eastAsia"/>
        </w:rPr>
        <w:t>所示</w:t>
      </w:r>
    </w:p>
    <w:p>
      <w:pPr>
        <w:pStyle w:val="21"/>
        <w:keepNext/>
      </w:pPr>
      <w:r>
        <w:drawing>
          <wp:inline distT="0" distB="0" distL="0" distR="0">
            <wp:extent cx="4447540" cy="3336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4793" cy="334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80"/>
      </w:pPr>
      <w:bookmarkStart w:id="11" w:name="_Ref91423684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End w:id="11"/>
      <w:r>
        <w:rPr>
          <w:rFonts w:hint="eastAsia"/>
        </w:rPr>
        <w:t>无约束M</w:t>
      </w:r>
      <w:r>
        <w:t>PC</w:t>
      </w:r>
    </w:p>
    <w:p>
      <w:pPr>
        <w:ind w:firstLine="480"/>
      </w:pPr>
      <w:r>
        <w:rPr>
          <w:rFonts w:hint="eastAsia"/>
        </w:rPr>
        <w:t>从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_Ref91423684 \h</w:instrText>
      </w:r>
      <w:r>
        <w:instrText xml:space="preserve"> </w:instrText>
      </w:r>
      <w:r>
        <w:fldChar w:fldCharType="separate"/>
      </w:r>
      <w:r>
        <w:t>图 1</w:t>
      </w:r>
      <w:r>
        <w:fldChar w:fldCharType="end"/>
      </w:r>
      <w:r>
        <w:rPr>
          <w:rFonts w:hint="eastAsia"/>
        </w:rPr>
        <w:t>可以看出无人机轨迹的超调量很小，且很快收敛到2。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AMEditEquationSection2</w:instrText>
      </w:r>
      <w:r>
        <w:instrText xml:space="preserve"> </w:instrText>
      </w:r>
      <w:r>
        <w:rPr>
          <w:rStyle w:val="37"/>
        </w:rPr>
        <w:instrText xml:space="preserve">Equation Section (Next)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\h \* MERGEFORMAT </w:instrText>
      </w:r>
      <w:r>
        <w:fldChar w:fldCharType="end"/>
      </w:r>
      <w:r>
        <w:fldChar w:fldCharType="end"/>
      </w:r>
    </w:p>
    <w:p>
      <w:pPr>
        <w:pStyle w:val="3"/>
      </w:pPr>
      <w:bookmarkStart w:id="12" w:name="_Toc91426861"/>
      <w:r>
        <w:rPr>
          <w:rFonts w:hint="eastAsia"/>
        </w:rPr>
        <w:t>代码</w:t>
      </w:r>
      <w:bookmarkEnd w:id="12"/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clc,clear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close all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%% 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p0=10;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v0=-2;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a0=0;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N=20;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dt=0.2;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log=[0,p0,v0,a0];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w1=1;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w2=1;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w3=1;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w4=1;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w5=1e4;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Pr=ones(N,1)*2;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t=0.2:0.2:20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[Tp,Tv,Ta,Bp,Bv,Ba]=getPredictionMatrix(N,dt,p0,v0,a0);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H=w1*(Tp</w:t>
      </w:r>
      <w:r>
        <w:rPr>
          <w:rFonts w:ascii="Consolas" w:hAnsi="Consolas" w:cs="SimSun"/>
          <w:color w:val="0000FF"/>
          <w:kern w:val="0"/>
          <w:sz w:val="18"/>
          <w:szCs w:val="18"/>
        </w:rPr>
        <w:t>'*Tp)+w2*(Tv'</w:t>
      </w:r>
      <w:r>
        <w:rPr>
          <w:rFonts w:ascii="Consolas" w:hAnsi="Consolas" w:cs="SimSun"/>
          <w:color w:val="000000"/>
          <w:kern w:val="0"/>
          <w:sz w:val="18"/>
          <w:szCs w:val="18"/>
        </w:rPr>
        <w:t>*Tv)+w3*(Ta'*Ta)+w4*eye(N);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H=blkdiag(H,w5*eye(2*N));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Bp=Bp-Pr;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F=w1*Bp</w:t>
      </w:r>
      <w:r>
        <w:rPr>
          <w:rFonts w:ascii="Consolas" w:hAnsi="Consolas" w:cs="SimSun"/>
          <w:color w:val="0000FF"/>
          <w:kern w:val="0"/>
          <w:sz w:val="18"/>
          <w:szCs w:val="18"/>
        </w:rPr>
        <w:t>'*Tp+w2*Bv'</w:t>
      </w:r>
      <w:r>
        <w:rPr>
          <w:rFonts w:ascii="Consolas" w:hAnsi="Consolas" w:cs="SimSun"/>
          <w:color w:val="000000"/>
          <w:kern w:val="0"/>
          <w:sz w:val="18"/>
          <w:szCs w:val="18"/>
        </w:rPr>
        <w:t>*Tv+w3*Ba'*Ta;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F=[F,zeros(1,2*N)];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A=[Tv,zeros(N),-eye(N);-Tv,-eye(N),zeros(N);Ta,zeros(N),zeros(N);-Ta,zeros(N),zeros(N);zeros(size(Ta)),-eye(N),zeros(N);zeros(size(Ta)),zeros(N),-eye(N)];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b=[2*ones(N,1)-Bv;ones(N,1)+Bv;ones(N,1)-Ba;ones(N,1)+Ba;zeros(N,1);zeros(N,1)];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J=quadprog(H,F);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j=J(1);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% 模拟系统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p0=p0+v0*dt+0.5*a0*dt^2+1/6*j*dt^3;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v0=v0+a0*dt+0.5*j*dt^2;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     </w:t>
      </w: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t==4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         v0=v0+4;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     end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a0=a0+j*dt;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log=[log;t,p0,v0,a0];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figure()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hold on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grid on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plot(log(:,1),log(:,2))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plot(log(:,1),log(:,3))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plot(log(:,1),log(:,4))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legend(</w:t>
      </w:r>
      <w:r>
        <w:rPr>
          <w:rFonts w:ascii="Consolas" w:hAnsi="Consolas" w:cs="SimSun"/>
          <w:color w:val="0000FF"/>
          <w:kern w:val="0"/>
          <w:sz w:val="18"/>
          <w:szCs w:val="18"/>
        </w:rPr>
        <w:t>'p'</w:t>
      </w:r>
      <w:r>
        <w:rPr>
          <w:rFonts w:ascii="Consolas" w:hAnsi="Consolas" w:cs="SimSun"/>
          <w:color w:val="000000"/>
          <w:kern w:val="0"/>
          <w:sz w:val="18"/>
          <w:szCs w:val="18"/>
        </w:rPr>
        <w:t>,</w:t>
      </w:r>
      <w:r>
        <w:rPr>
          <w:rFonts w:ascii="Consolas" w:hAnsi="Consolas" w:cs="SimSun"/>
          <w:color w:val="0000FF"/>
          <w:kern w:val="0"/>
          <w:sz w:val="18"/>
          <w:szCs w:val="18"/>
        </w:rPr>
        <w:t>'v'</w:t>
      </w:r>
      <w:r>
        <w:rPr>
          <w:rFonts w:ascii="Consolas" w:hAnsi="Consolas" w:cs="SimSun"/>
          <w:color w:val="000000"/>
          <w:kern w:val="0"/>
          <w:sz w:val="18"/>
          <w:szCs w:val="18"/>
        </w:rPr>
        <w:t>,</w:t>
      </w:r>
      <w:r>
        <w:rPr>
          <w:rFonts w:ascii="Consolas" w:hAnsi="Consolas" w:cs="SimSun"/>
          <w:color w:val="0000FF"/>
          <w:kern w:val="0"/>
          <w:sz w:val="18"/>
          <w:szCs w:val="18"/>
        </w:rPr>
        <w:t>'a'</w:t>
      </w:r>
      <w:r>
        <w:rPr>
          <w:rFonts w:ascii="Consolas" w:hAnsi="Consolas" w:cs="SimSun"/>
          <w:color w:val="000000"/>
          <w:kern w:val="0"/>
          <w:sz w:val="18"/>
          <w:szCs w:val="18"/>
        </w:rPr>
        <w:t>)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function [Tp,Tv,Ta,Bp,Bv,Ba]=getPredictionMatrix(N,dt,p0,v0,a0)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Tp=zeros(N);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Tv=zeros(N);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Ta=zeros(N);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Ta(i,1:i)=ones(1,i)*dt;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j=1:i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Tv(i,j)=(i-j+0.5)*dt^2;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end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j=1:i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Tp(i,j)=((i-j+1)*(i-j)/2+1/6)*dt^3;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end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Bp=ones(N,1)*p0;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Bv=ones(N,1)*v0;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Ba=ones(N,1)*a0;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Bp(i)=Bp(i)+i*dt*v0+i^2/2*a0*dt^2;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Bv(i)=Bv(i)+i*dt*a0;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ind w:firstLine="480"/>
      </w:pPr>
    </w:p>
    <w:p>
      <w:pPr>
        <w:pStyle w:val="2"/>
        <w:spacing w:before="312" w:after="312"/>
      </w:pPr>
      <w:bookmarkStart w:id="13" w:name="_Toc91426862"/>
      <w:r>
        <w:rPr>
          <w:rFonts w:hint="eastAsia"/>
        </w:rPr>
        <w:t>有约束模型预测控制</w:t>
      </w:r>
      <w:bookmarkEnd w:id="13"/>
    </w:p>
    <w:p>
      <w:pPr>
        <w:ind w:firstLine="480"/>
      </w:pPr>
      <w:r>
        <w:rPr>
          <w:rFonts w:hint="eastAsia"/>
        </w:rPr>
        <w:t>物理上，无人机有最大速度、加速度等，所以，我们需要给系统加上约束。约束又分为软约束和硬约束，其中软约束往往约束系统的状态，如速度、加速度等，硬约束往往约束系统的输入。这是由于系统的状态可能受到外界干扰，导致系统状态初值超出约束范围，如果将系统状态作为硬约束，则优化问题将无解；而系统的输入往往是人工给定的，如果给定的输入过大会导致系统损坏，所以要将输入约束设定为硬约束。</w:t>
      </w:r>
    </w:p>
    <w:p>
      <w:pPr>
        <w:pStyle w:val="3"/>
      </w:pPr>
      <w:bookmarkStart w:id="14" w:name="_Toc91426863"/>
      <w:r>
        <w:rPr>
          <w:rFonts w:hint="eastAsia"/>
        </w:rPr>
        <w:t>硬约束</w:t>
      </w:r>
      <w:bookmarkEnd w:id="14"/>
    </w:p>
    <w:p>
      <w:pPr>
        <w:pStyle w:val="35"/>
      </w:pPr>
      <w:r>
        <w:tab/>
      </w:r>
      <w:r>
        <w:rPr>
          <w:position w:val="-12"/>
        </w:rPr>
        <w:object>
          <v:shape id="_x0000_i1054" o:spt="75" type="#_x0000_t75" style="height:17.85pt;width:83.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AxMath" ShapeID="_x0000_i1054" DrawAspect="Content" ObjectID="_1468075754" r:id="rId63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pStyle w:val="3"/>
      </w:pPr>
      <w:bookmarkStart w:id="15" w:name="_Toc91426864"/>
      <w:r>
        <w:rPr>
          <w:rFonts w:hint="eastAsia"/>
        </w:rPr>
        <w:t>软约束</w:t>
      </w:r>
      <w:bookmarkEnd w:id="15"/>
    </w:p>
    <w:p>
      <w:pPr>
        <w:ind w:firstLine="480"/>
      </w:pPr>
      <w:r>
        <w:rPr>
          <w:rFonts w:hint="eastAsia"/>
        </w:rPr>
        <w:t>一种将硬约束转化为软约束的方法是加入辅助变量</w:t>
      </w:r>
      <w:r>
        <w:rPr>
          <w:position w:val="-12"/>
        </w:rPr>
        <w:object>
          <v:shape id="_x0000_i1055" o:spt="75" type="#_x0000_t75" style="height:17.85pt;width:10.3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AxMath" ShapeID="_x0000_i1055" DrawAspect="Content" ObjectID="_1468075755" r:id="rId65">
            <o:LockedField>false</o:LockedField>
          </o:OLEObject>
        </w:object>
      </w:r>
      <w:r>
        <w:rPr>
          <w:rFonts w:hint="eastAsia"/>
        </w:rPr>
        <w:t>，输入变量变为</w:t>
      </w:r>
    </w:p>
    <w:p>
      <w:pPr>
        <w:pStyle w:val="35"/>
      </w:pPr>
      <w:r>
        <w:tab/>
      </w:r>
      <w:r>
        <w:rPr>
          <w:position w:val="-29"/>
        </w:rPr>
        <w:object>
          <v:shape id="_x0000_i1056" o:spt="75" type="#_x0000_t75" style="height:35.15pt;width:48.4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AxMath" ShapeID="_x0000_i1056" DrawAspect="Content" ObjectID="_1468075756" r:id="rId67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0" w:firstLineChars="0"/>
      </w:pPr>
      <w:r>
        <w:rPr>
          <w:rFonts w:hint="eastAsia"/>
        </w:rPr>
        <w:t>这里以速度约束为例进行讲解</w:t>
      </w:r>
    </w:p>
    <w:p>
      <w:pPr>
        <w:pStyle w:val="35"/>
      </w:pPr>
      <w:r>
        <w:tab/>
      </w:r>
      <w:r>
        <w:rPr>
          <w:position w:val="-12"/>
        </w:rPr>
        <w:object>
          <v:shape id="_x0000_i1057" o:spt="75" type="#_x0000_t75" style="height:17.85pt;width:150.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AxMath" ShapeID="_x0000_i1057" DrawAspect="Content" ObjectID="_1468075757" r:id="rId69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16" w:name="ZEqnNum988332"/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)</w:instrText>
      </w:r>
      <w:bookmarkEnd w:id="16"/>
      <w:r>
        <w:fldChar w:fldCharType="end"/>
      </w:r>
    </w:p>
    <w:p>
      <w:pPr>
        <w:pStyle w:val="35"/>
      </w:pPr>
      <w:r>
        <w:tab/>
      </w:r>
      <w:r>
        <w:rPr>
          <w:position w:val="-75"/>
        </w:rPr>
        <w:object>
          <v:shape id="_x0000_i1058" o:spt="75" type="#_x0000_t75" style="height:82.35pt;width:135.3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AxMath" ShapeID="_x0000_i1058" DrawAspect="Content" ObjectID="_1468075758" r:id="rId71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17" w:name="ZEqnNum445680"/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4</w:instrText>
      </w:r>
      <w:r>
        <w:fldChar w:fldCharType="end"/>
      </w:r>
      <w:r>
        <w:instrText xml:space="preserve">)</w:instrText>
      </w:r>
      <w:bookmarkEnd w:id="17"/>
      <w:r>
        <w:fldChar w:fldCharType="end"/>
      </w:r>
    </w:p>
    <w:p>
      <w:pPr>
        <w:ind w:firstLine="0" w:firstLineChars="0"/>
      </w:pPr>
      <w:r>
        <w:rPr>
          <w:rFonts w:hint="eastAsia"/>
        </w:rPr>
        <w:t>当</w:t>
      </w:r>
      <w:r>
        <w:rPr>
          <w:position w:val="-12"/>
        </w:rPr>
        <w:object>
          <v:shape id="_x0000_i1059" o:spt="75" type="#_x0000_t75" style="height:17.85pt;width:44.9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AxMath" ShapeID="_x0000_i1059" DrawAspect="Content" ObjectID="_1468075759" r:id="rId73">
            <o:LockedField>false</o:LockedField>
          </o:OLEObject>
        </w:object>
      </w:r>
      <w:r>
        <w:rPr>
          <w:rFonts w:hint="eastAsia"/>
        </w:rPr>
        <w:t>，</w:t>
      </w:r>
      <w:r>
        <w:fldChar w:fldCharType="begin"/>
      </w:r>
      <w:r>
        <w:instrText xml:space="preserve"> GOTOBUTTON ZEqnNum988332  \* MERGEFORMAT </w:instrText>
      </w:r>
      <w:r>
        <w:fldChar w:fldCharType="begin"/>
      </w:r>
      <w:r>
        <w:instrText xml:space="preserve"> REF ZEqnNum988332 \* Charformat \! \* MERGEFORMAT </w:instrText>
      </w:r>
      <w:r>
        <w:fldChar w:fldCharType="separate"/>
      </w:r>
      <w:r>
        <w:instrText xml:space="preserve">(3.3)</w:instrText>
      </w:r>
      <w:r>
        <w:fldChar w:fldCharType="end"/>
      </w:r>
      <w:r>
        <w:fldChar w:fldCharType="end"/>
      </w:r>
      <w:r>
        <w:rPr>
          <w:rFonts w:hint="eastAsia"/>
        </w:rPr>
        <w:t>等价于</w:t>
      </w:r>
      <w:r>
        <w:fldChar w:fldCharType="begin"/>
      </w:r>
      <w:r>
        <w:instrText xml:space="preserve"> GOTOBUTTON ZEqnNum445680  \* MERGEFORMAT </w:instrText>
      </w:r>
      <w:r>
        <w:fldChar w:fldCharType="begin"/>
      </w:r>
      <w:r>
        <w:instrText xml:space="preserve"> REF ZEqnNum445680 \* Charformat \! \* MERGEFORMAT </w:instrText>
      </w:r>
      <w:r>
        <w:fldChar w:fldCharType="separate"/>
      </w:r>
      <w:r>
        <w:instrText xml:space="preserve">(3.4)</w:instrText>
      </w:r>
      <w:r>
        <w:fldChar w:fldCharType="end"/>
      </w:r>
      <w:r>
        <w:fldChar w:fldCharType="end"/>
      </w:r>
      <w:r>
        <w:rPr>
          <w:rFonts w:hint="eastAsia"/>
        </w:rPr>
        <w:t>。</w:t>
      </w:r>
    </w:p>
    <w:p>
      <w:pPr>
        <w:pStyle w:val="3"/>
      </w:pPr>
      <w:bookmarkStart w:id="18" w:name="_Toc91426865"/>
      <w:r>
        <w:rPr>
          <w:rFonts w:hint="eastAsia"/>
        </w:rPr>
        <w:t>仿真</w:t>
      </w:r>
      <w:bookmarkEnd w:id="18"/>
    </w:p>
    <w:p>
      <w:pPr>
        <w:ind w:firstLine="480"/>
      </w:pPr>
      <w:r>
        <w:rPr>
          <w:rFonts w:hint="eastAsia"/>
        </w:rPr>
        <w:t>设初始状态为</w:t>
      </w:r>
    </w:p>
    <w:p>
      <w:pPr>
        <w:pStyle w:val="35"/>
      </w:pPr>
      <w:r>
        <w:tab/>
      </w:r>
      <w:r>
        <w:rPr>
          <w:position w:val="-55"/>
        </w:rPr>
        <w:object>
          <v:shape id="_x0000_i1060" o:spt="75" type="#_x0000_t75" style="height:62.2pt;width:58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AxMath" ShapeID="_x0000_i1060" DrawAspect="Content" ObjectID="_1468075760" r:id="rId75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5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0" w:firstLineChars="0"/>
      </w:pPr>
      <w:r>
        <w:rPr>
          <w:rFonts w:hint="eastAsia"/>
        </w:rPr>
        <w:t>约束为</w:t>
      </w:r>
    </w:p>
    <w:p>
      <w:pPr>
        <w:pStyle w:val="35"/>
      </w:pPr>
      <w:r>
        <w:tab/>
      </w:r>
      <w:r>
        <w:rPr>
          <w:position w:val="-55"/>
        </w:rPr>
        <w:object>
          <v:shape id="_x0000_i1061" o:spt="75" type="#_x0000_t75" style="height:62.2pt;width:97.9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AxMath" ShapeID="_x0000_i1061" DrawAspect="Content" ObjectID="_1468075761" r:id="rId77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6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0" w:firstLineChars="0"/>
      </w:pPr>
      <w:r>
        <w:rPr>
          <w:rFonts w:hint="eastAsia"/>
        </w:rPr>
        <w:t>想要无人机悬停在</w:t>
      </w:r>
      <w:r>
        <w:rPr>
          <w:position w:val="-12"/>
        </w:rPr>
        <w:object>
          <v:shape id="_x0000_i1062" o:spt="75" type="#_x0000_t75" style="height:17.85pt;width:30.5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AxMath" ShapeID="_x0000_i1062" DrawAspect="Content" ObjectID="_1468075762" r:id="rId79">
            <o:LockedField>false</o:LockedField>
          </o:OLEObject>
        </w:object>
      </w:r>
      <w:r>
        <w:rPr>
          <w:rFonts w:hint="eastAsia"/>
        </w:rPr>
        <w:t>处。仿真结果如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_Ref91425107 \h</w:instrText>
      </w:r>
      <w:r>
        <w:instrText xml:space="preserve"> </w:instrText>
      </w:r>
      <w:r>
        <w:fldChar w:fldCharType="separate"/>
      </w:r>
      <w:r>
        <w:t>图 2</w:t>
      </w:r>
      <w:r>
        <w:fldChar w:fldCharType="end"/>
      </w:r>
      <w:r>
        <w:rPr>
          <w:rFonts w:hint="eastAsia"/>
        </w:rPr>
        <w:t>所示。</w:t>
      </w:r>
    </w:p>
    <w:p>
      <w:pPr>
        <w:pStyle w:val="21"/>
        <w:keepNext/>
      </w:pPr>
      <w:r>
        <w:rPr>
          <w:rFonts w:hint="eastAsia"/>
        </w:rPr>
        <w:drawing>
          <wp:inline distT="0" distB="0" distL="0" distR="0">
            <wp:extent cx="4403725" cy="3303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365" cy="330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80"/>
      </w:pPr>
      <w:bookmarkStart w:id="19" w:name="_Ref91425107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End w:id="19"/>
      <w:r>
        <w:rPr>
          <w:rFonts w:hint="eastAsia"/>
        </w:rPr>
        <w:t>有约束M</w:t>
      </w:r>
      <w:r>
        <w:t>PC</w:t>
      </w:r>
    </w:p>
    <w:p>
      <w:pPr>
        <w:ind w:firstLine="480"/>
      </w:pPr>
      <w:r>
        <w:rPr>
          <w:rFonts w:hint="eastAsia"/>
        </w:rPr>
        <w:t>从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_Ref91425107 \h</w:instrText>
      </w:r>
      <w:r>
        <w:instrText xml:space="preserve"> </w:instrText>
      </w:r>
      <w:r>
        <w:fldChar w:fldCharType="separate"/>
      </w:r>
      <w:r>
        <w:t>图 2</w:t>
      </w:r>
      <w:r>
        <w:fldChar w:fldCharType="end"/>
      </w:r>
      <w:r>
        <w:rPr>
          <w:rFonts w:hint="eastAsia"/>
        </w:rPr>
        <w:t>可以看出无人机的速度一开始超出了约束，控制器优先将速度控制到约束范围内。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AMEditEquationSection2</w:instrText>
      </w:r>
      <w:r>
        <w:instrText xml:space="preserve"> </w:instrText>
      </w:r>
      <w:r>
        <w:rPr>
          <w:rStyle w:val="37"/>
        </w:rPr>
        <w:instrText xml:space="preserve">Equation Section (Next)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\h \* MERGEFORMAT </w:instrText>
      </w:r>
      <w:r>
        <w:fldChar w:fldCharType="end"/>
      </w:r>
      <w:r>
        <w:fldChar w:fldCharType="end"/>
      </w:r>
    </w:p>
    <w:p>
      <w:pPr>
        <w:pStyle w:val="3"/>
      </w:pPr>
      <w:bookmarkStart w:id="20" w:name="_Toc91426866"/>
      <w:r>
        <w:rPr>
          <w:rFonts w:hint="eastAsia"/>
        </w:rPr>
        <w:t>代码</w:t>
      </w:r>
      <w:bookmarkEnd w:id="20"/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clc,clear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close all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%% 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p0=10;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v0=-2;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a0=0;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N=20;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dt=0.2;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log=[0,p0,v0,a0];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w1=1;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w2=1;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w3=1;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w4=1;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w5=1e4;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Pr=ones(N,1)*2;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t=0.2:0.2:20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[Tp,Tv,Ta,Bp,Bv,Ba]=getPredictionMatrix(N,dt,p0,v0,a0);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H=w1*(Tp</w:t>
      </w:r>
      <w:r>
        <w:rPr>
          <w:rFonts w:ascii="Consolas" w:hAnsi="Consolas" w:cs="SimSun"/>
          <w:color w:val="0000FF"/>
          <w:kern w:val="0"/>
          <w:sz w:val="18"/>
          <w:szCs w:val="18"/>
        </w:rPr>
        <w:t>'*Tp)+w2*(Tv'</w:t>
      </w:r>
      <w:r>
        <w:rPr>
          <w:rFonts w:ascii="Consolas" w:hAnsi="Consolas" w:cs="SimSun"/>
          <w:color w:val="000000"/>
          <w:kern w:val="0"/>
          <w:sz w:val="18"/>
          <w:szCs w:val="18"/>
        </w:rPr>
        <w:t>*Tv)+w3*(Ta'*Ta)+w4*eye(N);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H=blkdiag(H,w5*eye(2*N));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Bp=Bp-Pr;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F=w1*Bp</w:t>
      </w:r>
      <w:r>
        <w:rPr>
          <w:rFonts w:ascii="Consolas" w:hAnsi="Consolas" w:cs="SimSun"/>
          <w:color w:val="0000FF"/>
          <w:kern w:val="0"/>
          <w:sz w:val="18"/>
          <w:szCs w:val="18"/>
        </w:rPr>
        <w:t>'*Tp+w2*Bv'</w:t>
      </w:r>
      <w:r>
        <w:rPr>
          <w:rFonts w:ascii="Consolas" w:hAnsi="Consolas" w:cs="SimSun"/>
          <w:color w:val="000000"/>
          <w:kern w:val="0"/>
          <w:sz w:val="18"/>
          <w:szCs w:val="18"/>
        </w:rPr>
        <w:t>*Tv+w3*Ba'*Ta;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F=[F,zeros(1,2*N)];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A=[Tv,zeros(N),-eye(N);-Tv,-eye(N),zeros(N);Ta,zeros(N),zeros(N);-Ta,zeros(N),zeros(N);zeros(size(Ta)),-eye(N),zeros(N);zeros(size(Ta)),zeros(N),-eye(N)];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b=[2*ones(N,1)-Bv;ones(N,1)+Bv;ones(N,1)-Ba;ones(N,1)+Ba;zeros(N,1);zeros(N,1)];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J=quadprog(H,F,A,b);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j=J(1);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% 模拟系统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p0=p0+v0*dt+0.5*a0*dt^2+1/6*j*dt^3;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v0=v0+a0*dt+0.5*j*dt^2;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     </w:t>
      </w: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t==4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         v0=v0+4;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     end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a0=a0+j*dt;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log=[log;t,p0,v0,a0];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figure()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hold on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grid on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plot(log(:,1),log(:,2))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plot(log(:,1),log(:,3))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plot(log(:,1),log(:,4))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legend(</w:t>
      </w:r>
      <w:r>
        <w:rPr>
          <w:rFonts w:ascii="Consolas" w:hAnsi="Consolas" w:cs="SimSun"/>
          <w:color w:val="0000FF"/>
          <w:kern w:val="0"/>
          <w:sz w:val="18"/>
          <w:szCs w:val="18"/>
        </w:rPr>
        <w:t>'p'</w:t>
      </w:r>
      <w:r>
        <w:rPr>
          <w:rFonts w:ascii="Consolas" w:hAnsi="Consolas" w:cs="SimSun"/>
          <w:color w:val="000000"/>
          <w:kern w:val="0"/>
          <w:sz w:val="18"/>
          <w:szCs w:val="18"/>
        </w:rPr>
        <w:t>,</w:t>
      </w:r>
      <w:r>
        <w:rPr>
          <w:rFonts w:ascii="Consolas" w:hAnsi="Consolas" w:cs="SimSun"/>
          <w:color w:val="0000FF"/>
          <w:kern w:val="0"/>
          <w:sz w:val="18"/>
          <w:szCs w:val="18"/>
        </w:rPr>
        <w:t>'v'</w:t>
      </w:r>
      <w:r>
        <w:rPr>
          <w:rFonts w:ascii="Consolas" w:hAnsi="Consolas" w:cs="SimSun"/>
          <w:color w:val="000000"/>
          <w:kern w:val="0"/>
          <w:sz w:val="18"/>
          <w:szCs w:val="18"/>
        </w:rPr>
        <w:t>,</w:t>
      </w:r>
      <w:r>
        <w:rPr>
          <w:rFonts w:ascii="Consolas" w:hAnsi="Consolas" w:cs="SimSun"/>
          <w:color w:val="0000FF"/>
          <w:kern w:val="0"/>
          <w:sz w:val="18"/>
          <w:szCs w:val="18"/>
        </w:rPr>
        <w:t>'a'</w:t>
      </w:r>
      <w:r>
        <w:rPr>
          <w:rFonts w:ascii="Consolas" w:hAnsi="Consolas" w:cs="SimSun"/>
          <w:color w:val="000000"/>
          <w:kern w:val="0"/>
          <w:sz w:val="18"/>
          <w:szCs w:val="18"/>
        </w:rPr>
        <w:t>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function [Tp,Tv,Ta,Bp,Bv,Ba]=getPredictionMatrix(N,dt,p0,v0,a0)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Tp=zeros(N);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Tv=zeros(N);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Ta=zeros(N);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Ta(i,1:i)=ones(1,i)*dt;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j=1:i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Tv(i,j)=(i-j+0.5)*dt^2;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end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j=1:i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Tp(i,j)=((i-j+1)*(i-j)/2+1/6)*dt^3;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end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Bp=ones(N,1)*p0;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Bv=ones(N,1)*v0;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Ba=ones(N,1)*a0;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Bp(i)=Bp(i)+i*dt*v0+i^2/2*a0*dt^2;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Bv(i)=Bv(i)+i*dt*a0;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ind w:firstLine="480"/>
      </w:pPr>
    </w:p>
    <w:p>
      <w:pPr>
        <w:pStyle w:val="2"/>
        <w:spacing w:before="312" w:after="312"/>
      </w:pPr>
      <w:bookmarkStart w:id="21" w:name="_Toc91426867"/>
      <w:r>
        <w:rPr>
          <w:rFonts w:hint="eastAsia"/>
        </w:rPr>
        <w:t>无人机轨迹跟踪</w:t>
      </w:r>
      <w:bookmarkEnd w:id="21"/>
    </w:p>
    <w:p>
      <w:pPr>
        <w:pStyle w:val="3"/>
      </w:pPr>
      <w:bookmarkStart w:id="22" w:name="_Toc91426868"/>
      <w:r>
        <w:rPr>
          <w:rFonts w:hint="eastAsia"/>
        </w:rPr>
        <w:t>仿真</w:t>
      </w:r>
      <w:bookmarkEnd w:id="22"/>
    </w:p>
    <w:p>
      <w:pPr>
        <w:ind w:firstLine="480"/>
      </w:pPr>
      <w:r>
        <w:rPr>
          <w:rFonts w:hint="eastAsia"/>
        </w:rPr>
        <w:t>最后，将控制器扩展到三维空间，要求无人机跟随的轨迹如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_Ref91425373 \h</w:instrText>
      </w:r>
      <w:r>
        <w:instrText xml:space="preserve"> </w:instrText>
      </w:r>
      <w:r>
        <w:fldChar w:fldCharType="separate"/>
      </w:r>
      <w:r>
        <w:t>图 3</w:t>
      </w:r>
      <w:r>
        <w:fldChar w:fldCharType="end"/>
      </w:r>
      <w:r>
        <w:rPr>
          <w:rFonts w:hint="eastAsia"/>
        </w:rPr>
        <w:t>所示</w:t>
      </w:r>
    </w:p>
    <w:p>
      <w:pPr>
        <w:pStyle w:val="21"/>
        <w:keepNext/>
      </w:pPr>
      <w:r>
        <w:drawing>
          <wp:inline distT="0" distB="0" distL="0" distR="0">
            <wp:extent cx="3832860" cy="28759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969" cy="288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80"/>
      </w:pPr>
      <w:bookmarkStart w:id="23" w:name="_Ref91425373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End w:id="23"/>
      <w:r>
        <w:rPr>
          <w:rFonts w:hint="eastAsia"/>
        </w:rPr>
        <w:t>参考轨迹</w:t>
      </w:r>
    </w:p>
    <w:p>
      <w:pPr>
        <w:ind w:firstLine="480"/>
      </w:pPr>
      <w:r>
        <w:rPr>
          <w:rFonts w:hint="eastAsia"/>
        </w:rPr>
        <w:t>轨迹的角速度为</w:t>
      </w:r>
      <w:r>
        <w:rPr>
          <w:position w:val="-12"/>
        </w:rPr>
        <w:object>
          <v:shape id="_x0000_i1063" o:spt="75" type="#_x0000_t75" style="height:17.85pt;width:7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AxMath" ShapeID="_x0000_i1063" DrawAspect="Content" ObjectID="_1468075763" r:id="rId82">
            <o:LockedField>false</o:LockedField>
          </o:OLEObject>
        </w:object>
      </w:r>
      <w:r>
        <w:rPr>
          <w:rFonts w:hint="eastAsia"/>
        </w:rPr>
        <w:t>，z轴速度为</w:t>
      </w:r>
      <w:r>
        <w:rPr>
          <w:position w:val="-12"/>
        </w:rPr>
        <w:object>
          <v:shape id="_x0000_i1064" o:spt="75" type="#_x0000_t75" style="height:17.85pt;width:75.4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AxMath" ShapeID="_x0000_i1064" DrawAspect="Content" ObjectID="_1468075764" r:id="rId84">
            <o:LockedField>false</o:LockedField>
          </o:OLEObject>
        </w:object>
      </w:r>
    </w:p>
    <w:p>
      <w:pPr>
        <w:ind w:firstLine="480"/>
      </w:pPr>
      <w:r>
        <w:rPr>
          <w:rFonts w:hint="eastAsia"/>
        </w:rPr>
        <w:t>约束为</w:t>
      </w:r>
    </w:p>
    <w:p>
      <w:pPr>
        <w:pStyle w:val="35"/>
      </w:pPr>
      <w:r>
        <w:tab/>
      </w:r>
      <w:r>
        <w:rPr>
          <w:position w:val="-95"/>
        </w:rPr>
        <w:object>
          <v:shape id="_x0000_i1065" o:spt="75" type="#_x0000_t75" style="height:102.55pt;width:72.6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AxMath" ShapeID="_x0000_i1065" DrawAspect="Content" ObjectID="_1468075765" r:id="rId86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4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480"/>
      </w:pPr>
      <w:r>
        <w:rPr>
          <w:rFonts w:hint="eastAsia"/>
        </w:rPr>
        <w:t>设定无人机初始状态为</w:t>
      </w:r>
    </w:p>
    <w:p>
      <w:pPr>
        <w:pStyle w:val="35"/>
      </w:pPr>
      <w:r>
        <w:tab/>
      </w:r>
      <w:r>
        <w:rPr>
          <w:position w:val="-57"/>
        </w:rPr>
        <w:object>
          <v:shape id="_x0000_i1066" o:spt="75" type="#_x0000_t75" style="height:63.95pt;width:91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AxMath" ShapeID="_x0000_i1066" DrawAspect="Content" ObjectID="_1468075766" r:id="rId88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4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480"/>
      </w:pPr>
      <w:r>
        <w:rPr>
          <w:rFonts w:hint="eastAsia"/>
        </w:rPr>
        <w:t>其中</w:t>
      </w:r>
      <w:r>
        <w:rPr>
          <w:position w:val="-12"/>
        </w:rPr>
        <w:object>
          <v:shape id="_x0000_i1067" o:spt="75" type="#_x0000_t75" style="height:17.85pt;width:13.8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AxMath" ShapeID="_x0000_i1067" DrawAspect="Content" ObjectID="_1468075767" r:id="rId90">
            <o:LockedField>false</o:LockedField>
          </o:OLEObject>
        </w:object>
      </w:r>
      <w:r>
        <w:rPr>
          <w:rFonts w:hint="eastAsia"/>
        </w:rPr>
        <w:t>为参考轨迹的初始位置。仿真结果如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_Ref91425987 \h</w:instrText>
      </w:r>
      <w:r>
        <w:instrText xml:space="preserve"> </w:instrText>
      </w:r>
      <w:r>
        <w:fldChar w:fldCharType="separate"/>
      </w:r>
      <w:r>
        <w:t>图 4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_Ref91426127 \h</w:instrText>
      </w:r>
      <w:r>
        <w:instrText xml:space="preserve"> </w:instrText>
      </w:r>
      <w:r>
        <w:fldChar w:fldCharType="separate"/>
      </w:r>
      <w:r>
        <w:t>图 5</w:t>
      </w:r>
      <w:r>
        <w:fldChar w:fldCharType="end"/>
      </w:r>
      <w:r>
        <w:rPr>
          <w:rFonts w:hint="eastAsia"/>
        </w:rPr>
        <w:t>所示。</w:t>
      </w:r>
    </w:p>
    <w:p>
      <w:pPr>
        <w:pStyle w:val="21"/>
        <w:keepNext/>
      </w:pPr>
      <w:r>
        <w:drawing>
          <wp:inline distT="0" distB="0" distL="0" distR="0">
            <wp:extent cx="4593590" cy="34467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2706" cy="345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80"/>
      </w:pPr>
      <w:bookmarkStart w:id="24" w:name="_Ref91425987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bookmarkEnd w:id="24"/>
      <w:r>
        <w:rPr>
          <w:rFonts w:hint="eastAsia"/>
        </w:rPr>
        <w:t>跟踪结果</w:t>
      </w:r>
    </w:p>
    <w:p>
      <w:pPr>
        <w:pStyle w:val="21"/>
        <w:keepNext/>
      </w:pPr>
      <w:r>
        <w:rPr>
          <w:rFonts w:hint="eastAsia"/>
        </w:rPr>
        <w:drawing>
          <wp:inline distT="0" distB="0" distL="0" distR="0">
            <wp:extent cx="4798060" cy="6026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0" t="5887" r="7481" b="7463"/>
                    <a:stretch>
                      <a:fillRect/>
                    </a:stretch>
                  </pic:blipFill>
                  <pic:spPr>
                    <a:xfrm>
                      <a:off x="0" y="0"/>
                      <a:ext cx="4807098" cy="603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80"/>
      </w:pPr>
      <w:bookmarkStart w:id="25" w:name="_Ref91426127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bookmarkEnd w:id="25"/>
      <w:r>
        <w:rPr>
          <w:rFonts w:hint="eastAsia"/>
        </w:rPr>
        <w:t>无人机数据</w:t>
      </w:r>
    </w:p>
    <w:p>
      <w:pPr>
        <w:ind w:firstLine="480"/>
      </w:pPr>
      <w:r>
        <w:rPr>
          <w:rFonts w:hint="eastAsia"/>
        </w:rPr>
        <w:t>从结果中可以看出，即使初始速度非常糟糕，控制器也能够将无人机很快地拉到参考轨迹上，且没有出现无解的情况。</w:t>
      </w:r>
    </w:p>
    <w:p>
      <w:pPr>
        <w:pStyle w:val="3"/>
      </w:pPr>
      <w:bookmarkStart w:id="26" w:name="_Toc91426869"/>
      <w:r>
        <w:rPr>
          <w:rFonts w:hint="eastAsia"/>
        </w:rPr>
        <w:t>代码</w:t>
      </w:r>
      <w:bookmarkEnd w:id="26"/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clc,clear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close all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%% 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dt=0.2;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N=20;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H=20;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R=20;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V=-0.1;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W=0.1;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path=getPath(dt,H,R,V,W);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figure()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plot3(path(:,1),path(:,2),path(:,3))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grid on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p0=[0,0,H];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v0=[10,0,0];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a0=[0,0,0];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j=[0,0,0];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v_bound=[-6,6;-6,6;-1,6];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a_bound=[-3,3;-3,3;-1,3];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j_bound=[-3,3;-3,3;-2,2];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p_noise=normrnd(0,0.01,size(path,1),3);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v_noise=normrnd(0,0.01,size(path,1),3);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a_noise=normrnd(0,0.01,size(path,1),3);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p_noise=zeros(size(path,1),3);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v_noise=zeros(size(path,1),3);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a_noise=zeros(size(path,1),3);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log=zeros(size(path,1)+1,13);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log(1,:)=[0,p0,v0,a0,j];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w1=10;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w2=1;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w3=1;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w4=1;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w5=1e4;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 Pr=path();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i=1:size(path,1)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t=i*dt;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k=1:3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         tic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[Tp,Tv,Ta,Bp,Bv,Ba]=getPredictionMatrix(N,dt,p0(k),v0(k),a0(k));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H=w1*(Tp</w:t>
      </w:r>
      <w:r>
        <w:rPr>
          <w:rFonts w:ascii="Consolas" w:hAnsi="Consolas" w:cs="SimSun"/>
          <w:color w:val="0000FF"/>
          <w:kern w:val="0"/>
          <w:sz w:val="18"/>
          <w:szCs w:val="18"/>
        </w:rPr>
        <w:t>'*Tp)+w2*(Tv'</w:t>
      </w:r>
      <w:r>
        <w:rPr>
          <w:rFonts w:ascii="Consolas" w:hAnsi="Consolas" w:cs="SimSun"/>
          <w:color w:val="000000"/>
          <w:kern w:val="0"/>
          <w:sz w:val="18"/>
          <w:szCs w:val="18"/>
        </w:rPr>
        <w:t>*Tv)+w3*(Ta'*Ta)+w4*eye(N);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H=blkdiag(H,w5*eye(2*N));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i&lt;size(path,1)-N+1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    Bp=Bp-path(i:i+N-1,k);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    Bp=Bp-[path(i:end,k);ones(N-size(path,1)+i-1,1)*path(end,k)];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end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F=w1*Bp</w:t>
      </w:r>
      <w:r>
        <w:rPr>
          <w:rFonts w:ascii="Consolas" w:hAnsi="Consolas" w:cs="SimSun"/>
          <w:color w:val="0000FF"/>
          <w:kern w:val="0"/>
          <w:sz w:val="18"/>
          <w:szCs w:val="18"/>
        </w:rPr>
        <w:t>'*Tp+w2*Bv'</w:t>
      </w:r>
      <w:r>
        <w:rPr>
          <w:rFonts w:ascii="Consolas" w:hAnsi="Consolas" w:cs="SimSun"/>
          <w:color w:val="000000"/>
          <w:kern w:val="0"/>
          <w:sz w:val="18"/>
          <w:szCs w:val="18"/>
        </w:rPr>
        <w:t>*Tv+w3*Ba'*Ta;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F=[F,zeros(1,2*N)];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A=[Tv,zeros(N),-eye(N);-Tv,-eye(N),zeros(N);Ta,zeros(N),zeros(N);-Ta,zeros(N),zeros(N);zeros(size(Ta)),-eye(N),zeros(N);zeros(size(Ta)),zeros(N),-eye(N);eye(N),zeros(N),zeros(N);-eye(N),zeros(N),zeros(N)];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b=[v_bound(k,2)*ones(N,1)-Bv;-v_bound(k,1)*ones(N,1)+Bv;a_bound(k,2)*ones(N,1)-Ba;-a_bound(k,1)*ones(N,1)+Ba;zeros(N,1);zeros(N,1);j_bound(k,2)*ones(N,1);-j_bound(k,1)*ones(N,1)];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J=quadprog(H,F,A,b);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j(k)=J(1);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% 模拟系统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p0(k)=p0(k)+v0(k)*dt+0.5*a0(k)*dt^2+1/6*j(k)*dt^3+p_noise(i,k);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v0(k)=v0(k)+a0(k)*dt+0.5*j(k)*dt^2+v_noise(i,k);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a0(k)=a0(k)+j(k)*dt+a_noise(i,k);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%         toc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end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log(i+1,:)=[t,p0,v0,a0,j];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figure()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plot3(path(:,1),path(:,2),path(:,3))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hold on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grid on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plot3(log(:,2),log(:,3),log(:,4),</w:t>
      </w:r>
      <w:r>
        <w:rPr>
          <w:rFonts w:ascii="Consolas" w:hAnsi="Consolas" w:cs="SimSun"/>
          <w:color w:val="0000FF"/>
          <w:kern w:val="0"/>
          <w:sz w:val="18"/>
          <w:szCs w:val="18"/>
        </w:rPr>
        <w:t>'o'</w:t>
      </w:r>
      <w:r>
        <w:rPr>
          <w:rFonts w:ascii="Consolas" w:hAnsi="Consolas" w:cs="SimSun"/>
          <w:color w:val="000000"/>
          <w:kern w:val="0"/>
          <w:sz w:val="18"/>
          <w:szCs w:val="18"/>
        </w:rPr>
        <w:t>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legend(</w:t>
      </w:r>
      <w:r>
        <w:rPr>
          <w:rFonts w:ascii="Consolas" w:hAnsi="Consolas" w:cs="SimSun"/>
          <w:color w:val="0000FF"/>
          <w:kern w:val="0"/>
          <w:sz w:val="18"/>
          <w:szCs w:val="18"/>
        </w:rPr>
        <w:t>'参考轨迹'</w:t>
      </w:r>
      <w:r>
        <w:rPr>
          <w:rFonts w:ascii="Consolas" w:hAnsi="Consolas" w:cs="SimSun"/>
          <w:color w:val="000000"/>
          <w:kern w:val="0"/>
          <w:sz w:val="18"/>
          <w:szCs w:val="18"/>
        </w:rPr>
        <w:t>,</w:t>
      </w:r>
      <w:r>
        <w:rPr>
          <w:rFonts w:ascii="Consolas" w:hAnsi="Consolas" w:cs="SimSun"/>
          <w:color w:val="0000FF"/>
          <w:kern w:val="0"/>
          <w:sz w:val="18"/>
          <w:szCs w:val="18"/>
        </w:rPr>
        <w:t>'实际轨迹'</w:t>
      </w:r>
      <w:r>
        <w:rPr>
          <w:rFonts w:ascii="Consolas" w:hAnsi="Consolas" w:cs="SimSun"/>
          <w:color w:val="000000"/>
          <w:kern w:val="0"/>
          <w:sz w:val="18"/>
          <w:szCs w:val="18"/>
        </w:rPr>
        <w:t>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figure()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grid on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subplot(3,2,1)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plot(log(:,1),log(:,5))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legend(</w:t>
      </w:r>
      <w:r>
        <w:rPr>
          <w:rFonts w:ascii="Consolas" w:hAnsi="Consolas" w:cs="SimSun"/>
          <w:color w:val="0000FF"/>
          <w:kern w:val="0"/>
          <w:sz w:val="18"/>
          <w:szCs w:val="18"/>
        </w:rPr>
        <w:t>'x轴速度'</w:t>
      </w:r>
      <w:r>
        <w:rPr>
          <w:rFonts w:ascii="Consolas" w:hAnsi="Consolas" w:cs="SimSun"/>
          <w:color w:val="000000"/>
          <w:kern w:val="0"/>
          <w:sz w:val="18"/>
          <w:szCs w:val="18"/>
        </w:rPr>
        <w:t>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grid on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subplot(3,2,2)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plot(log(:,1),log(:,7))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legend(</w:t>
      </w:r>
      <w:r>
        <w:rPr>
          <w:rFonts w:ascii="Consolas" w:hAnsi="Consolas" w:cs="SimSun"/>
          <w:color w:val="0000FF"/>
          <w:kern w:val="0"/>
          <w:sz w:val="18"/>
          <w:szCs w:val="18"/>
        </w:rPr>
        <w:t>'z轴速度'</w:t>
      </w:r>
      <w:r>
        <w:rPr>
          <w:rFonts w:ascii="Consolas" w:hAnsi="Consolas" w:cs="SimSun"/>
          <w:color w:val="000000"/>
          <w:kern w:val="0"/>
          <w:sz w:val="18"/>
          <w:szCs w:val="18"/>
        </w:rPr>
        <w:t>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grid on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subplot(3,2,3)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plot(log(:,1),log(:,8))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legend(</w:t>
      </w:r>
      <w:r>
        <w:rPr>
          <w:rFonts w:ascii="Consolas" w:hAnsi="Consolas" w:cs="SimSun"/>
          <w:color w:val="0000FF"/>
          <w:kern w:val="0"/>
          <w:sz w:val="18"/>
          <w:szCs w:val="18"/>
        </w:rPr>
        <w:t>'x轴加速度'</w:t>
      </w:r>
      <w:r>
        <w:rPr>
          <w:rFonts w:ascii="Consolas" w:hAnsi="Consolas" w:cs="SimSun"/>
          <w:color w:val="000000"/>
          <w:kern w:val="0"/>
          <w:sz w:val="18"/>
          <w:szCs w:val="18"/>
        </w:rPr>
        <w:t>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grid on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subplot(3,2,4)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plot(log(:,1),log(:,10))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legend(</w:t>
      </w:r>
      <w:r>
        <w:rPr>
          <w:rFonts w:ascii="Consolas" w:hAnsi="Consolas" w:cs="SimSun"/>
          <w:color w:val="0000FF"/>
          <w:kern w:val="0"/>
          <w:sz w:val="18"/>
          <w:szCs w:val="18"/>
        </w:rPr>
        <w:t>'z轴加速度'</w:t>
      </w:r>
      <w:r>
        <w:rPr>
          <w:rFonts w:ascii="Consolas" w:hAnsi="Consolas" w:cs="SimSun"/>
          <w:color w:val="000000"/>
          <w:kern w:val="0"/>
          <w:sz w:val="18"/>
          <w:szCs w:val="18"/>
        </w:rPr>
        <w:t>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grid on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subplot(3,2,5)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plot(log(:,1),log(:,11))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legend(</w:t>
      </w:r>
      <w:r>
        <w:rPr>
          <w:rFonts w:ascii="Consolas" w:hAnsi="Consolas" w:cs="SimSun"/>
          <w:color w:val="0000FF"/>
          <w:kern w:val="0"/>
          <w:sz w:val="18"/>
          <w:szCs w:val="18"/>
        </w:rPr>
        <w:t>'x轴加加速度'</w:t>
      </w:r>
      <w:r>
        <w:rPr>
          <w:rFonts w:ascii="Consolas" w:hAnsi="Consolas" w:cs="SimSun"/>
          <w:color w:val="000000"/>
          <w:kern w:val="0"/>
          <w:sz w:val="18"/>
          <w:szCs w:val="18"/>
        </w:rPr>
        <w:t>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grid on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subplot(3,2,6)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plot(log(:,1),log(:,13))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legend(</w:t>
      </w:r>
      <w:r>
        <w:rPr>
          <w:rFonts w:ascii="Consolas" w:hAnsi="Consolas" w:cs="SimSun"/>
          <w:color w:val="0000FF"/>
          <w:kern w:val="0"/>
          <w:sz w:val="18"/>
          <w:szCs w:val="18"/>
        </w:rPr>
        <w:t>'z轴加加速度'</w:t>
      </w:r>
      <w:r>
        <w:rPr>
          <w:rFonts w:ascii="Consolas" w:hAnsi="Consolas" w:cs="SimSun"/>
          <w:color w:val="000000"/>
          <w:kern w:val="0"/>
          <w:sz w:val="18"/>
          <w:szCs w:val="18"/>
        </w:rPr>
        <w:t>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grid on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function [Tp,Tv,Ta,Bp,Bv,Ba]=getPredictionMatrix(N,dt,p0,v0,a0)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Tp=zeros(N);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Tv=zeros(N);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Ta=zeros(N);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Ta(i,1:i)=ones(1,i)*dt;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j=1:i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Tv(i,j)=(i-j+0.5)*dt^2;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end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j=1:i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    Tp(i,j)=((i-j+1)*(i-j)/2+1/6)*dt^3;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end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Bp=ones(N,1)*p0;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Bv=ones(N,1)*v0;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Ba=ones(N,1)*a0;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SimSun"/>
          <w:color w:val="000000"/>
          <w:kern w:val="0"/>
          <w:sz w:val="18"/>
          <w:szCs w:val="18"/>
        </w:rPr>
        <w:t> i=1:N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Bp(i)=Bp(i)+i*dt*v0+i^2/2*a0*dt^2;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  Bv(i)=Bv(i)+i*dt*a0;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end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function path=getPath(dt,H,R,V,W)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T=H/abs(V);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t=0:dt:T;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r=R/T*t;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x=r.*cos(W*t);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y=r.*sin(W*t);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z=H+t*V;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path=[x</w:t>
      </w:r>
      <w:r>
        <w:rPr>
          <w:rFonts w:ascii="Consolas" w:hAnsi="Consolas" w:cs="SimSun"/>
          <w:color w:val="0000FF"/>
          <w:kern w:val="0"/>
          <w:sz w:val="18"/>
          <w:szCs w:val="18"/>
        </w:rPr>
        <w:t>',y'</w:t>
      </w:r>
      <w:r>
        <w:rPr>
          <w:rFonts w:ascii="Consolas" w:hAnsi="Consolas" w:cs="SimSun"/>
          <w:color w:val="000000"/>
          <w:kern w:val="0"/>
          <w:sz w:val="18"/>
          <w:szCs w:val="18"/>
        </w:rPr>
        <w:t>,z'];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SimSun"/>
          <w:color w:val="5C5C5C"/>
          <w:kern w:val="0"/>
          <w:sz w:val="18"/>
          <w:szCs w:val="18"/>
        </w:rPr>
      </w:pPr>
      <w:r>
        <w:rPr>
          <w:rFonts w:ascii="Consolas" w:hAnsi="Consolas" w:cs="SimSun"/>
          <w:color w:val="000000"/>
          <w:kern w:val="0"/>
          <w:sz w:val="18"/>
          <w:szCs w:val="18"/>
        </w:rPr>
        <w:t>path=[path;ones(60,3).*[x(end),y(end),z(end)]];  </w:t>
      </w:r>
    </w:p>
    <w:p>
      <w:pPr>
        <w:ind w:firstLine="480"/>
      </w:pPr>
    </w:p>
    <w:sectPr>
      <w:headerReference r:id="rId5" w:type="default"/>
      <w:footerReference r:id="rId6" w:type="default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dobe 宋体 Std L">
    <w:altName w:val="Droid Sans Fallback"/>
    <w:panose1 w:val="02020300000000000000"/>
    <w:charset w:val="86"/>
    <w:family w:val="roman"/>
    <w:pitch w:val="default"/>
    <w:sig w:usb0="00000000" w:usb1="00000000" w:usb2="00000016" w:usb3="00000000" w:csb0="00060007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AR PL KaitiM GB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AR PL KaitiM GB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 Ligh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4701732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A44EF"/>
    <w:multiLevelType w:val="multilevel"/>
    <w:tmpl w:val="1E8A44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ECE2299"/>
    <w:multiLevelType w:val="multilevel"/>
    <w:tmpl w:val="3ECE2299"/>
    <w:lvl w:ilvl="0" w:tentative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bullet"/>
      <w:lvlRestart w:val="1"/>
      <w:pStyle w:val="5"/>
      <w:suff w:val="space"/>
      <w:lvlText w:val=""/>
      <w:lvlJc w:val="left"/>
      <w:pPr>
        <w:ind w:left="0" w:firstLine="0"/>
      </w:pPr>
      <w:rPr>
        <w:rFonts w:hint="default" w:ascii="Symbol" w:hAnsi="Symbol"/>
        <w:color w:val="auto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DC16CE0"/>
    <w:multiLevelType w:val="multilevel"/>
    <w:tmpl w:val="5DC16CE0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EF15C82"/>
    <w:multiLevelType w:val="multilevel"/>
    <w:tmpl w:val="6EF15C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78A3A46"/>
    <w:multiLevelType w:val="multilevel"/>
    <w:tmpl w:val="778A3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60"/>
    <w:rsid w:val="000013D8"/>
    <w:rsid w:val="0003467A"/>
    <w:rsid w:val="00067AD6"/>
    <w:rsid w:val="00075DC9"/>
    <w:rsid w:val="000B30F7"/>
    <w:rsid w:val="000C3C6D"/>
    <w:rsid w:val="000E32BF"/>
    <w:rsid w:val="000E3E94"/>
    <w:rsid w:val="00114715"/>
    <w:rsid w:val="001156BF"/>
    <w:rsid w:val="00135485"/>
    <w:rsid w:val="00141EED"/>
    <w:rsid w:val="00143AD7"/>
    <w:rsid w:val="00145660"/>
    <w:rsid w:val="00163C13"/>
    <w:rsid w:val="0016483D"/>
    <w:rsid w:val="001710B6"/>
    <w:rsid w:val="0017457B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05558"/>
    <w:rsid w:val="00221353"/>
    <w:rsid w:val="00224254"/>
    <w:rsid w:val="0025051B"/>
    <w:rsid w:val="00277474"/>
    <w:rsid w:val="00291047"/>
    <w:rsid w:val="002F6756"/>
    <w:rsid w:val="00300845"/>
    <w:rsid w:val="00311A2B"/>
    <w:rsid w:val="00344971"/>
    <w:rsid w:val="00346DC7"/>
    <w:rsid w:val="00371179"/>
    <w:rsid w:val="00375F3E"/>
    <w:rsid w:val="00382945"/>
    <w:rsid w:val="00391415"/>
    <w:rsid w:val="003B29AD"/>
    <w:rsid w:val="003E16F9"/>
    <w:rsid w:val="003F0FA1"/>
    <w:rsid w:val="00400D57"/>
    <w:rsid w:val="004137EF"/>
    <w:rsid w:val="00482EAA"/>
    <w:rsid w:val="004A7627"/>
    <w:rsid w:val="00547ABE"/>
    <w:rsid w:val="00560E97"/>
    <w:rsid w:val="00561637"/>
    <w:rsid w:val="005C2DF3"/>
    <w:rsid w:val="005E0F02"/>
    <w:rsid w:val="006156C7"/>
    <w:rsid w:val="006D59D6"/>
    <w:rsid w:val="006E446E"/>
    <w:rsid w:val="00703CC5"/>
    <w:rsid w:val="0071646E"/>
    <w:rsid w:val="00723052"/>
    <w:rsid w:val="00730AD6"/>
    <w:rsid w:val="0074022D"/>
    <w:rsid w:val="0074499A"/>
    <w:rsid w:val="0077797C"/>
    <w:rsid w:val="007E4750"/>
    <w:rsid w:val="007F35DC"/>
    <w:rsid w:val="00811567"/>
    <w:rsid w:val="008C0C6E"/>
    <w:rsid w:val="0092468C"/>
    <w:rsid w:val="00927C78"/>
    <w:rsid w:val="00944310"/>
    <w:rsid w:val="00950ECC"/>
    <w:rsid w:val="00975A73"/>
    <w:rsid w:val="00986F7B"/>
    <w:rsid w:val="009A1C9E"/>
    <w:rsid w:val="009B5108"/>
    <w:rsid w:val="00A052AA"/>
    <w:rsid w:val="00A10B09"/>
    <w:rsid w:val="00A14250"/>
    <w:rsid w:val="00A20A5E"/>
    <w:rsid w:val="00A20D42"/>
    <w:rsid w:val="00A273A3"/>
    <w:rsid w:val="00A4012C"/>
    <w:rsid w:val="00A60C1C"/>
    <w:rsid w:val="00A92FA6"/>
    <w:rsid w:val="00AE31BC"/>
    <w:rsid w:val="00AF0F4F"/>
    <w:rsid w:val="00B02EBB"/>
    <w:rsid w:val="00B10F41"/>
    <w:rsid w:val="00B261D9"/>
    <w:rsid w:val="00B470CE"/>
    <w:rsid w:val="00B60BC2"/>
    <w:rsid w:val="00B70F4D"/>
    <w:rsid w:val="00C70EDF"/>
    <w:rsid w:val="00C72560"/>
    <w:rsid w:val="00C9002B"/>
    <w:rsid w:val="00CA101E"/>
    <w:rsid w:val="00CC1E18"/>
    <w:rsid w:val="00CC4A2D"/>
    <w:rsid w:val="00D03196"/>
    <w:rsid w:val="00D314AF"/>
    <w:rsid w:val="00D64566"/>
    <w:rsid w:val="00D645D1"/>
    <w:rsid w:val="00D64EFF"/>
    <w:rsid w:val="00D96F42"/>
    <w:rsid w:val="00DB6C07"/>
    <w:rsid w:val="00DB6E53"/>
    <w:rsid w:val="00DC7FD2"/>
    <w:rsid w:val="00DD70DD"/>
    <w:rsid w:val="00DE2EB4"/>
    <w:rsid w:val="00DE32F4"/>
    <w:rsid w:val="00DE3C83"/>
    <w:rsid w:val="00DF401A"/>
    <w:rsid w:val="00E01C10"/>
    <w:rsid w:val="00E37936"/>
    <w:rsid w:val="00E42F73"/>
    <w:rsid w:val="00E80B13"/>
    <w:rsid w:val="00EA3BE3"/>
    <w:rsid w:val="00EA45E8"/>
    <w:rsid w:val="00EB276C"/>
    <w:rsid w:val="00EC2774"/>
    <w:rsid w:val="00ED099D"/>
    <w:rsid w:val="00ED6DC4"/>
    <w:rsid w:val="00EE5FBC"/>
    <w:rsid w:val="00F2385F"/>
    <w:rsid w:val="00F30290"/>
    <w:rsid w:val="00F41FB1"/>
    <w:rsid w:val="00F53119"/>
    <w:rsid w:val="00FC0BE4"/>
    <w:rsid w:val="00FD3EE5"/>
    <w:rsid w:val="E7FB9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dobe 宋体 Std L" w:hAnsi="Adobe 宋体 Std L" w:eastAsia="Adobe 宋体 Std L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2" w:semiHidden="0" w:name="heading 2"/>
    <w:lsdException w:qFormat="1" w:uiPriority="3" w:semiHidden="0" w:name="heading 3"/>
    <w:lsdException w:qFormat="1" w:uiPriority="4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60" w:lineRule="auto"/>
      <w:ind w:firstLine="200" w:firstLineChars="200"/>
      <w:jc w:val="left"/>
    </w:pPr>
    <w:rPr>
      <w:rFonts w:ascii="Times New Roman" w:hAnsi="Times New Roman" w:eastAsia="SimSu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1"/>
    <w:pPr>
      <w:keepNext/>
      <w:keepLines/>
      <w:numPr>
        <w:ilvl w:val="0"/>
        <w:numId w:val="1"/>
      </w:numPr>
      <w:spacing w:before="100" w:beforeLines="100" w:after="100" w:afterLines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7"/>
    <w:unhideWhenUsed/>
    <w:qFormat/>
    <w:uiPriority w:val="2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8"/>
    <w:unhideWhenUsed/>
    <w:qFormat/>
    <w:uiPriority w:val="3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9"/>
    <w:unhideWhenUsed/>
    <w:qFormat/>
    <w:uiPriority w:val="4"/>
    <w:pPr>
      <w:keepNext/>
      <w:keepLines/>
      <w:numPr>
        <w:ilvl w:val="3"/>
        <w:numId w:val="2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Cs w:val="20"/>
    </w:rPr>
  </w:style>
  <w:style w:type="paragraph" w:styleId="9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paragraph" w:styleId="10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styleId="11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customStyle="1" w:styleId="14">
    <w:name w:val="页眉 字符"/>
    <w:basedOn w:val="6"/>
    <w:link w:val="10"/>
    <w:qFormat/>
    <w:uiPriority w:val="99"/>
    <w:rPr>
      <w:sz w:val="18"/>
      <w:szCs w:val="18"/>
    </w:rPr>
  </w:style>
  <w:style w:type="character" w:customStyle="1" w:styleId="15">
    <w:name w:val="页脚 字符"/>
    <w:basedOn w:val="6"/>
    <w:link w:val="9"/>
    <w:qFormat/>
    <w:uiPriority w:val="99"/>
    <w:rPr>
      <w:sz w:val="18"/>
      <w:szCs w:val="18"/>
    </w:rPr>
  </w:style>
  <w:style w:type="character" w:customStyle="1" w:styleId="16">
    <w:name w:val="标题 1 字符"/>
    <w:basedOn w:val="6"/>
    <w:link w:val="2"/>
    <w:qFormat/>
    <w:uiPriority w:val="1"/>
    <w:rPr>
      <w:rFonts w:eastAsia="黑体"/>
      <w:b/>
      <w:bCs/>
      <w:kern w:val="44"/>
      <w:sz w:val="30"/>
      <w:szCs w:val="44"/>
    </w:rPr>
  </w:style>
  <w:style w:type="character" w:customStyle="1" w:styleId="17">
    <w:name w:val="标题 2 字符"/>
    <w:basedOn w:val="6"/>
    <w:link w:val="3"/>
    <w:qFormat/>
    <w:uiPriority w:val="2"/>
    <w:rPr>
      <w:rFonts w:eastAsia="黑体" w:cstheme="majorBidi"/>
      <w:b/>
      <w:bCs/>
      <w:sz w:val="28"/>
      <w:szCs w:val="32"/>
    </w:rPr>
  </w:style>
  <w:style w:type="character" w:customStyle="1" w:styleId="18">
    <w:name w:val="标题 3 字符"/>
    <w:basedOn w:val="6"/>
    <w:link w:val="4"/>
    <w:qFormat/>
    <w:uiPriority w:val="3"/>
    <w:rPr>
      <w:b/>
      <w:bCs/>
      <w:szCs w:val="32"/>
    </w:rPr>
  </w:style>
  <w:style w:type="character" w:customStyle="1" w:styleId="19">
    <w:name w:val="标题 4 字符"/>
    <w:basedOn w:val="6"/>
    <w:link w:val="5"/>
    <w:qFormat/>
    <w:uiPriority w:val="4"/>
    <w:rPr>
      <w:rFonts w:cstheme="majorBidi"/>
      <w:b/>
      <w:bCs/>
      <w:szCs w:val="28"/>
    </w:rPr>
  </w:style>
  <w:style w:type="paragraph" w:customStyle="1" w:styleId="20">
    <w:name w:val="公式排版"/>
    <w:basedOn w:val="1"/>
    <w:link w:val="25"/>
    <w:qFormat/>
    <w:uiPriority w:val="0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21">
    <w:name w:val="No Spacing"/>
    <w:qFormat/>
    <w:uiPriority w:val="5"/>
    <w:pPr>
      <w:adjustRightInd w:val="0"/>
      <w:snapToGrid w:val="0"/>
      <w:spacing w:line="240" w:lineRule="auto"/>
      <w:jc w:val="center"/>
      <w:textAlignment w:val="center"/>
    </w:pPr>
    <w:rPr>
      <w:rFonts w:ascii="Adobe 宋体 Std L" w:hAnsi="Adobe 宋体 Std L" w:eastAsia="Adobe 宋体 Std L" w:cstheme="minorBidi"/>
      <w:kern w:val="2"/>
      <w:sz w:val="24"/>
      <w:szCs w:val="24"/>
      <w:lang w:val="en-US" w:eastAsia="zh-CN" w:bidi="ar-SA"/>
    </w:rPr>
  </w:style>
  <w:style w:type="character" w:styleId="22">
    <w:name w:val="Placeholder Text"/>
    <w:basedOn w:val="6"/>
    <w:semiHidden/>
    <w:qFormat/>
    <w:uiPriority w:val="99"/>
    <w:rPr>
      <w:color w:val="808080"/>
    </w:rPr>
  </w:style>
  <w:style w:type="character" w:customStyle="1" w:styleId="23">
    <w:name w:val="MTEquationSection"/>
    <w:basedOn w:val="6"/>
    <w:qFormat/>
    <w:uiPriority w:val="0"/>
    <w:rPr>
      <w:vanish/>
      <w:color w:val="FF0000"/>
    </w:rPr>
  </w:style>
  <w:style w:type="paragraph" w:customStyle="1" w:styleId="24">
    <w:name w:val="MTDisplayEquation"/>
    <w:basedOn w:val="20"/>
    <w:next w:val="1"/>
    <w:link w:val="26"/>
    <w:qFormat/>
    <w:uiPriority w:val="0"/>
    <w:pPr>
      <w:tabs>
        <w:tab w:val="center" w:pos="4540"/>
        <w:tab w:val="right" w:pos="9080"/>
        <w:tab w:val="clear" w:pos="4500"/>
        <w:tab w:val="clear" w:pos="9000"/>
      </w:tabs>
      <w:jc w:val="center"/>
    </w:pPr>
  </w:style>
  <w:style w:type="character" w:customStyle="1" w:styleId="25">
    <w:name w:val="公式排版 字符"/>
    <w:basedOn w:val="6"/>
    <w:link w:val="20"/>
    <w:qFormat/>
    <w:uiPriority w:val="0"/>
    <w:rPr>
      <w:rFonts w:ascii="Times New Roman" w:hAnsi="Times New Roman" w:eastAsia="黑体"/>
    </w:rPr>
  </w:style>
  <w:style w:type="character" w:customStyle="1" w:styleId="26">
    <w:name w:val="MTDisplayEquation 字符"/>
    <w:basedOn w:val="25"/>
    <w:link w:val="24"/>
    <w:qFormat/>
    <w:uiPriority w:val="0"/>
    <w:rPr>
      <w:rFonts w:ascii="Times New Roman" w:hAnsi="Times New Roman" w:eastAsia="黑体"/>
    </w:rPr>
  </w:style>
  <w:style w:type="paragraph" w:customStyle="1" w:styleId="27">
    <w:name w:val="alt"/>
    <w:basedOn w:val="1"/>
    <w:qFormat/>
    <w:uiPriority w:val="0"/>
    <w:pPr>
      <w:adjustRightInd/>
      <w:snapToGrid/>
      <w:spacing w:before="100" w:beforeAutospacing="1" w:after="100" w:afterAutospacing="1" w:line="240" w:lineRule="auto"/>
      <w:ind w:firstLine="0" w:firstLineChars="0"/>
    </w:pPr>
    <w:rPr>
      <w:rFonts w:ascii="SimSun" w:hAnsi="SimSun" w:cs="SimSun"/>
      <w:kern w:val="0"/>
    </w:rPr>
  </w:style>
  <w:style w:type="character" w:customStyle="1" w:styleId="28">
    <w:name w:val="number"/>
    <w:basedOn w:val="6"/>
    <w:qFormat/>
    <w:uiPriority w:val="0"/>
  </w:style>
  <w:style w:type="character" w:customStyle="1" w:styleId="29">
    <w:name w:val="string"/>
    <w:basedOn w:val="6"/>
    <w:qFormat/>
    <w:uiPriority w:val="0"/>
  </w:style>
  <w:style w:type="character" w:customStyle="1" w:styleId="30">
    <w:name w:val="keyword"/>
    <w:basedOn w:val="6"/>
    <w:qFormat/>
    <w:uiPriority w:val="0"/>
  </w:style>
  <w:style w:type="character" w:customStyle="1" w:styleId="31">
    <w:name w:val="annotation"/>
    <w:basedOn w:val="6"/>
    <w:qFormat/>
    <w:uiPriority w:val="0"/>
  </w:style>
  <w:style w:type="paragraph" w:customStyle="1" w:styleId="32">
    <w:name w:val="TOC Heading"/>
    <w:basedOn w:val="2"/>
    <w:next w:val="1"/>
    <w:unhideWhenUsed/>
    <w:qFormat/>
    <w:uiPriority w:val="39"/>
    <w:pPr>
      <w:numPr>
        <w:numId w:val="0"/>
      </w:numPr>
      <w:adjustRightInd/>
      <w:snapToGrid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33">
    <w:name w:val="formula"/>
    <w:basedOn w:val="1"/>
    <w:link w:val="34"/>
    <w:qFormat/>
    <w:uiPriority w:val="0"/>
    <w:pPr>
      <w:tabs>
        <w:tab w:val="center" w:pos="4320"/>
        <w:tab w:val="right" w:pos="9360"/>
      </w:tabs>
      <w:ind w:firstLine="0" w:firstLineChars="0"/>
      <w:jc w:val="center"/>
    </w:pPr>
    <w:rPr>
      <w:rFonts w:eastAsia="黑体"/>
      <w:b/>
      <w:szCs w:val="52"/>
    </w:rPr>
  </w:style>
  <w:style w:type="character" w:customStyle="1" w:styleId="34">
    <w:name w:val="formula 字符"/>
    <w:basedOn w:val="6"/>
    <w:link w:val="33"/>
    <w:qFormat/>
    <w:uiPriority w:val="0"/>
    <w:rPr>
      <w:rFonts w:ascii="Times New Roman" w:hAnsi="Times New Roman" w:eastAsia="黑体"/>
      <w:b/>
      <w:szCs w:val="52"/>
    </w:rPr>
  </w:style>
  <w:style w:type="paragraph" w:customStyle="1" w:styleId="35">
    <w:name w:val="AMDisplayEquation"/>
    <w:basedOn w:val="1"/>
    <w:next w:val="1"/>
    <w:link w:val="36"/>
    <w:qFormat/>
    <w:uiPriority w:val="0"/>
    <w:pPr>
      <w:tabs>
        <w:tab w:val="center" w:pos="4540"/>
        <w:tab w:val="right" w:pos="9080"/>
      </w:tabs>
      <w:ind w:firstLine="480"/>
    </w:pPr>
  </w:style>
  <w:style w:type="character" w:customStyle="1" w:styleId="36">
    <w:name w:val="AMDisplayEquation 字符"/>
    <w:basedOn w:val="6"/>
    <w:link w:val="35"/>
    <w:qFormat/>
    <w:uiPriority w:val="0"/>
    <w:rPr>
      <w:rFonts w:ascii="Times New Roman" w:hAnsi="Times New Roman" w:eastAsia="SimSun"/>
    </w:rPr>
  </w:style>
  <w:style w:type="character" w:customStyle="1" w:styleId="37">
    <w:name w:val="AMEquationSection"/>
    <w:basedOn w:val="6"/>
    <w:qFormat/>
    <w:uiPriority w:val="0"/>
    <w:rPr>
      <w:rFonts w:ascii="黑体" w:hAnsi="黑体" w:eastAsia="黑体"/>
      <w:b/>
      <w:vanish/>
      <w:color w:val="FF0000"/>
      <w:sz w:val="7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6" Type="http://schemas.openxmlformats.org/officeDocument/2006/relationships/fontTable" Target="fontTable.xml"/><Relationship Id="rId95" Type="http://schemas.openxmlformats.org/officeDocument/2006/relationships/numbering" Target="numbering.xml"/><Relationship Id="rId94" Type="http://schemas.openxmlformats.org/officeDocument/2006/relationships/customXml" Target="../customXml/item1.xml"/><Relationship Id="rId93" Type="http://schemas.openxmlformats.org/officeDocument/2006/relationships/image" Target="media/image43.png"/><Relationship Id="rId92" Type="http://schemas.openxmlformats.org/officeDocument/2006/relationships/image" Target="media/image42.png"/><Relationship Id="rId91" Type="http://schemas.openxmlformats.org/officeDocument/2006/relationships/image" Target="media/image41.wmf"/><Relationship Id="rId90" Type="http://schemas.openxmlformats.org/officeDocument/2006/relationships/oleObject" Target="embeddings/oleObject43.bin"/><Relationship Id="rId9" Type="http://schemas.openxmlformats.org/officeDocument/2006/relationships/image" Target="media/image1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2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1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6.png"/><Relationship Id="rId80" Type="http://schemas.openxmlformats.org/officeDocument/2006/relationships/image" Target="media/image35.png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0.wmf"/><Relationship Id="rId7" Type="http://schemas.openxmlformats.org/officeDocument/2006/relationships/theme" Target="theme/theme1.xml"/><Relationship Id="rId69" Type="http://schemas.openxmlformats.org/officeDocument/2006/relationships/oleObject" Target="embeddings/oleObject33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2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6.png"/><Relationship Id="rId61" Type="http://schemas.openxmlformats.org/officeDocument/2006/relationships/image" Target="media/image25.wmf"/><Relationship Id="rId60" Type="http://schemas.openxmlformats.org/officeDocument/2006/relationships/oleObject" Target="embeddings/oleObject29.bin"/><Relationship Id="rId6" Type="http://schemas.openxmlformats.org/officeDocument/2006/relationships/footer" Target="footer1.xml"/><Relationship Id="rId59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" Type="http://schemas.openxmlformats.org/officeDocument/2006/relationships/header" Target="header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2.bin"/><Relationship Id="rId46" Type="http://schemas.openxmlformats.org/officeDocument/2006/relationships/oleObject" Target="embeddings/oleObject21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7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" Type="http://schemas.openxmlformats.org/officeDocument/2006/relationships/endnotes" Target="endnotes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2.bin"/><Relationship Id="rId27" Type="http://schemas.openxmlformats.org/officeDocument/2006/relationships/image" Target="media/image9.wmf"/><Relationship Id="rId26" Type="http://schemas.openxmlformats.org/officeDocument/2006/relationships/oleObject" Target="embeddings/oleObject11.bin"/><Relationship Id="rId25" Type="http://schemas.openxmlformats.org/officeDocument/2006/relationships/image" Target="media/image8.wmf"/><Relationship Id="rId24" Type="http://schemas.openxmlformats.org/officeDocument/2006/relationships/oleObject" Target="embeddings/oleObject10.bin"/><Relationship Id="rId23" Type="http://schemas.openxmlformats.org/officeDocument/2006/relationships/image" Target="media/image7.wmf"/><Relationship Id="rId22" Type="http://schemas.openxmlformats.org/officeDocument/2006/relationships/oleObject" Target="embeddings/oleObject9.bin"/><Relationship Id="rId21" Type="http://schemas.openxmlformats.org/officeDocument/2006/relationships/image" Target="media/image6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7.bin"/><Relationship Id="rId17" Type="http://schemas.openxmlformats.org/officeDocument/2006/relationships/image" Target="media/image4.wmf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2104</Words>
  <Characters>11995</Characters>
  <Lines>99</Lines>
  <Paragraphs>28</Paragraphs>
  <TotalTime>0</TotalTime>
  <ScaleCrop>false</ScaleCrop>
  <LinksUpToDate>false</LinksUpToDate>
  <CharactersWithSpaces>14071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2020-12-21T10:18:00Z</dcterms:created>
  <dc:creator>office2016mac09085</dc:creator>
  <cp:lastModifiedBy>CK1201</cp:lastModifiedBy>
  <dcterms:modified xsi:type="dcterms:W3CDTF">2022-01-11T12:22:22Z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  <property fmtid="{D5CDD505-2E9C-101B-9397-08002B2CF9AE}" pid="6" name="AMWinEqns">
    <vt:bool>true</vt:bool>
  </property>
  <property fmtid="{D5CDD505-2E9C-101B-9397-08002B2CF9AE}" pid="7" name="AMEquationNumber2">
    <vt:lpwstr>(#S1.#E1)</vt:lpwstr>
  </property>
  <property fmtid="{D5CDD505-2E9C-101B-9397-08002B2CF9AE}" pid="8" name="AMEquationSection">
    <vt:lpwstr>1</vt:lpwstr>
  </property>
  <property fmtid="{D5CDD505-2E9C-101B-9397-08002B2CF9AE}" pid="9" name="KSOProductBuildVer">
    <vt:lpwstr>1033-11.1.0.10702</vt:lpwstr>
  </property>
</Properties>
</file>