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D1283" w14:textId="6E5A2005" w:rsidR="00921F35" w:rsidRPr="00921F35" w:rsidRDefault="00921F35" w:rsidP="00921F35">
      <w:pPr>
        <w:ind w:firstLineChars="0" w:firstLine="0"/>
        <w:jc w:val="left"/>
        <w:rPr>
          <w:rFonts w:ascii="黑体" w:eastAsia="黑体" w:hAnsi="宋体"/>
          <w:sz w:val="30"/>
          <w:szCs w:val="30"/>
        </w:rPr>
      </w:pPr>
    </w:p>
    <w:p w14:paraId="275C26D9" w14:textId="378A4173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14:paraId="154B24F5" w14:textId="09DF8BB2" w:rsidR="00921F35" w:rsidRPr="00921F35" w:rsidRDefault="00921F35" w:rsidP="00921F35">
      <w:pPr>
        <w:ind w:firstLineChars="0" w:firstLine="0"/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7ED58179" w14:textId="68244A3F" w:rsidR="00921F35" w:rsidRPr="00921F35" w:rsidRDefault="00921F35" w:rsidP="00921F35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电子线路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>实验</w:t>
      </w:r>
      <w:r w:rsidR="004753EC">
        <w:rPr>
          <w:rFonts w:ascii="仿宋_GB2312" w:eastAsia="仿宋_GB2312" w:hAnsi="宋体" w:hint="eastAsia"/>
          <w:b/>
          <w:sz w:val="36"/>
          <w:szCs w:val="36"/>
          <w:u w:val="single"/>
        </w:rPr>
        <w:t>（I）</w:t>
      </w:r>
      <w:r w:rsidR="004753EC"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 w:rsidRPr="00921F35"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5FD5012E" w14:textId="58CC79B6" w:rsidR="00921F35" w:rsidRPr="00921F35" w:rsidRDefault="00921F35" w:rsidP="00921F35">
      <w:pPr>
        <w:ind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099B363A" w14:textId="239FAD0B" w:rsidR="00921F35" w:rsidRPr="00921F35" w:rsidRDefault="00921F35" w:rsidP="00A41435">
      <w:pPr>
        <w:ind w:firstLineChars="0" w:firstLine="0"/>
        <w:jc w:val="left"/>
        <w:rPr>
          <w:rFonts w:ascii="仿宋_GB2312" w:eastAsia="仿宋_GB2312"/>
          <w:b/>
          <w:sz w:val="32"/>
          <w:szCs w:val="32"/>
          <w:u w:val="single"/>
        </w:rPr>
      </w:pPr>
      <w:r w:rsidRPr="00921F35"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D303BE">
        <w:rPr>
          <w:rFonts w:ascii="仿宋_GB2312" w:eastAsia="仿宋_GB2312"/>
          <w:b/>
          <w:sz w:val="32"/>
          <w:szCs w:val="32"/>
          <w:u w:val="single"/>
        </w:rPr>
        <w:t xml:space="preserve">         </w:t>
      </w:r>
      <w:r w:rsidR="0024583B">
        <w:rPr>
          <w:rFonts w:ascii="仿宋_GB2312" w:eastAsia="仿宋_GB2312" w:hint="eastAsia"/>
          <w:b/>
          <w:sz w:val="32"/>
          <w:szCs w:val="32"/>
          <w:u w:val="single"/>
        </w:rPr>
        <w:t>差分放大器性能研究</w:t>
      </w:r>
      <w:r w:rsidR="00955A0C">
        <w:rPr>
          <w:rFonts w:ascii="仿宋_GB2312" w:eastAsia="仿宋_GB2312" w:hint="eastAsia"/>
          <w:b/>
          <w:sz w:val="32"/>
          <w:szCs w:val="32"/>
          <w:u w:val="single"/>
        </w:rPr>
        <w:t>实验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D303BE">
        <w:rPr>
          <w:rFonts w:ascii="仿宋_GB2312" w:eastAsia="仿宋_GB2312"/>
          <w:b/>
          <w:sz w:val="32"/>
          <w:szCs w:val="32"/>
          <w:u w:val="single"/>
        </w:rPr>
        <w:t xml:space="preserve">        </w:t>
      </w:r>
      <w:r w:rsidRPr="00921F35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</w:p>
    <w:p w14:paraId="227C13DB" w14:textId="141FA1DD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</w:p>
    <w:p w14:paraId="0D1288A9" w14:textId="74843A2C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ED47" wp14:editId="3B9F26E0">
                <wp:simplePos x="0" y="0"/>
                <wp:positionH relativeFrom="column">
                  <wp:posOffset>3288665</wp:posOffset>
                </wp:positionH>
                <wp:positionV relativeFrom="paragraph">
                  <wp:posOffset>136525</wp:posOffset>
                </wp:positionV>
                <wp:extent cx="2122805" cy="1351280"/>
                <wp:effectExtent l="13970" t="12065" r="6350" b="8255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805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E889F" w14:textId="77777777" w:rsidR="007C762A" w:rsidRPr="00DC3024" w:rsidRDefault="007C762A" w:rsidP="00921F35">
                            <w:pPr>
                              <w:ind w:firstLine="56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成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DC3024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绩</w:t>
                            </w:r>
                          </w:p>
                          <w:p w14:paraId="318C0EB5" w14:textId="77777777" w:rsidR="007C762A" w:rsidRDefault="007C762A" w:rsidP="00921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FED47"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margin-left:258.95pt;margin-top:10.75pt;width:167.15pt;height:10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">
                <v:textbox>
                  <w:txbxContent>
                    <w:p w14:paraId="1DBE889F" w14:textId="77777777" w:rsidR="007C762A" w:rsidRPr="00DC3024" w:rsidRDefault="007C762A" w:rsidP="00921F35">
                      <w:pPr>
                        <w:ind w:firstLine="56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成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 w:rsidRPr="00DC3024">
                        <w:rPr>
                          <w:rFonts w:hint="eastAsia"/>
                          <w:sz w:val="28"/>
                          <w:szCs w:val="28"/>
                        </w:rPr>
                        <w:t>绩</w:t>
                      </w:r>
                    </w:p>
                    <w:p w14:paraId="318C0EB5" w14:textId="77777777" w:rsidR="007C762A" w:rsidRDefault="007C762A" w:rsidP="00921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电子工程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</w:rPr>
        <w:t xml:space="preserve">学院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1802015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921F35">
        <w:rPr>
          <w:rFonts w:ascii="仿宋_GB2312" w:eastAsia="仿宋_GB2312" w:hint="eastAsia"/>
          <w:sz w:val="28"/>
          <w:szCs w:val="28"/>
        </w:rPr>
        <w:t xml:space="preserve"> 班</w:t>
      </w:r>
    </w:p>
    <w:p w14:paraId="1B11758B" w14:textId="742C6573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</w:rPr>
        <w:t>姓名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吴程锴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Pr="00921F35">
        <w:rPr>
          <w:rFonts w:ascii="仿宋_GB2312" w:eastAsia="仿宋_GB2312" w:hint="eastAsia"/>
          <w:sz w:val="28"/>
          <w:szCs w:val="28"/>
        </w:rPr>
        <w:t xml:space="preserve"> 学号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18029100040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</w:p>
    <w:p w14:paraId="07D7072D" w14:textId="331D334E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  <w:u w:val="single"/>
        </w:rPr>
      </w:pP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526C80">
        <w:rPr>
          <w:rFonts w:ascii="仿宋_GB2312" w:eastAsia="仿宋_GB2312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                   </w:t>
      </w:r>
    </w:p>
    <w:p w14:paraId="5F3B0D3B" w14:textId="6D1E2B76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  <w:sz w:val="28"/>
          <w:szCs w:val="28"/>
        </w:rPr>
      </w:pPr>
      <w:r w:rsidRPr="00921F35">
        <w:rPr>
          <w:rFonts w:ascii="仿宋_GB2312" w:eastAsia="仿宋_GB2312" w:hint="eastAsia"/>
          <w:sz w:val="28"/>
          <w:szCs w:val="28"/>
        </w:rPr>
        <w:t xml:space="preserve">实验日期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2020</w:t>
      </w:r>
      <w:r w:rsidR="00952CA1">
        <w:rPr>
          <w:rFonts w:ascii="仿宋_GB2312" w:eastAsia="仿宋_GB2312"/>
          <w:sz w:val="28"/>
          <w:szCs w:val="28"/>
          <w:u w:val="single"/>
        </w:rPr>
        <w:t xml:space="preserve"> </w:t>
      </w:r>
      <w:r w:rsidRPr="00921F35">
        <w:rPr>
          <w:rFonts w:ascii="仿宋_GB2312" w:eastAsia="仿宋_GB2312" w:hint="eastAsia"/>
          <w:sz w:val="28"/>
          <w:szCs w:val="28"/>
        </w:rPr>
        <w:t xml:space="preserve"> 年 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5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Pr="00921F35">
        <w:rPr>
          <w:rFonts w:ascii="仿宋_GB2312" w:eastAsia="仿宋_GB2312" w:hint="eastAsia"/>
          <w:sz w:val="28"/>
          <w:szCs w:val="28"/>
        </w:rPr>
        <w:t xml:space="preserve"> 月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952CA1">
        <w:rPr>
          <w:rFonts w:ascii="仿宋_GB2312" w:eastAsia="仿宋_GB2312" w:hint="eastAsia"/>
          <w:sz w:val="28"/>
          <w:szCs w:val="28"/>
          <w:u w:val="single"/>
        </w:rPr>
        <w:t>2</w:t>
      </w:r>
      <w:r w:rsidR="00471863">
        <w:rPr>
          <w:rFonts w:ascii="仿宋_GB2312" w:eastAsia="仿宋_GB2312" w:hint="eastAsia"/>
          <w:sz w:val="28"/>
          <w:szCs w:val="28"/>
          <w:u w:val="single"/>
        </w:rPr>
        <w:t>9</w:t>
      </w:r>
      <w:r w:rsidRPr="00921F35"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 w:rsidRPr="00921F35">
        <w:rPr>
          <w:rFonts w:ascii="仿宋_GB2312" w:eastAsia="仿宋_GB2312" w:hint="eastAsia"/>
          <w:sz w:val="28"/>
          <w:szCs w:val="28"/>
        </w:rPr>
        <w:t>日</w:t>
      </w:r>
    </w:p>
    <w:p w14:paraId="77778000" w14:textId="5AC9A194" w:rsidR="00921F35" w:rsidRPr="00921F35" w:rsidRDefault="00921F35" w:rsidP="00921F35">
      <w:pPr>
        <w:ind w:firstLineChars="0" w:firstLine="0"/>
        <w:jc w:val="left"/>
        <w:rPr>
          <w:rFonts w:ascii="仿宋_GB2312" w:eastAsia="仿宋_GB2312"/>
        </w:rPr>
      </w:pPr>
    </w:p>
    <w:tbl>
      <w:tblPr>
        <w:tblStyle w:val="31"/>
        <w:tblW w:w="0" w:type="auto"/>
        <w:tblInd w:w="108" w:type="dxa"/>
        <w:tblLook w:val="04A0" w:firstRow="1" w:lastRow="0" w:firstColumn="1" w:lastColumn="0" w:noHBand="0" w:noVBand="1"/>
      </w:tblPr>
      <w:tblGrid>
        <w:gridCol w:w="8272"/>
      </w:tblGrid>
      <w:tr w:rsidR="00921F35" w:rsidRPr="00921F35" w14:paraId="65066AB9" w14:textId="77777777" w:rsidTr="00F17BB0">
        <w:trPr>
          <w:trHeight w:val="3050"/>
        </w:trPr>
        <w:tc>
          <w:tcPr>
            <w:tcW w:w="8498" w:type="dxa"/>
          </w:tcPr>
          <w:p w14:paraId="3E766B9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14:paraId="600AA02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12ADD9C6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328834DB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2E608AAE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48B4F5E0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</w:rPr>
            </w:pPr>
          </w:p>
          <w:p w14:paraId="614962D9" w14:textId="77777777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14:paraId="5761FBD1" w14:textId="3D1C0EED" w:rsidR="00921F35" w:rsidRPr="00921F35" w:rsidRDefault="00921F35" w:rsidP="00921F35">
            <w:pPr>
              <w:ind w:firstLineChars="0" w:firstLine="0"/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 w:rsidRPr="00921F35"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 w:rsidRPr="00921F35"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 w:rsidRPr="00921F35"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921F35" w:rsidRPr="00921F35" w14:paraId="5382FC1B" w14:textId="77777777" w:rsidTr="00F17BB0">
        <w:trPr>
          <w:trHeight w:val="3291"/>
        </w:trPr>
        <w:tc>
          <w:tcPr>
            <w:tcW w:w="8498" w:type="dxa"/>
          </w:tcPr>
          <w:p w14:paraId="42392754" w14:textId="77777777" w:rsidR="00921F35" w:rsidRPr="00921F35" w:rsidRDefault="00921F35" w:rsidP="00921F35">
            <w:pPr>
              <w:ind w:firstLineChars="0" w:firstLine="0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  <w:b/>
                <w:sz w:val="28"/>
                <w:szCs w:val="28"/>
              </w:rPr>
              <w:t>实验报告内容基本要求及参考格式</w:t>
            </w:r>
          </w:p>
          <w:p w14:paraId="25A69F7A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一、实验目的</w:t>
            </w:r>
          </w:p>
          <w:p w14:paraId="0440DC9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二、实验所用仪器（或实验环境）</w:t>
            </w:r>
          </w:p>
          <w:p w14:paraId="475C764F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三、实验基本原理及步骤（或方案设计及理论计算）</w:t>
            </w:r>
          </w:p>
          <w:p w14:paraId="4133978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</w:rPr>
            </w:pPr>
            <w:r w:rsidRPr="00921F35">
              <w:rPr>
                <w:rFonts w:ascii="仿宋_GB2312" w:eastAsia="仿宋_GB2312" w:hint="eastAsia"/>
              </w:rPr>
              <w:t>四、实验数据记录（或仿真及软件设计）</w:t>
            </w:r>
          </w:p>
          <w:p w14:paraId="73490648" w14:textId="77777777" w:rsidR="00921F35" w:rsidRPr="00921F35" w:rsidRDefault="00921F35" w:rsidP="00921F35">
            <w:pPr>
              <w:spacing w:line="480" w:lineRule="exact"/>
              <w:ind w:firstLineChars="0" w:firstLine="0"/>
              <w:rPr>
                <w:rFonts w:ascii="仿宋_GB2312" w:eastAsia="仿宋_GB2312"/>
                <w:sz w:val="28"/>
                <w:szCs w:val="28"/>
              </w:rPr>
            </w:pPr>
            <w:r w:rsidRPr="00921F35">
              <w:rPr>
                <w:rFonts w:ascii="仿宋_GB2312" w:eastAsia="仿宋_GB2312" w:hint="eastAsia"/>
              </w:rPr>
              <w:t>五、实验结果分析及回答问题（或测试环境及测试结果）</w:t>
            </w:r>
          </w:p>
        </w:tc>
      </w:tr>
    </w:tbl>
    <w:p w14:paraId="00A12683" w14:textId="0CC4C881" w:rsidR="00C314CF" w:rsidRPr="00921F35" w:rsidRDefault="00C314CF" w:rsidP="00840697"/>
    <w:p w14:paraId="05CAB67B" w14:textId="77777777" w:rsidR="00C314CF" w:rsidRPr="00AF2135" w:rsidRDefault="00C314CF" w:rsidP="00840697">
      <w:pPr>
        <w:pStyle w:val="1"/>
        <w:ind w:firstLine="723"/>
        <w:sectPr w:rsidR="00C314CF" w:rsidRPr="00AF2135" w:rsidSect="00921F35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58" w:bottom="1418" w:left="1758" w:header="851" w:footer="992" w:gutter="0"/>
          <w:pgNumType w:fmt="numberInDash"/>
          <w:cols w:space="425"/>
          <w:titlePg/>
          <w:docGrid w:type="lines" w:linePitch="312"/>
        </w:sectPr>
      </w:pPr>
    </w:p>
    <w:p w14:paraId="4CC7421B" w14:textId="7FF4D291" w:rsidR="00C314CF" w:rsidRPr="00384BC6" w:rsidRDefault="0024583B" w:rsidP="00840697">
      <w:pPr>
        <w:pStyle w:val="1"/>
        <w:ind w:firstLine="723"/>
      </w:pPr>
      <w:r>
        <w:rPr>
          <w:rFonts w:hint="eastAsia"/>
        </w:rPr>
        <w:lastRenderedPageBreak/>
        <w:t>差分放大器性能研究</w:t>
      </w:r>
      <w:r w:rsidR="00A41435" w:rsidRPr="00A41435">
        <w:rPr>
          <w:rFonts w:hint="eastAsia"/>
        </w:rPr>
        <w:t>实验</w:t>
      </w:r>
    </w:p>
    <w:p w14:paraId="133FF335" w14:textId="50046553" w:rsidR="00C314CF" w:rsidRPr="00384BC6" w:rsidRDefault="00C314CF" w:rsidP="00840697">
      <w:pPr>
        <w:pStyle w:val="2"/>
      </w:pPr>
      <w:r w:rsidRPr="00384BC6">
        <w:t>一、实验目的</w:t>
      </w:r>
    </w:p>
    <w:p w14:paraId="1761F33A" w14:textId="55790AF1" w:rsidR="00C314CF" w:rsidRDefault="00C314CF" w:rsidP="00840697">
      <w:r w:rsidRPr="00840697">
        <w:t xml:space="preserve">1. </w:t>
      </w:r>
      <w:r w:rsidR="0024583B">
        <w:rPr>
          <w:rFonts w:hint="eastAsia"/>
        </w:rPr>
        <w:t>掌握基本差分放大器的工作原理，工作点的调试和主要性能指标的测试。</w:t>
      </w:r>
    </w:p>
    <w:p w14:paraId="36865F98" w14:textId="11E34F2A" w:rsidR="0024583B" w:rsidRPr="00D303BE" w:rsidRDefault="0024583B" w:rsidP="00840697">
      <w:r w:rsidRPr="00D303BE">
        <w:t>2</w:t>
      </w:r>
      <w:r w:rsidR="00D303BE">
        <w:t xml:space="preserve">. </w:t>
      </w:r>
      <w:r w:rsidRPr="00D303BE">
        <w:t>熟悉具有恒流源差分放大器的工作原理及对主要性能指标的改善。</w:t>
      </w:r>
    </w:p>
    <w:p w14:paraId="33F42364" w14:textId="69F09507" w:rsidR="0024583B" w:rsidRPr="00D303BE" w:rsidRDefault="0024583B" w:rsidP="00840697">
      <w:r w:rsidRPr="00D303BE">
        <w:t>3</w:t>
      </w:r>
      <w:r w:rsidR="00D303BE">
        <w:t xml:space="preserve">. </w:t>
      </w:r>
      <w:r w:rsidRPr="00D303BE">
        <w:t>了解用集成放大器做成的差分放大器。</w:t>
      </w:r>
    </w:p>
    <w:p w14:paraId="10D22045" w14:textId="5FC7CBE6" w:rsidR="00C314CF" w:rsidRPr="00384BC6" w:rsidRDefault="00C314CF" w:rsidP="00840697">
      <w:pPr>
        <w:pStyle w:val="2"/>
      </w:pPr>
      <w:r w:rsidRPr="00384BC6">
        <w:t>二、实验</w:t>
      </w:r>
      <w:r w:rsidR="0024583B">
        <w:rPr>
          <w:rFonts w:hint="eastAsia"/>
        </w:rPr>
        <w:t>资源</w:t>
      </w:r>
    </w:p>
    <w:p w14:paraId="682CA7C5" w14:textId="6613813D" w:rsidR="00C314CF" w:rsidRPr="00384BC6" w:rsidRDefault="00C314CF" w:rsidP="00840697">
      <w:r w:rsidRPr="00384BC6">
        <w:t xml:space="preserve">1. </w:t>
      </w:r>
      <w:r w:rsidRPr="00384BC6">
        <w:t>测</w:t>
      </w:r>
      <w:r w:rsidR="00955A0C">
        <w:rPr>
          <w:rFonts w:hint="eastAsia"/>
        </w:rPr>
        <w:t>量</w:t>
      </w:r>
      <w:r w:rsidRPr="00384BC6">
        <w:t>仪器</w:t>
      </w:r>
      <w:r w:rsidR="0024583B">
        <w:rPr>
          <w:rFonts w:hint="eastAsia"/>
        </w:rPr>
        <w:t>：双踪示波器，万用表，信号源，毫伏表，直流稳压电源。</w:t>
      </w:r>
    </w:p>
    <w:p w14:paraId="142D0CF5" w14:textId="73DF8AA7" w:rsidR="00C314CF" w:rsidRPr="00384BC6" w:rsidRDefault="00C314CF" w:rsidP="00840697">
      <w:r w:rsidRPr="00384BC6">
        <w:t xml:space="preserve">2. </w:t>
      </w:r>
      <w:r w:rsidRPr="00384BC6">
        <w:t>模拟电路通用实验板（内含集成电路插座，电阻，电容等）。</w:t>
      </w:r>
    </w:p>
    <w:p w14:paraId="4F0A5686" w14:textId="69A65EC5" w:rsidR="00C314CF" w:rsidRPr="00384BC6" w:rsidRDefault="00C314CF" w:rsidP="0024583B">
      <w:r w:rsidRPr="00384BC6">
        <w:t xml:space="preserve">3. </w:t>
      </w:r>
      <w:r w:rsidRPr="00384BC6">
        <w:t>电子</w:t>
      </w:r>
      <w:r w:rsidR="0024583B">
        <w:rPr>
          <w:rFonts w:hint="eastAsia"/>
        </w:rPr>
        <w:t>线路器件</w:t>
      </w:r>
      <w:r w:rsidRPr="00384BC6">
        <w:t>实验箱</w:t>
      </w:r>
      <w:r w:rsidR="00955A0C">
        <w:rPr>
          <w:rFonts w:hint="eastAsia"/>
        </w:rPr>
        <w:t>。</w:t>
      </w:r>
    </w:p>
    <w:p w14:paraId="5AA64026" w14:textId="436B2203" w:rsidR="00C314CF" w:rsidRPr="00384BC6" w:rsidRDefault="00C314CF" w:rsidP="00840697">
      <w:pPr>
        <w:pStyle w:val="2"/>
        <w:rPr>
          <w:sz w:val="24"/>
          <w:szCs w:val="24"/>
        </w:rPr>
      </w:pPr>
      <w:r w:rsidRPr="00384BC6">
        <w:t>三、实验</w:t>
      </w:r>
      <w:r w:rsidR="006F1F28" w:rsidRPr="00384BC6">
        <w:t>内容</w:t>
      </w:r>
      <w:r w:rsidRPr="00384BC6">
        <w:t>及要求</w:t>
      </w:r>
    </w:p>
    <w:p w14:paraId="0F559F7A" w14:textId="60EAACFB" w:rsidR="00571D1F" w:rsidRPr="00750F9D" w:rsidRDefault="00571D1F" w:rsidP="00750F9D">
      <w:pPr>
        <w:spacing w:beforeLines="50" w:before="163"/>
        <w:ind w:firstLine="482"/>
        <w:rPr>
          <w:b/>
        </w:rPr>
      </w:pPr>
      <w:r w:rsidRPr="00750F9D">
        <w:rPr>
          <w:b/>
        </w:rPr>
        <w:t xml:space="preserve">1. </w:t>
      </w:r>
      <w:r w:rsidRPr="00750F9D">
        <w:rPr>
          <w:b/>
        </w:rPr>
        <w:t>基本命题</w:t>
      </w:r>
    </w:p>
    <w:p w14:paraId="01E0DFED" w14:textId="696A8BAD" w:rsidR="00B278A8" w:rsidRDefault="00B278A8" w:rsidP="00B278A8">
      <w:r>
        <w:rPr>
          <w:noProof/>
        </w:rPr>
        <w:drawing>
          <wp:anchor distT="0" distB="0" distL="114300" distR="114300" simplePos="0" relativeHeight="251660288" behindDoc="0" locked="0" layoutInCell="1" allowOverlap="1" wp14:anchorId="698D95FC" wp14:editId="46EAA631">
            <wp:simplePos x="0" y="0"/>
            <wp:positionH relativeFrom="column">
              <wp:posOffset>1522730</wp:posOffset>
            </wp:positionH>
            <wp:positionV relativeFrom="paragraph">
              <wp:posOffset>901065</wp:posOffset>
            </wp:positionV>
            <wp:extent cx="2987040" cy="2138045"/>
            <wp:effectExtent l="0" t="0" r="381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83B">
        <w:rPr>
          <w:rFonts w:hint="eastAsia"/>
        </w:rPr>
        <w:t>基本差分放大器的实验线路如图</w:t>
      </w:r>
      <w:r w:rsidR="0024583B">
        <w:rPr>
          <w:rFonts w:hint="eastAsia"/>
        </w:rPr>
        <w:t>1</w:t>
      </w:r>
      <w:r w:rsidR="0024583B">
        <w:rPr>
          <w:rFonts w:hint="eastAsia"/>
        </w:rPr>
        <w:t>所示，它是一个直接耦合放大器，理想的差分放大器只对差模信号进行放大，对共模信号进行抑制，因而它具有抑制零点漂移，抗干扰和抑制共模信号的良好作用。三极管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24583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C594C">
        <w:rPr>
          <w:rFonts w:hint="eastAsia"/>
        </w:rPr>
        <w:t>为差分对管，与电阻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C594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 w:rsidR="004C594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C594C">
        <w:rPr>
          <w:rFonts w:hint="eastAsia"/>
        </w:rPr>
        <w:t>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4C594C">
        <w:rPr>
          <w:rFonts w:hint="eastAsia"/>
        </w:rPr>
        <w:t>组成基本差分放大器。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</m:sSub>
      </m:oMath>
      <w:r w:rsidR="004C594C">
        <w:rPr>
          <w:rFonts w:hint="eastAsia"/>
        </w:rPr>
        <w:t>（</w:t>
      </w:r>
      <w:r w:rsidR="004C594C">
        <w:rPr>
          <w:rFonts w:hint="eastAsia"/>
        </w:rPr>
        <w:t>10k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4C594C">
        <w:rPr>
          <w:rFonts w:hint="eastAsia"/>
        </w:rPr>
        <w:t>）为负载。在选择三极管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C594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C594C">
        <w:rPr>
          <w:rFonts w:hint="eastAsia"/>
        </w:rPr>
        <w:t>时，尽量选择双三极管，至少它们的特性应相接近。</w:t>
      </w:r>
    </w:p>
    <w:p w14:paraId="7AE2DE9E" w14:textId="4F8DCBF4" w:rsidR="00B278A8" w:rsidRDefault="00B278A8" w:rsidP="00B278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简单差分放大器</w:t>
      </w:r>
    </w:p>
    <w:p w14:paraId="3552AE96" w14:textId="7112DE98" w:rsidR="004C594C" w:rsidRDefault="0031363E" w:rsidP="0031363E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C594C">
        <w:rPr>
          <w:rFonts w:hint="eastAsia"/>
        </w:rPr>
        <w:t>调直流工作点，即调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C594C"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C594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C594C">
        <w:rPr>
          <w:rFonts w:hint="eastAsia"/>
        </w:rPr>
        <w:t>集电极直流电压相等。用万用表分别测量三极管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4C594C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4C594C">
        <w:rPr>
          <w:rFonts w:hint="eastAsia"/>
        </w:rPr>
        <w:t>各极到地的电压，并计算出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CE1Q</m:t>
            </m:r>
          </m:sub>
        </m:sSub>
      </m:oMath>
      <w:r w:rsidR="004C594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CE2Q</m:t>
            </m:r>
          </m:sub>
        </m:sSub>
      </m:oMath>
      <w:r w:rsidR="004C594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C1Q</m:t>
            </m:r>
          </m:sub>
        </m:sSub>
      </m:oMath>
      <w:r w:rsidR="004C594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C2Q</m:t>
            </m:r>
          </m:sub>
        </m:sSub>
      </m:oMath>
      <w:r w:rsidR="004C594C">
        <w:rPr>
          <w:rFonts w:hint="eastAsia"/>
        </w:rPr>
        <w:t>与理论计算值进行比较。</w:t>
      </w:r>
    </w:p>
    <w:p w14:paraId="5D22668D" w14:textId="02D71365" w:rsidR="004C594C" w:rsidRDefault="00585EF3" w:rsidP="003136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1363E">
        <w:rPr>
          <w:rFonts w:hint="eastAsia"/>
        </w:rPr>
        <w:t>在</w:t>
      </w:r>
      <w:r w:rsidR="004C594C">
        <w:rPr>
          <w:rFonts w:hint="eastAsia"/>
        </w:rPr>
        <w:t>实验板上按图</w:t>
      </w:r>
      <w:r w:rsidR="004C594C">
        <w:rPr>
          <w:rFonts w:hint="eastAsia"/>
        </w:rPr>
        <w:t>1</w:t>
      </w:r>
      <w:r w:rsidR="004C594C">
        <w:rPr>
          <w:rFonts w:hint="eastAsia"/>
        </w:rPr>
        <w:t>参考电路搭建电路，按单端输入</w:t>
      </w:r>
      <w:r w:rsidR="004C594C">
        <w:rPr>
          <w:rFonts w:hint="eastAsia"/>
        </w:rPr>
        <w:t>-</w:t>
      </w:r>
      <w:r>
        <w:rPr>
          <w:rFonts w:hint="eastAsia"/>
        </w:rPr>
        <w:t>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</m:oMath>
      <w:r>
        <w:rPr>
          <w:rFonts w:hint="eastAsia"/>
        </w:rPr>
        <w:t>,</w:t>
      </w:r>
      <w:r>
        <w:rPr>
          <w:rFonts w:hint="eastAsia"/>
        </w:rPr>
        <w:t>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</m:oMath>
      <w:r>
        <w:rPr>
          <w:rFonts w:hint="eastAsia"/>
        </w:rPr>
        <w:t>。</w:t>
      </w:r>
    </w:p>
    <w:p w14:paraId="681A3CDF" w14:textId="6164D68F" w:rsidR="00585EF3" w:rsidRDefault="00585EF3" w:rsidP="00585EF3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）将实验测试数据列入表</w:t>
      </w:r>
      <w:r>
        <w:rPr>
          <w:rFonts w:hint="eastAsia"/>
        </w:rPr>
        <w:t>1</w:t>
      </w:r>
      <w:r>
        <w:rPr>
          <w:rFonts w:hint="eastAsia"/>
        </w:rPr>
        <w:t>中，并记录现象和结果。与理论计算值和计算机仿真值进行比较。</w:t>
      </w:r>
    </w:p>
    <w:p w14:paraId="3C116733" w14:textId="5E389A22" w:rsidR="00BD62A0" w:rsidRPr="00DB7F6C" w:rsidRDefault="00BD62A0" w:rsidP="00BD62A0">
      <w:pPr>
        <w:spacing w:beforeLines="50" w:before="163"/>
        <w:ind w:firstLineChars="0" w:firstLine="482"/>
        <w:jc w:val="center"/>
        <w:rPr>
          <w:rFonts w:ascii="宋体" w:hAnsi="宋体"/>
          <w:sz w:val="21"/>
          <w:szCs w:val="21"/>
        </w:rPr>
      </w:pPr>
      <w:r w:rsidRPr="00DB7F6C">
        <w:rPr>
          <w:rFonts w:ascii="宋体" w:hAnsi="宋体" w:hint="eastAsia"/>
          <w:sz w:val="21"/>
          <w:szCs w:val="21"/>
        </w:rPr>
        <w:t>表1</w:t>
      </w:r>
      <w:r w:rsidRPr="00DB7F6C">
        <w:rPr>
          <w:rFonts w:ascii="宋体" w:hAnsi="宋体"/>
          <w:sz w:val="21"/>
          <w:szCs w:val="21"/>
        </w:rPr>
        <w:t xml:space="preserve"> </w:t>
      </w:r>
      <w:r w:rsidR="00A81AE0">
        <w:rPr>
          <w:rFonts w:ascii="宋体" w:hAnsi="宋体" w:hint="eastAsia"/>
          <w:sz w:val="21"/>
          <w:szCs w:val="21"/>
        </w:rPr>
        <w:t>基本差分</w:t>
      </w:r>
      <w:r w:rsidRPr="00DB7F6C">
        <w:rPr>
          <w:rFonts w:ascii="宋体" w:hAnsi="宋体" w:hint="eastAsia"/>
          <w:sz w:val="21"/>
          <w:szCs w:val="21"/>
        </w:rPr>
        <w:t>放大器测试数据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:rsidR="00BD62A0" w14:paraId="4DEE4F98" w14:textId="77777777" w:rsidTr="0031363E">
        <w:trPr>
          <w:jc w:val="center"/>
        </w:trPr>
        <w:tc>
          <w:tcPr>
            <w:tcW w:w="4419" w:type="dxa"/>
            <w:gridSpan w:val="4"/>
          </w:tcPr>
          <w:p w14:paraId="02B0EB2B" w14:textId="612DE8E8" w:rsidR="00BD62A0" w:rsidRDefault="00BD62A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直流工作点</w:t>
            </w:r>
          </w:p>
        </w:tc>
        <w:tc>
          <w:tcPr>
            <w:tcW w:w="1404" w:type="dxa"/>
          </w:tcPr>
          <w:p w14:paraId="583A89B7" w14:textId="46E02C38" w:rsidR="00BD62A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差模</w:t>
            </w:r>
            <w:r w:rsidR="00BD62A0">
              <w:rPr>
                <w:rFonts w:ascii="宋体" w:hAnsi="宋体" w:hint="eastAsia"/>
              </w:rPr>
              <w:t>增益</w:t>
            </w:r>
          </w:p>
        </w:tc>
        <w:tc>
          <w:tcPr>
            <w:tcW w:w="1404" w:type="dxa"/>
          </w:tcPr>
          <w:p w14:paraId="58C21B0E" w14:textId="3527A47A" w:rsidR="00BD62A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共模增益</w:t>
            </w:r>
          </w:p>
        </w:tc>
        <w:tc>
          <w:tcPr>
            <w:tcW w:w="2124" w:type="dxa"/>
          </w:tcPr>
          <w:p w14:paraId="2994D64F" w14:textId="171BF968" w:rsidR="00BD62A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共模抑制比</w:t>
            </w:r>
          </w:p>
        </w:tc>
      </w:tr>
      <w:tr w:rsidR="00A81AE0" w14:paraId="01B8C40B" w14:textId="77777777" w:rsidTr="0031363E">
        <w:trPr>
          <w:jc w:val="center"/>
        </w:trPr>
        <w:tc>
          <w:tcPr>
            <w:tcW w:w="1104" w:type="dxa"/>
          </w:tcPr>
          <w:p w14:paraId="4A704B37" w14:textId="40913136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1026461" w14:textId="1DEF5E74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63D1D08D" w14:textId="05485199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033A9FF9" w14:textId="23DE0BE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5723F3EF" w14:textId="250ADEBB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  <w:proofErr w:type="spellEnd"/>
          </w:p>
        </w:tc>
        <w:tc>
          <w:tcPr>
            <w:tcW w:w="1404" w:type="dxa"/>
          </w:tcPr>
          <w:p w14:paraId="1951F291" w14:textId="24B64CC8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  <w:proofErr w:type="spellEnd"/>
          </w:p>
        </w:tc>
        <w:tc>
          <w:tcPr>
            <w:tcW w:w="2124" w:type="dxa"/>
          </w:tcPr>
          <w:p w14:paraId="77D356E0" w14:textId="124CA8D7" w:rsidR="00A81AE0" w:rsidRPr="00DB7F6C" w:rsidRDefault="00F530B8" w:rsidP="00F0780F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CMR</m:t>
                    </m:r>
                  </m:sub>
                </m:sSub>
              </m:oMath>
            </m:oMathPara>
          </w:p>
        </w:tc>
      </w:tr>
      <w:tr w:rsidR="00A81AE0" w14:paraId="6F03A3AF" w14:textId="77777777" w:rsidTr="0031363E">
        <w:trPr>
          <w:jc w:val="center"/>
        </w:trPr>
        <w:tc>
          <w:tcPr>
            <w:tcW w:w="1104" w:type="dxa"/>
          </w:tcPr>
          <w:p w14:paraId="2845866E" w14:textId="4A7804B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E42F8CB" w14:textId="6AEB28AC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A4F2B29" w14:textId="52EA26A6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0A378C34" w14:textId="098E3F34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79DA6711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AB0E0D3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7EADDCFC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203BFD34" w14:textId="3AFC2081" w:rsidR="00DC3F54" w:rsidRPr="00750F9D" w:rsidRDefault="00585EF3" w:rsidP="00B278A8">
      <w:pPr>
        <w:spacing w:beforeLines="50" w:before="163"/>
        <w:ind w:firstLineChars="199" w:firstLine="479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lastRenderedPageBreak/>
        <w:t>2</w:t>
      </w:r>
      <w:r w:rsidR="00DC3F54" w:rsidRPr="00750F9D">
        <w:rPr>
          <w:rFonts w:ascii="宋体" w:hAnsi="宋体" w:cs="宋体" w:hint="eastAsia"/>
          <w:b/>
        </w:rPr>
        <w:t>.</w:t>
      </w:r>
      <w:r>
        <w:rPr>
          <w:rFonts w:ascii="宋体" w:hAnsi="宋体" w:cs="宋体" w:hint="eastAsia"/>
          <w:b/>
        </w:rPr>
        <w:t>扩展</w:t>
      </w:r>
      <w:r w:rsidR="00750F9D" w:rsidRPr="00750F9D">
        <w:rPr>
          <w:rFonts w:ascii="宋体" w:hAnsi="宋体" w:cs="宋体" w:hint="eastAsia"/>
          <w:b/>
        </w:rPr>
        <w:t>命题</w:t>
      </w:r>
    </w:p>
    <w:p w14:paraId="217D770D" w14:textId="77777777" w:rsidR="0031363E" w:rsidRDefault="00585EF3" w:rsidP="0028306F">
      <w:pPr>
        <w:ind w:firstLineChars="0"/>
      </w:pPr>
      <w:r>
        <w:rPr>
          <w:rFonts w:hint="eastAsia"/>
        </w:rPr>
        <w:t>为提高差分放大器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</m:oMath>
      <w:r>
        <w:rPr>
          <w:rFonts w:hint="eastAsia"/>
        </w:rPr>
        <w:t>，在射极引入</w:t>
      </w:r>
      <w:r w:rsidR="0028306F">
        <w:rPr>
          <w:rFonts w:hint="eastAsia"/>
        </w:rPr>
        <w:t>恒流电流源，参考电路如图</w:t>
      </w:r>
      <w:r w:rsidR="0028306F">
        <w:rPr>
          <w:rFonts w:hint="eastAsia"/>
        </w:rPr>
        <w:t>2</w:t>
      </w:r>
      <w:r w:rsidR="0028306F">
        <w:rPr>
          <w:rFonts w:hint="eastAsia"/>
        </w:rPr>
        <w:t>所示。</w:t>
      </w:r>
    </w:p>
    <w:p w14:paraId="51573B08" w14:textId="08FE5E8A" w:rsidR="00B37366" w:rsidRDefault="0031363E" w:rsidP="0031363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75AE8BE" wp14:editId="3DC7A535">
            <wp:extent cx="3026410" cy="24149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" t="6418" r="5283" b="3737"/>
                    <a:stretch/>
                  </pic:blipFill>
                  <pic:spPr bwMode="auto">
                    <a:xfrm>
                      <a:off x="0" y="0"/>
                      <a:ext cx="3026410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D43A3" w14:textId="0093912E" w:rsidR="0028306F" w:rsidRPr="0031363E" w:rsidRDefault="00B278A8" w:rsidP="00B278A8">
      <w:pPr>
        <w:ind w:firstLineChars="0" w:firstLine="0"/>
        <w:jc w:val="center"/>
        <w:rPr>
          <w:sz w:val="21"/>
          <w:szCs w:val="21"/>
        </w:rPr>
      </w:pPr>
      <w:r w:rsidRPr="0031363E">
        <w:rPr>
          <w:rFonts w:hint="eastAsia"/>
          <w:sz w:val="21"/>
          <w:szCs w:val="21"/>
        </w:rPr>
        <w:t>图</w:t>
      </w:r>
      <w:r w:rsidRPr="0031363E">
        <w:rPr>
          <w:rFonts w:hint="eastAsia"/>
          <w:sz w:val="21"/>
          <w:szCs w:val="21"/>
        </w:rPr>
        <w:t>2</w:t>
      </w:r>
      <w:r w:rsidRPr="0031363E">
        <w:rPr>
          <w:sz w:val="21"/>
          <w:szCs w:val="21"/>
        </w:rPr>
        <w:t xml:space="preserve"> </w:t>
      </w:r>
      <w:r w:rsidRPr="0031363E">
        <w:rPr>
          <w:rFonts w:hint="eastAsia"/>
          <w:sz w:val="21"/>
          <w:szCs w:val="21"/>
        </w:rPr>
        <w:t>恒流源差分放大器</w:t>
      </w:r>
    </w:p>
    <w:p w14:paraId="4FCF1237" w14:textId="56175F4D" w:rsidR="0028306F" w:rsidRDefault="0028306F" w:rsidP="0028306F">
      <w:pPr>
        <w:ind w:left="48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）在实验平台上搭建参考电路。</w:t>
      </w:r>
    </w:p>
    <w:p w14:paraId="531BD0EA" w14:textId="7D297905" w:rsidR="0028306F" w:rsidRDefault="0028306F" w:rsidP="0028306F">
      <w:p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）调节电位器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集电极电位差为零。用万用表分别测量三极管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各极到地的电压，并与理论计算值进行比较。</w:t>
      </w:r>
    </w:p>
    <w:p w14:paraId="069CD97A" w14:textId="6B74FF73" w:rsidR="0028306F" w:rsidRDefault="0028306F" w:rsidP="0028306F">
      <w:p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）按单端输入</w:t>
      </w:r>
      <w:r>
        <w:rPr>
          <w:rFonts w:hint="eastAsia"/>
        </w:rPr>
        <w:t>-</w:t>
      </w:r>
      <w:r>
        <w:rPr>
          <w:rFonts w:hint="eastAsia"/>
        </w:rPr>
        <w:t>双端输出测量差分放大器的差模电压放大倍数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</m:oMath>
      <w:r>
        <w:rPr>
          <w:rFonts w:hint="eastAsia"/>
        </w:rPr>
        <w:t>，共模电压放大倍数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uc</m:t>
            </m:r>
          </m:sub>
        </m:sSub>
      </m:oMath>
      <w:r>
        <w:rPr>
          <w:rFonts w:hint="eastAsia"/>
        </w:rPr>
        <w:t>，并计算共模抑制比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</m:oMath>
      <w:r>
        <w:rPr>
          <w:rFonts w:hint="eastAsia"/>
        </w:rPr>
        <w:t>。</w:t>
      </w:r>
    </w:p>
    <w:p w14:paraId="20ADDA4C" w14:textId="028B739A" w:rsidR="0028306F" w:rsidRDefault="0028306F" w:rsidP="0028306F">
      <w:pPr>
        <w:ind w:firstLineChars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）比较基本命题与扩展命题电路差别，及其对电路性能的改善。</w:t>
      </w:r>
    </w:p>
    <w:p w14:paraId="3ADE91A5" w14:textId="2BAB9830" w:rsidR="0028306F" w:rsidRDefault="0028306F" w:rsidP="0028306F">
      <w:pPr>
        <w:ind w:firstLineChars="0"/>
        <w:jc w:val="left"/>
      </w:pPr>
      <w:r>
        <w:rPr>
          <w:rFonts w:hint="eastAsia"/>
        </w:rPr>
        <w:t>将测试数据列入表</w:t>
      </w:r>
      <w:r>
        <w:rPr>
          <w:rFonts w:hint="eastAsia"/>
        </w:rPr>
        <w:t>2</w:t>
      </w:r>
      <w:r>
        <w:rPr>
          <w:rFonts w:hint="eastAsia"/>
        </w:rPr>
        <w:t>中，并与表</w:t>
      </w:r>
      <w:r w:rsidR="0031363E">
        <w:rPr>
          <w:rFonts w:hint="eastAsia"/>
        </w:rPr>
        <w:t>2</w:t>
      </w:r>
      <w:r>
        <w:rPr>
          <w:rFonts w:hint="eastAsia"/>
        </w:rPr>
        <w:t>数据进行比较。</w:t>
      </w:r>
    </w:p>
    <w:p w14:paraId="1D5E03A2" w14:textId="36874D63" w:rsidR="00A81AE0" w:rsidRPr="00DB7F6C" w:rsidRDefault="00A81AE0" w:rsidP="00A81AE0">
      <w:pPr>
        <w:spacing w:beforeLines="50" w:before="163"/>
        <w:ind w:firstLineChars="0" w:firstLine="482"/>
        <w:jc w:val="center"/>
        <w:rPr>
          <w:rFonts w:ascii="宋体" w:hAnsi="宋体"/>
          <w:sz w:val="21"/>
          <w:szCs w:val="21"/>
        </w:rPr>
      </w:pPr>
      <w:r w:rsidRPr="00DB7F6C">
        <w:rPr>
          <w:rFonts w:ascii="宋体" w:hAnsi="宋体" w:hint="eastAsia"/>
          <w:sz w:val="21"/>
          <w:szCs w:val="21"/>
        </w:rPr>
        <w:t>表</w:t>
      </w:r>
      <w:r>
        <w:rPr>
          <w:rFonts w:ascii="宋体" w:hAnsi="宋体" w:hint="eastAsia"/>
          <w:sz w:val="21"/>
          <w:szCs w:val="21"/>
        </w:rPr>
        <w:t>2</w:t>
      </w:r>
      <w:r w:rsidRPr="00DB7F6C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用恒流源增强共模负反馈</w:t>
      </w:r>
      <w:r w:rsidR="00CF4CBF">
        <w:rPr>
          <w:rFonts w:ascii="宋体" w:hAnsi="宋体" w:hint="eastAsia"/>
          <w:sz w:val="21"/>
          <w:szCs w:val="21"/>
        </w:rPr>
        <w:t>的差分放大器电路的</w:t>
      </w:r>
      <w:r w:rsidRPr="00DB7F6C">
        <w:rPr>
          <w:rFonts w:ascii="宋体" w:hAnsi="宋体" w:hint="eastAsia"/>
          <w:sz w:val="21"/>
          <w:szCs w:val="21"/>
        </w:rPr>
        <w:t>测试数据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:rsidR="00A81AE0" w14:paraId="0961B1F3" w14:textId="77777777" w:rsidTr="00F0780F">
        <w:tc>
          <w:tcPr>
            <w:tcW w:w="4419" w:type="dxa"/>
            <w:gridSpan w:val="4"/>
          </w:tcPr>
          <w:p w14:paraId="3ABE0F3B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直流工作点</w:t>
            </w:r>
          </w:p>
        </w:tc>
        <w:tc>
          <w:tcPr>
            <w:tcW w:w="1404" w:type="dxa"/>
          </w:tcPr>
          <w:p w14:paraId="285B18CF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差模增益</w:t>
            </w:r>
          </w:p>
        </w:tc>
        <w:tc>
          <w:tcPr>
            <w:tcW w:w="1404" w:type="dxa"/>
          </w:tcPr>
          <w:p w14:paraId="49D396E3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共模增益</w:t>
            </w:r>
          </w:p>
        </w:tc>
        <w:tc>
          <w:tcPr>
            <w:tcW w:w="2124" w:type="dxa"/>
          </w:tcPr>
          <w:p w14:paraId="55506C90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共模抑制比</w:t>
            </w:r>
          </w:p>
        </w:tc>
      </w:tr>
      <w:tr w:rsidR="00A81AE0" w14:paraId="025409EE" w14:textId="77777777" w:rsidTr="00F0780F">
        <w:tc>
          <w:tcPr>
            <w:tcW w:w="1104" w:type="dxa"/>
          </w:tcPr>
          <w:p w14:paraId="03F45E65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0D5F520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3B299B73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463D67EA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3CC84D61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  <w:proofErr w:type="spellEnd"/>
          </w:p>
        </w:tc>
        <w:tc>
          <w:tcPr>
            <w:tcW w:w="1404" w:type="dxa"/>
          </w:tcPr>
          <w:p w14:paraId="6B4D661E" w14:textId="77777777" w:rsidR="00A81AE0" w:rsidRPr="00DB7F6C" w:rsidRDefault="00A81AE0" w:rsidP="00F0780F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  <w:proofErr w:type="spellEnd"/>
          </w:p>
        </w:tc>
        <w:tc>
          <w:tcPr>
            <w:tcW w:w="2124" w:type="dxa"/>
          </w:tcPr>
          <w:p w14:paraId="13536B9C" w14:textId="77777777" w:rsidR="00A81AE0" w:rsidRPr="00DB7F6C" w:rsidRDefault="00F530B8" w:rsidP="00F0780F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CMR</m:t>
                    </m:r>
                  </m:sub>
                </m:sSub>
              </m:oMath>
            </m:oMathPara>
          </w:p>
        </w:tc>
      </w:tr>
      <w:tr w:rsidR="00A81AE0" w14:paraId="1D27DE24" w14:textId="77777777" w:rsidTr="00F0780F">
        <w:tc>
          <w:tcPr>
            <w:tcW w:w="1104" w:type="dxa"/>
          </w:tcPr>
          <w:p w14:paraId="6D0DA329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F394279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12B7FFFD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105" w:type="dxa"/>
          </w:tcPr>
          <w:p w14:paraId="37E45332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4D58672D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1404" w:type="dxa"/>
          </w:tcPr>
          <w:p w14:paraId="537B0429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  <w:tc>
          <w:tcPr>
            <w:tcW w:w="2124" w:type="dxa"/>
          </w:tcPr>
          <w:p w14:paraId="315B786E" w14:textId="77777777" w:rsidR="00A81AE0" w:rsidRDefault="00A81AE0" w:rsidP="00F0780F">
            <w:pPr>
              <w:ind w:firstLineChars="0" w:firstLine="0"/>
              <w:jc w:val="center"/>
              <w:rPr>
                <w:rFonts w:ascii="宋体" w:hAnsi="宋体"/>
              </w:rPr>
            </w:pPr>
          </w:p>
        </w:tc>
      </w:tr>
    </w:tbl>
    <w:p w14:paraId="5DD1171A" w14:textId="77777777" w:rsidR="00A81AE0" w:rsidRPr="0028306F" w:rsidRDefault="00A81AE0" w:rsidP="00B278A8">
      <w:pPr>
        <w:ind w:firstLineChars="0" w:firstLine="0"/>
        <w:jc w:val="left"/>
      </w:pPr>
    </w:p>
    <w:p w14:paraId="6C6B0B28" w14:textId="105B32A4" w:rsidR="0028306F" w:rsidRPr="00750F9D" w:rsidRDefault="0028306F" w:rsidP="0028306F">
      <w:pPr>
        <w:spacing w:beforeLines="50" w:before="163"/>
        <w:ind w:firstLine="482"/>
        <w:rPr>
          <w:rFonts w:ascii="宋体" w:hAnsi="宋体" w:cs="宋体"/>
          <w:b/>
        </w:rPr>
      </w:pPr>
      <w:r>
        <w:rPr>
          <w:rFonts w:ascii="宋体" w:hAnsi="宋体" w:cs="宋体" w:hint="eastAsia"/>
          <w:b/>
        </w:rPr>
        <w:t>3</w:t>
      </w:r>
      <w:r w:rsidRPr="00750F9D">
        <w:rPr>
          <w:rFonts w:ascii="宋体" w:hAnsi="宋体" w:cs="宋体" w:hint="eastAsia"/>
          <w:b/>
        </w:rPr>
        <w:t>.</w:t>
      </w:r>
      <w:r>
        <w:rPr>
          <w:rFonts w:ascii="宋体" w:hAnsi="宋体" w:cs="宋体" w:hint="eastAsia"/>
          <w:b/>
        </w:rPr>
        <w:t>实验</w:t>
      </w:r>
      <w:r w:rsidR="0031363E">
        <w:rPr>
          <w:rFonts w:ascii="宋体" w:hAnsi="宋体" w:cs="宋体" w:hint="eastAsia"/>
          <w:b/>
        </w:rPr>
        <w:t>说明与</w:t>
      </w:r>
      <w:r w:rsidR="0031363E">
        <w:rPr>
          <w:rFonts w:ascii="宋体" w:hAnsi="宋体" w:cs="宋体"/>
          <w:b/>
        </w:rPr>
        <w:t>思路提示</w:t>
      </w:r>
    </w:p>
    <w:p w14:paraId="7F18288F" w14:textId="792051DA" w:rsidR="0028306F" w:rsidRPr="0031363E" w:rsidRDefault="0028306F" w:rsidP="0028306F">
      <w:pPr>
        <w:ind w:firstLine="482"/>
        <w:rPr>
          <w:b/>
        </w:rPr>
      </w:pPr>
      <w:r w:rsidRPr="0031363E">
        <w:rPr>
          <w:rFonts w:hint="eastAsia"/>
          <w:b/>
        </w:rPr>
        <w:t>1</w:t>
      </w:r>
      <w:r w:rsidR="00F76C21" w:rsidRPr="0031363E">
        <w:rPr>
          <w:b/>
        </w:rPr>
        <w:t>.</w:t>
      </w:r>
      <w:r w:rsidR="0031363E">
        <w:rPr>
          <w:b/>
        </w:rPr>
        <w:t xml:space="preserve"> </w:t>
      </w:r>
      <w:r w:rsidRPr="0031363E">
        <w:rPr>
          <w:rFonts w:hint="eastAsia"/>
          <w:b/>
        </w:rPr>
        <w:t>直流工作点的调试方法</w:t>
      </w:r>
    </w:p>
    <w:p w14:paraId="753BF2AD" w14:textId="5CA0C02C" w:rsidR="0028306F" w:rsidRDefault="00F76C21" w:rsidP="0028306F">
      <w:r>
        <w:rPr>
          <w:rFonts w:hint="eastAsia"/>
        </w:rPr>
        <w:t>差分放大器的直流工作点平衡可通过调可变电阻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实现的。即调可变电阻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>
        <w:rPr>
          <w:rFonts w:hint="eastAsia"/>
        </w:rPr>
        <w:t>。具体调法是，把万用表置直流</w:t>
      </w:r>
      <w:r>
        <w:rPr>
          <w:rFonts w:hint="eastAsia"/>
        </w:rPr>
        <w:t>10V</w:t>
      </w:r>
      <w:r>
        <w:rPr>
          <w:rFonts w:hint="eastAsia"/>
        </w:rPr>
        <w:t>档上，并跨接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集电极。调可变电阻使万用表的指示接近零。再把万用表置直流</w:t>
      </w:r>
      <w:r>
        <w:rPr>
          <w:rFonts w:hint="eastAsia"/>
        </w:rPr>
        <w:t>2.5V</w:t>
      </w:r>
      <w:r>
        <w:rPr>
          <w:rFonts w:hint="eastAsia"/>
        </w:rPr>
        <w:t>量程档上，继续调可变电阻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，使万用表的指示为零。这时差分放大器处于对称状态，工作点调好。</w:t>
      </w:r>
    </w:p>
    <w:p w14:paraId="1DF930B4" w14:textId="36DBF617" w:rsidR="00F76C21" w:rsidRPr="0031363E" w:rsidRDefault="00F76C21" w:rsidP="00F76C21">
      <w:pPr>
        <w:ind w:firstLineChars="0"/>
        <w:rPr>
          <w:b/>
        </w:rPr>
      </w:pPr>
      <w:r w:rsidRPr="0031363E">
        <w:rPr>
          <w:b/>
        </w:rPr>
        <w:t>2</w:t>
      </w:r>
      <w:r w:rsidRPr="0031363E">
        <w:rPr>
          <w:rFonts w:hint="eastAsia"/>
          <w:b/>
        </w:rPr>
        <w:t>.</w:t>
      </w:r>
      <w:r w:rsidR="0031363E" w:rsidRPr="0031363E">
        <w:rPr>
          <w:b/>
        </w:rPr>
        <w:t xml:space="preserve"> </w:t>
      </w:r>
      <w:r w:rsidRPr="0031363E">
        <w:rPr>
          <w:rFonts w:hint="eastAsia"/>
          <w:b/>
        </w:rPr>
        <w:t>差模电压放大倍数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ud</m:t>
            </m:r>
          </m:sub>
        </m:sSub>
      </m:oMath>
    </w:p>
    <w:p w14:paraId="72DEB003" w14:textId="6DFD506C" w:rsidR="00F76C21" w:rsidRDefault="00F76C21" w:rsidP="00F76C21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）双端输出时（输入不论是双端或单端）差模电压放大倍数理论值为</w:t>
      </w:r>
    </w:p>
    <w:p w14:paraId="2A034056" w14:textId="4AC9CD60" w:rsidR="00F76C21" w:rsidRDefault="00F530B8" w:rsidP="0031363E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  <m:sup>
                <m:r>
                  <w:rPr>
                    <w:rFonts w:ascii="Cambria Math" w:hAnsi="Cambria Math" w:hint="eastAsia"/>
                  </w:rPr>
                  <m:t>，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be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1+β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den>
        </m:f>
      </m:oMath>
      <w:r w:rsidR="00CF4CBF">
        <w:rPr>
          <w:rFonts w:hint="eastAsia"/>
        </w:rPr>
        <w:t xml:space="preserve"> </w:t>
      </w:r>
      <w:r w:rsidR="00CF4CBF">
        <w:t xml:space="preserve">                  </w:t>
      </w:r>
      <w:r w:rsidR="0031363E">
        <w:t xml:space="preserve">   </w:t>
      </w:r>
      <w:r w:rsidR="00CF4CBF">
        <w:t xml:space="preserve">       (1)</w:t>
      </w:r>
    </w:p>
    <w:p w14:paraId="6816E25E" w14:textId="1B6BFDB6" w:rsidR="00F76C21" w:rsidRDefault="00F76C21" w:rsidP="00F76C21">
      <w:pPr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）单端输出时（输入不论是双端或单端）差模电压放大倍数理论值为</w:t>
      </w:r>
    </w:p>
    <w:p w14:paraId="0B05ADF3" w14:textId="5C632AFF" w:rsidR="00F76C21" w:rsidRDefault="00F530B8" w:rsidP="0031363E">
      <w:pPr>
        <w:wordWrap w:val="0"/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  <m:r>
          <w:rPr>
            <w:rFonts w:ascii="Cambria Math" w:eastAsia="微软雅黑" w:hAnsi="微软雅黑" w:cs="微软雅黑"/>
          </w:rPr>
          <m:t>=</m:t>
        </m:r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  <m:sup>
                <m:r>
                  <w:rPr>
                    <w:rFonts w:ascii="Cambria Math" w:hAnsi="Cambria Math" w:hint="eastAsia"/>
                  </w:rPr>
                  <m:t>，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2[R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be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1+β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/2]</m:t>
            </m:r>
          </m:den>
        </m:f>
      </m:oMath>
      <w:r w:rsidR="00CF4CBF">
        <w:rPr>
          <w:rFonts w:hint="eastAsia"/>
        </w:rPr>
        <w:t xml:space="preserve"> </w:t>
      </w:r>
      <w:r w:rsidR="00CF4CBF">
        <w:t xml:space="preserve">                  </w:t>
      </w:r>
      <w:r w:rsidR="0031363E">
        <w:t xml:space="preserve">    </w:t>
      </w:r>
      <w:r w:rsidR="00CF4CBF">
        <w:t xml:space="preserve">   (2)</w:t>
      </w:r>
    </w:p>
    <w:p w14:paraId="6B6E3BAF" w14:textId="62EA5262" w:rsidR="00F76C21" w:rsidRPr="0031363E" w:rsidRDefault="00F76C21" w:rsidP="00F76C21">
      <w:pPr>
        <w:ind w:firstLineChars="0"/>
      </w:pPr>
      <w:r>
        <w:rPr>
          <w:rFonts w:hint="eastAsia"/>
        </w:rPr>
        <w:lastRenderedPageBreak/>
        <w:t>式</w:t>
      </w:r>
      <w:r w:rsidR="0031363E">
        <w:rPr>
          <w:rFonts w:hint="eastAsia"/>
        </w:rPr>
        <w:t>（</w:t>
      </w:r>
      <w:r w:rsidR="0031363E">
        <w:rPr>
          <w:rFonts w:hint="eastAsia"/>
        </w:rPr>
        <w:t>1</w:t>
      </w:r>
      <w:r w:rsidR="0031363E">
        <w:rPr>
          <w:rFonts w:hint="eastAsia"/>
        </w:rPr>
        <w:t>）、（</w:t>
      </w:r>
      <w:r w:rsidR="0031363E">
        <w:rPr>
          <w:rFonts w:hint="eastAsia"/>
        </w:rPr>
        <w:t>2</w:t>
      </w:r>
      <w:r w:rsidR="0031363E">
        <w:rPr>
          <w:rFonts w:hint="eastAsia"/>
        </w:rPr>
        <w:t>）</w:t>
      </w:r>
      <w:r>
        <w:rPr>
          <w:rFonts w:hint="eastAsia"/>
        </w:rPr>
        <w:t>中</w:t>
      </w:r>
      <w:r w:rsidR="0031363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r>
              <w:rPr>
                <w:rFonts w:ascii="Cambria Math" w:hAnsi="Cambria Math" w:hint="eastAsia"/>
              </w:rPr>
              <m:t>，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F4CBF">
        <w:rPr>
          <w:rFonts w:hint="eastAsia"/>
        </w:rPr>
        <w:t>/</w:t>
      </w:r>
      <w:r w:rsidR="00CF4CBF">
        <w:t>/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31363E">
        <w:rPr>
          <w:rFonts w:hint="eastAsia"/>
        </w:rPr>
        <w:t>。</w:t>
      </w:r>
    </w:p>
    <w:p w14:paraId="02C0A5FE" w14:textId="0D87941F" w:rsidR="00F76C21" w:rsidRDefault="00F76C21" w:rsidP="00F76C21">
      <w:pPr>
        <w:ind w:firstLineChars="0"/>
      </w:pPr>
      <w:r>
        <w:rPr>
          <w:rFonts w:hint="eastAsia"/>
        </w:rPr>
        <w:t>实际测量方法是，根据是双端（或单端）输入要求接线，输入端输入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0mV</m:t>
        </m:r>
      </m:oMath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的正弦电压，用</w:t>
      </w:r>
      <w:r w:rsidR="0031363E">
        <w:rPr>
          <w:rFonts w:hint="eastAsia"/>
        </w:rPr>
        <w:t>示波器</w:t>
      </w:r>
      <w:r>
        <w:rPr>
          <w:rFonts w:hint="eastAsia"/>
        </w:rPr>
        <w:t>分别测量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D1298"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 w:rsidR="003D129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3D1298"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 w:rsidR="003D1298">
        <w:rPr>
          <w:rFonts w:hint="eastAsia"/>
        </w:rPr>
        <w:t>（注意：</w:t>
      </w:r>
      <w:r w:rsidR="0031363E">
        <w:rPr>
          <w:rFonts w:hint="eastAsia"/>
        </w:rPr>
        <w:t>示波器</w:t>
      </w:r>
      <w:r w:rsidR="003D1298">
        <w:rPr>
          <w:rFonts w:hint="eastAsia"/>
        </w:rPr>
        <w:t>不能</w:t>
      </w:r>
      <w:r w:rsidR="0031363E">
        <w:rPr>
          <w:rFonts w:hint="eastAsia"/>
        </w:rPr>
        <w:t>跨</w:t>
      </w:r>
      <w:r w:rsidR="003D1298">
        <w:rPr>
          <w:rFonts w:hint="eastAsia"/>
        </w:rPr>
        <w:t>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 w:rsidR="003D129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 w:rsidR="003D1298">
        <w:rPr>
          <w:rFonts w:hint="eastAsia"/>
        </w:rPr>
        <w:t>），则差模电压放大倍数为</w:t>
      </w:r>
    </w:p>
    <w:p w14:paraId="04440C45" w14:textId="77777777" w:rsidR="003D1298" w:rsidRDefault="003D1298" w:rsidP="003D1298">
      <w:pPr>
        <w:ind w:firstLineChars="0"/>
      </w:pPr>
      <w:r>
        <w:rPr>
          <w:rFonts w:hint="eastAsia"/>
        </w:rPr>
        <w:t>双端输出时</w:t>
      </w:r>
    </w:p>
    <w:p w14:paraId="486B79C1" w14:textId="2A50C7FD" w:rsidR="003D1298" w:rsidRDefault="00F530B8" w:rsidP="0031363E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-(-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F0780F">
        <w:rPr>
          <w:rFonts w:hint="eastAsia"/>
        </w:rPr>
        <w:t xml:space="preserve"> </w:t>
      </w:r>
      <w:r w:rsidR="00F0780F">
        <w:t xml:space="preserve">    </w:t>
      </w:r>
      <w:r w:rsidR="0031363E">
        <w:t xml:space="preserve">         </w:t>
      </w:r>
      <w:r w:rsidR="00F0780F">
        <w:t xml:space="preserve">           (3)</w:t>
      </w:r>
    </w:p>
    <w:p w14:paraId="41976CC3" w14:textId="08DE541C" w:rsidR="003D1298" w:rsidRDefault="003D1298" w:rsidP="003D1298">
      <w:pPr>
        <w:ind w:firstLineChars="0"/>
      </w:pPr>
      <w:r>
        <w:rPr>
          <w:rFonts w:hint="eastAsia"/>
        </w:rPr>
        <w:t>单端输出时</w:t>
      </w:r>
    </w:p>
    <w:p w14:paraId="29E28256" w14:textId="0454522E" w:rsidR="003D1298" w:rsidRDefault="00F530B8" w:rsidP="0031363E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F0780F">
        <w:rPr>
          <w:rFonts w:hint="eastAsia"/>
        </w:rPr>
        <w:t xml:space="preserve"> </w:t>
      </w:r>
      <w:r w:rsidR="00F0780F">
        <w:t xml:space="preserve">               </w:t>
      </w:r>
      <w:r w:rsidR="0031363E">
        <w:t xml:space="preserve">  </w:t>
      </w:r>
      <w:r w:rsidR="00F0780F">
        <w:t xml:space="preserve">                 (4)</w:t>
      </w:r>
    </w:p>
    <w:p w14:paraId="364E5456" w14:textId="681497A2" w:rsidR="003D1298" w:rsidRPr="00CD0BB4" w:rsidRDefault="003D1298" w:rsidP="00F76C21">
      <w:pPr>
        <w:ind w:firstLineChars="0"/>
        <w:rPr>
          <w:b/>
        </w:rPr>
      </w:pPr>
      <w:r w:rsidRPr="00CD0BB4">
        <w:rPr>
          <w:rFonts w:hint="eastAsia"/>
          <w:b/>
        </w:rPr>
        <w:t>3.</w:t>
      </w:r>
      <w:r w:rsidRPr="00CD0BB4">
        <w:rPr>
          <w:rFonts w:hint="eastAsia"/>
          <w:b/>
        </w:rPr>
        <w:t>共模电压放大倍数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</w:p>
    <w:p w14:paraId="496587CC" w14:textId="2339A732" w:rsidR="003D1298" w:rsidRDefault="003D1298" w:rsidP="00F76C21">
      <w:pPr>
        <w:ind w:firstLineChars="0"/>
      </w:pPr>
      <w:r>
        <w:rPr>
          <w:rFonts w:hint="eastAsia"/>
        </w:rPr>
        <w:t>在差分放大器的两输出端分别输入大小相等，极性相同的信号称为共模输入。在共模输入时，输入电压与输出电压之比称为共模电压放大倍数，用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表示。</w:t>
      </w:r>
    </w:p>
    <w:p w14:paraId="49953BCB" w14:textId="20FC878F" w:rsidR="003D1298" w:rsidRDefault="003D1298" w:rsidP="003D129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）双端输出时，共模电压放大倍数理论值为</w:t>
      </w:r>
    </w:p>
    <w:p w14:paraId="27C0ADEF" w14:textId="13DBB544" w:rsidR="003D1298" w:rsidRDefault="00F530B8" w:rsidP="00F0780F">
      <w:pPr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≈0</m:t>
        </m:r>
      </m:oMath>
      <w:r w:rsidR="00F0780F">
        <w:rPr>
          <w:rFonts w:hint="eastAsia"/>
        </w:rPr>
        <w:t xml:space="preserve"> </w:t>
      </w:r>
      <w:r w:rsidR="00F0780F">
        <w:t xml:space="preserve">                                   (5)</w:t>
      </w:r>
    </w:p>
    <w:p w14:paraId="2D520FB4" w14:textId="14FBFA9D" w:rsidR="003D1298" w:rsidRDefault="003D1298" w:rsidP="003D1298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）单端输出时，共模电压放大倍数理论值为</w:t>
      </w:r>
    </w:p>
    <w:p w14:paraId="49605D95" w14:textId="48281525" w:rsidR="003D1298" w:rsidRDefault="00F530B8" w:rsidP="00F0780F">
      <w:pPr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L</m:t>
                </m:r>
              </m:sub>
              <m:sup>
                <m:r>
                  <w:rPr>
                    <w:rFonts w:ascii="Cambria Math" w:hAnsi="Cambria Math" w:hint="eastAsia"/>
                  </w:rPr>
                  <m:t>，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F0780F">
        <w:rPr>
          <w:rFonts w:hint="eastAsia"/>
        </w:rPr>
        <w:t xml:space="preserve"> </w:t>
      </w:r>
      <w:r w:rsidR="00F0780F">
        <w:t xml:space="preserve">                </w:t>
      </w:r>
      <w:r w:rsidR="0031363E">
        <w:t xml:space="preserve"> </w:t>
      </w:r>
      <w:r w:rsidR="00F0780F">
        <w:t xml:space="preserve">                 (6)</w:t>
      </w:r>
    </w:p>
    <w:p w14:paraId="5F6B8DF8" w14:textId="6072A3BE" w:rsidR="003D1298" w:rsidRDefault="003D1298" w:rsidP="00112570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——射极共模负反馈电阻（图</w:t>
      </w:r>
      <w:r>
        <w:rPr>
          <w:rFonts w:hint="eastAsia"/>
        </w:rPr>
        <w:t>1</w:t>
      </w:r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或图</w:t>
      </w:r>
      <w:r>
        <w:rPr>
          <w:rFonts w:hint="eastAsia"/>
        </w:rPr>
        <w:t>3</w:t>
      </w:r>
      <w:r>
        <w:rPr>
          <w:rFonts w:hint="eastAsia"/>
        </w:rPr>
        <w:t>中恒流源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3</m:t>
            </m:r>
          </m:sub>
        </m:sSub>
      </m:oMath>
      <w:r>
        <w:rPr>
          <w:rFonts w:hint="eastAsia"/>
        </w:rPr>
        <w:t>的集电极等效输出电阻）。</w:t>
      </w:r>
    </w:p>
    <w:p w14:paraId="7790B1DA" w14:textId="2AB46F9A" w:rsidR="00112570" w:rsidRDefault="00112570" w:rsidP="00112570">
      <w:pPr>
        <w:ind w:firstLineChars="0"/>
      </w:pPr>
      <w:r>
        <w:rPr>
          <w:rFonts w:hint="eastAsia"/>
        </w:rPr>
        <w:t>实际测量方法是，按图</w:t>
      </w:r>
      <w:r>
        <w:rPr>
          <w:rFonts w:hint="eastAsia"/>
        </w:rPr>
        <w:t>3</w:t>
      </w:r>
      <w:r>
        <w:rPr>
          <w:rFonts w:hint="eastAsia"/>
        </w:rPr>
        <w:t>接线，输入共模电压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=2V</m:t>
        </m:r>
      </m:oMath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的正弦电压用毫伏表分别测量两输出电压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>
        <w:rPr>
          <w:rFonts w:hint="eastAsia"/>
        </w:rPr>
        <w:t>（注意：毫伏表不能跨接在两输出端测量输出电压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>
        <w:rPr>
          <w:rFonts w:hint="eastAsia"/>
        </w:rPr>
        <w:t>），则共模电压放大倍数为</w:t>
      </w:r>
    </w:p>
    <w:p w14:paraId="53C8F383" w14:textId="672A35B1" w:rsidR="0031363E" w:rsidRDefault="0031363E" w:rsidP="0031363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CDEC81D" wp14:editId="56DB6EC4">
            <wp:extent cx="2743200" cy="2387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3898" w14:textId="60D6438F" w:rsidR="00112570" w:rsidRDefault="00B278A8" w:rsidP="00B278A8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测共模放大倍数的电路</w:t>
      </w:r>
    </w:p>
    <w:p w14:paraId="6725A1C7" w14:textId="2E22813A" w:rsidR="00112570" w:rsidRDefault="00112570" w:rsidP="00112570">
      <w:pPr>
        <w:ind w:firstLineChars="0"/>
      </w:pPr>
      <w:r>
        <w:rPr>
          <w:rFonts w:hint="eastAsia"/>
        </w:rPr>
        <w:t>双端输出时</w:t>
      </w:r>
    </w:p>
    <w:p w14:paraId="29BC3C04" w14:textId="213B590C" w:rsidR="00112570" w:rsidRDefault="00F530B8" w:rsidP="0031363E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≈0</m:t>
        </m:r>
      </m:oMath>
      <w:r w:rsidR="00F0780F">
        <w:rPr>
          <w:rFonts w:hint="eastAsia"/>
        </w:rPr>
        <w:t xml:space="preserve"> </w:t>
      </w:r>
      <w:r w:rsidR="00F0780F">
        <w:t xml:space="preserve">              </w:t>
      </w:r>
      <w:r w:rsidR="0031363E">
        <w:t xml:space="preserve">  </w:t>
      </w:r>
      <w:r w:rsidR="00F0780F">
        <w:t xml:space="preserve">              (7)</w:t>
      </w:r>
    </w:p>
    <w:p w14:paraId="35572E6F" w14:textId="7E877322" w:rsidR="00112570" w:rsidRDefault="00112570" w:rsidP="00112570">
      <w:pPr>
        <w:ind w:firstLineChars="0"/>
      </w:pPr>
      <w:r>
        <w:rPr>
          <w:rFonts w:hint="eastAsia"/>
        </w:rPr>
        <w:t>单端输出时</w:t>
      </w:r>
    </w:p>
    <w:p w14:paraId="3C6BC865" w14:textId="18319076" w:rsidR="00112570" w:rsidRDefault="00F530B8" w:rsidP="00F0780F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F0780F">
        <w:rPr>
          <w:rFonts w:hint="eastAsia"/>
        </w:rPr>
        <w:t xml:space="preserve"> </w:t>
      </w:r>
      <w:r w:rsidR="00F0780F">
        <w:t xml:space="preserve">                 </w:t>
      </w:r>
      <w:r w:rsidR="004D7496">
        <w:t xml:space="preserve"> </w:t>
      </w:r>
      <w:r w:rsidR="00F0780F">
        <w:t xml:space="preserve">               (8)</w:t>
      </w:r>
    </w:p>
    <w:p w14:paraId="65218C5C" w14:textId="38A45FC2" w:rsidR="00112570" w:rsidRPr="00CD0BB4" w:rsidRDefault="00112570" w:rsidP="00112570">
      <w:pPr>
        <w:ind w:firstLineChars="0"/>
        <w:rPr>
          <w:b/>
        </w:rPr>
      </w:pPr>
      <w:r w:rsidRPr="00CD0BB4">
        <w:rPr>
          <w:rFonts w:hint="eastAsia"/>
          <w:b/>
        </w:rPr>
        <w:t>4.</w:t>
      </w:r>
      <w:r w:rsidRPr="00CD0BB4">
        <w:rPr>
          <w:rFonts w:hint="eastAsia"/>
          <w:b/>
        </w:rPr>
        <w:t>共模抑制比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CMR</m:t>
            </m:r>
          </m:sub>
        </m:sSub>
      </m:oMath>
    </w:p>
    <w:p w14:paraId="44A8DF95" w14:textId="611C3F19" w:rsidR="00112570" w:rsidRDefault="00112570" w:rsidP="00112570">
      <w:pPr>
        <w:ind w:firstLineChars="0"/>
      </w:pPr>
      <w:r>
        <w:rPr>
          <w:rFonts w:hint="eastAsia"/>
        </w:rPr>
        <w:t>共模抑制比是用来表征差分放大器对共模信号抑制能力的大小，它定义为差模信号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之比的绝对值，用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</m:e>
          <m:sub>
            <m:r>
              <w:rPr>
                <w:rFonts w:ascii="Cambria Math" w:hAnsi="Cambria Math" w:hint="eastAsia"/>
              </w:rPr>
              <m:t>CMR</m:t>
            </m:r>
          </m:sub>
        </m:sSub>
      </m:oMath>
      <w:r>
        <w:rPr>
          <w:rFonts w:hint="eastAsia"/>
        </w:rPr>
        <w:t>表示。即</w:t>
      </w:r>
    </w:p>
    <w:p w14:paraId="4BAAD284" w14:textId="7D662365" w:rsidR="00112570" w:rsidRDefault="00112570" w:rsidP="001125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）双端输出时</w:t>
      </w:r>
    </w:p>
    <w:p w14:paraId="735AEF76" w14:textId="7FE22807" w:rsidR="00112570" w:rsidRDefault="00F530B8" w:rsidP="00F0780F">
      <w:pPr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uc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≈0</m:t>
        </m:r>
      </m:oMath>
      <w:r w:rsidR="00F0780F">
        <w:rPr>
          <w:rFonts w:hint="eastAsia"/>
        </w:rPr>
        <w:t xml:space="preserve"> </w:t>
      </w:r>
      <w:r w:rsidR="00F0780F">
        <w:t xml:space="preserve">         </w:t>
      </w:r>
      <w:r w:rsidR="004D7496">
        <w:t xml:space="preserve"> </w:t>
      </w:r>
      <w:r w:rsidR="00F0780F">
        <w:t xml:space="preserve">                </w:t>
      </w:r>
      <w:r w:rsidR="00CD0BB4">
        <w:t xml:space="preserve"> </w:t>
      </w:r>
      <w:r w:rsidR="00F0780F">
        <w:t xml:space="preserve">   (9)</w:t>
      </w:r>
    </w:p>
    <w:p w14:paraId="02A17616" w14:textId="5A538FEE" w:rsidR="00112570" w:rsidRDefault="00F0780F" w:rsidP="00F0780F">
      <w:pPr>
        <w:ind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12570">
        <w:rPr>
          <w:rFonts w:hint="eastAsia"/>
        </w:rPr>
        <w:t>单端输出时</w:t>
      </w:r>
    </w:p>
    <w:p w14:paraId="77BA4528" w14:textId="38BA0B27" w:rsidR="00F0780F" w:rsidRDefault="00F530B8" w:rsidP="00CD0BB4">
      <w:pPr>
        <w:wordWrap w:val="0"/>
        <w:ind w:firstLineChars="0" w:firstLine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uc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be</m:t>
                </m:r>
              </m:sub>
            </m:sSub>
            <m:r>
              <w:rPr>
                <w:rFonts w:ascii="Cambria Math" w:hAnsi="Cambria Math"/>
              </w:rPr>
              <m:t>+(1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β)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hint="eastAsia"/>
                  </w:rPr>
                  <m:t>2</m:t>
                </m:r>
              </m:den>
            </m:f>
          </m:den>
        </m:f>
      </m:oMath>
      <w:r w:rsidR="00F0780F">
        <w:rPr>
          <w:rFonts w:hint="eastAsia"/>
        </w:rPr>
        <w:t xml:space="preserve"> </w:t>
      </w:r>
      <w:r w:rsidR="00F0780F">
        <w:t xml:space="preserve">         </w:t>
      </w:r>
      <w:r w:rsidR="004D7496">
        <w:t xml:space="preserve"> </w:t>
      </w:r>
      <w:r w:rsidR="00F0780F">
        <w:t xml:space="preserve">      </w:t>
      </w:r>
      <w:r w:rsidR="00CD0BB4">
        <w:t xml:space="preserve">   </w:t>
      </w:r>
      <w:r w:rsidR="00F0780F">
        <w:t xml:space="preserve">    (10)</w:t>
      </w:r>
    </w:p>
    <w:p w14:paraId="41CC0A10" w14:textId="110B30A0" w:rsidR="00112570" w:rsidRDefault="00112570" w:rsidP="00112570">
      <w:pPr>
        <w:ind w:firstLineChars="0"/>
      </w:pPr>
      <w:r>
        <w:rPr>
          <w:rFonts w:hint="eastAsia"/>
        </w:rPr>
        <w:t>式中：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——射极公共电阻或恒流管的等效输出电阻。</w:t>
      </w:r>
    </w:p>
    <w:p w14:paraId="7DF5759B" w14:textId="4D5525B8" w:rsidR="00112570" w:rsidRDefault="00112570" w:rsidP="00112570">
      <w:pPr>
        <w:ind w:firstLineChars="0"/>
      </w:pPr>
      <w:r>
        <w:rPr>
          <w:rFonts w:hint="eastAsia"/>
        </w:rPr>
        <w:t>式</w:t>
      </w:r>
      <w:r>
        <w:rPr>
          <w:rFonts w:hint="eastAsia"/>
        </w:rPr>
        <w:t>5-10</w:t>
      </w:r>
      <w:r>
        <w:rPr>
          <w:rFonts w:hint="eastAsia"/>
        </w:rPr>
        <w:t>表明差分放大器在单端输出时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>
        <w:rPr>
          <w:rFonts w:hint="eastAsia"/>
        </w:rPr>
        <w:t>越大，共模抑制能力越强。</w:t>
      </w:r>
    </w:p>
    <w:p w14:paraId="5694EE8A" w14:textId="3E67267B" w:rsidR="00112570" w:rsidRDefault="00112570" w:rsidP="00112570">
      <w:pPr>
        <w:ind w:firstLineChars="0"/>
      </w:pPr>
      <w:r>
        <w:rPr>
          <w:rFonts w:hint="eastAsia"/>
        </w:rPr>
        <w:t>差分放大器的共模抑制比是通过测量差模信号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d</m:t>
            </m:r>
          </m:sub>
        </m:sSub>
      </m:oMath>
      <w:r>
        <w:rPr>
          <w:rFonts w:hint="eastAsia"/>
        </w:rPr>
        <w:t>与共模信号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</m:t>
            </m:r>
            <m:r>
              <w:rPr>
                <w:rFonts w:ascii="Cambria Math" w:hAnsi="Cambria Math" w:hint="eastAsia"/>
              </w:rPr>
              <m:t>c</m:t>
            </m:r>
          </m:sub>
        </m:sSub>
      </m:oMath>
      <w:r>
        <w:rPr>
          <w:rFonts w:hint="eastAsia"/>
        </w:rPr>
        <w:t>，再理论计算得到，即</w:t>
      </w:r>
    </w:p>
    <w:p w14:paraId="163C03F1" w14:textId="540DED38" w:rsidR="00112570" w:rsidRDefault="00F530B8" w:rsidP="004D7496">
      <w:pPr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uc</m:t>
                    </m:r>
                  </m:sub>
                </m:sSub>
              </m:den>
            </m:f>
          </m:e>
        </m:d>
      </m:oMath>
      <w:r w:rsidR="004D7496">
        <w:rPr>
          <w:rFonts w:hint="eastAsia"/>
        </w:rPr>
        <w:t xml:space="preserve"> </w:t>
      </w:r>
      <w:r w:rsidR="004D7496">
        <w:t xml:space="preserve">                               (11)</w:t>
      </w:r>
    </w:p>
    <w:p w14:paraId="3F669533" w14:textId="0557114B" w:rsidR="00112570" w:rsidRDefault="00112570" w:rsidP="00112570">
      <w:pPr>
        <w:ind w:firstLineChars="0"/>
      </w:pPr>
      <w:r>
        <w:rPr>
          <w:rFonts w:hint="eastAsia"/>
        </w:rPr>
        <w:t>或用分贝表示为</w:t>
      </w:r>
    </w:p>
    <w:p w14:paraId="783F2729" w14:textId="2B82719C" w:rsidR="007A45F0" w:rsidRDefault="00F530B8" w:rsidP="00CD0BB4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uc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dB</m:t>
            </m:r>
          </m:e>
        </m:func>
      </m:oMath>
      <w:r w:rsidR="004D7496">
        <w:rPr>
          <w:rFonts w:hint="eastAsia"/>
        </w:rPr>
        <w:t xml:space="preserve"> </w:t>
      </w:r>
      <w:r w:rsidR="004D7496">
        <w:t xml:space="preserve">               </w:t>
      </w:r>
      <w:r w:rsidR="00CD0BB4">
        <w:t xml:space="preserve">  </w:t>
      </w:r>
      <w:r w:rsidR="004D7496">
        <w:t xml:space="preserve">         (12)</w:t>
      </w:r>
    </w:p>
    <w:p w14:paraId="69039659" w14:textId="49ABD1C3" w:rsidR="007A45F0" w:rsidRDefault="007A45F0" w:rsidP="00112570">
      <w:pPr>
        <w:ind w:firstLineChars="0"/>
      </w:pPr>
    </w:p>
    <w:p w14:paraId="5F9B023A" w14:textId="58B1437C" w:rsidR="007A45F0" w:rsidRDefault="007A45F0" w:rsidP="00112570">
      <w:pPr>
        <w:ind w:firstLineChars="0"/>
      </w:pPr>
    </w:p>
    <w:p w14:paraId="2376D2C7" w14:textId="2080D0E5" w:rsidR="007A45F0" w:rsidRDefault="007A45F0" w:rsidP="00112570">
      <w:pPr>
        <w:ind w:firstLineChars="0"/>
      </w:pPr>
    </w:p>
    <w:p w14:paraId="08DAA84D" w14:textId="477753E9" w:rsidR="007A45F0" w:rsidRDefault="007A45F0" w:rsidP="00112570">
      <w:pPr>
        <w:ind w:firstLineChars="0"/>
      </w:pPr>
    </w:p>
    <w:p w14:paraId="47DAE57D" w14:textId="33A2D011" w:rsidR="007A45F0" w:rsidRDefault="007A45F0" w:rsidP="00112570">
      <w:pPr>
        <w:ind w:firstLineChars="0"/>
      </w:pPr>
    </w:p>
    <w:p w14:paraId="0814E5FC" w14:textId="24C7A4CD" w:rsidR="007A45F0" w:rsidRDefault="007A45F0" w:rsidP="00112570">
      <w:pPr>
        <w:ind w:firstLineChars="0"/>
      </w:pPr>
    </w:p>
    <w:p w14:paraId="1A0A256A" w14:textId="124A1E4A" w:rsidR="007A45F0" w:rsidRDefault="007A45F0" w:rsidP="00112570">
      <w:pPr>
        <w:ind w:firstLineChars="0"/>
      </w:pPr>
    </w:p>
    <w:p w14:paraId="4078BB00" w14:textId="72AAB8BA" w:rsidR="007A45F0" w:rsidRDefault="007A45F0" w:rsidP="00112570">
      <w:pPr>
        <w:ind w:firstLineChars="0"/>
      </w:pPr>
    </w:p>
    <w:p w14:paraId="1A7DAD96" w14:textId="62790A43" w:rsidR="007A45F0" w:rsidRDefault="007A45F0" w:rsidP="00112570">
      <w:pPr>
        <w:ind w:firstLineChars="0"/>
      </w:pPr>
    </w:p>
    <w:p w14:paraId="588BA413" w14:textId="002250C9" w:rsidR="007A45F0" w:rsidRDefault="007A45F0" w:rsidP="00112570">
      <w:pPr>
        <w:ind w:firstLineChars="0"/>
      </w:pPr>
    </w:p>
    <w:p w14:paraId="3F81E75E" w14:textId="7595CB67" w:rsidR="007A45F0" w:rsidRDefault="007A45F0" w:rsidP="00112570">
      <w:pPr>
        <w:ind w:firstLineChars="0"/>
      </w:pPr>
    </w:p>
    <w:p w14:paraId="0EA916DF" w14:textId="07DF2495" w:rsidR="007A45F0" w:rsidRDefault="007A45F0" w:rsidP="00112570">
      <w:pPr>
        <w:ind w:firstLineChars="0"/>
      </w:pPr>
    </w:p>
    <w:p w14:paraId="168B2B1E" w14:textId="7401E035" w:rsidR="007A45F0" w:rsidRDefault="007A45F0" w:rsidP="00112570">
      <w:pPr>
        <w:ind w:firstLineChars="0"/>
      </w:pPr>
    </w:p>
    <w:p w14:paraId="070347F2" w14:textId="23EBB79A" w:rsidR="007A45F0" w:rsidRDefault="007A45F0" w:rsidP="00112570">
      <w:pPr>
        <w:ind w:firstLineChars="0"/>
      </w:pPr>
    </w:p>
    <w:p w14:paraId="24EF5AA0" w14:textId="0D747123" w:rsidR="007A45F0" w:rsidRDefault="007A45F0" w:rsidP="00112570">
      <w:pPr>
        <w:ind w:firstLineChars="0"/>
      </w:pPr>
    </w:p>
    <w:p w14:paraId="47250A5B" w14:textId="730B1933" w:rsidR="007A45F0" w:rsidRDefault="007A45F0" w:rsidP="00112570">
      <w:pPr>
        <w:ind w:firstLineChars="0"/>
      </w:pPr>
    </w:p>
    <w:p w14:paraId="0BD2B90F" w14:textId="2E122DEC" w:rsidR="007A45F0" w:rsidRDefault="007A45F0" w:rsidP="00112570">
      <w:pPr>
        <w:ind w:firstLineChars="0"/>
      </w:pPr>
    </w:p>
    <w:p w14:paraId="0A78766D" w14:textId="4A63F635" w:rsidR="007A45F0" w:rsidRDefault="007A45F0" w:rsidP="00112570">
      <w:pPr>
        <w:ind w:firstLineChars="0"/>
      </w:pPr>
    </w:p>
    <w:p w14:paraId="77E93B73" w14:textId="499A8FB5" w:rsidR="007A45F0" w:rsidRDefault="007A45F0" w:rsidP="00112570">
      <w:pPr>
        <w:ind w:firstLineChars="0"/>
      </w:pPr>
    </w:p>
    <w:p w14:paraId="4987E001" w14:textId="7CA96A9D" w:rsidR="007A45F0" w:rsidRDefault="007A45F0" w:rsidP="00112570">
      <w:pPr>
        <w:ind w:firstLineChars="0"/>
      </w:pPr>
    </w:p>
    <w:p w14:paraId="0A6C0A97" w14:textId="6DDEF894" w:rsidR="007A45F0" w:rsidRDefault="007A45F0" w:rsidP="00112570">
      <w:pPr>
        <w:ind w:firstLineChars="0"/>
      </w:pPr>
    </w:p>
    <w:p w14:paraId="2AB5A741" w14:textId="77777777" w:rsidR="007A45F0" w:rsidRPr="00112570" w:rsidRDefault="007A45F0" w:rsidP="00B278A8">
      <w:pPr>
        <w:ind w:firstLineChars="0" w:firstLine="0"/>
      </w:pPr>
    </w:p>
    <w:p w14:paraId="3F8AC9F9" w14:textId="4C69076C" w:rsidR="00C314CF" w:rsidRPr="00384BC6" w:rsidRDefault="00E11155" w:rsidP="00840697">
      <w:pPr>
        <w:pStyle w:val="2"/>
      </w:pPr>
      <w:r w:rsidRPr="00384BC6">
        <w:lastRenderedPageBreak/>
        <w:t>五</w:t>
      </w:r>
      <w:r w:rsidR="00C314CF" w:rsidRPr="00384BC6">
        <w:t>、</w:t>
      </w:r>
      <w:r w:rsidR="00840697" w:rsidRPr="00840697">
        <w:rPr>
          <w:rFonts w:hint="eastAsia"/>
        </w:rPr>
        <w:t>实验过程记录</w:t>
      </w:r>
    </w:p>
    <w:p w14:paraId="4A7337FD" w14:textId="4851A6B2" w:rsidR="00C314CF" w:rsidRPr="00384BC6" w:rsidRDefault="00A538BD" w:rsidP="00A538BD">
      <w:pPr>
        <w:pStyle w:val="3"/>
        <w:ind w:firstLine="643"/>
      </w:pPr>
      <w:r>
        <w:rPr>
          <w:rFonts w:hint="eastAsia"/>
        </w:rPr>
        <w:t>5.1</w:t>
      </w:r>
      <w:r>
        <w:rPr>
          <w:rFonts w:hint="eastAsia"/>
        </w:rPr>
        <w:t>基础命题</w:t>
      </w:r>
    </w:p>
    <w:p w14:paraId="4137B948" w14:textId="6B096E34" w:rsidR="00C314CF" w:rsidRDefault="00A538BD" w:rsidP="00840697">
      <w:r>
        <w:rPr>
          <w:rFonts w:hint="eastAsia"/>
        </w:rPr>
        <w:t>如图搭建电路</w:t>
      </w:r>
    </w:p>
    <w:p w14:paraId="63D5A2BF" w14:textId="26E5423F" w:rsidR="00A538BD" w:rsidRPr="00384BC6" w:rsidRDefault="00A538BD" w:rsidP="00A538BD">
      <w:pPr>
        <w:jc w:val="center"/>
      </w:pPr>
      <w:r>
        <w:rPr>
          <w:noProof/>
        </w:rPr>
        <w:drawing>
          <wp:inline distT="0" distB="0" distL="0" distR="0" wp14:anchorId="442B2C73" wp14:editId="534676EF">
            <wp:extent cx="3878764" cy="3767328"/>
            <wp:effectExtent l="0" t="0" r="762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2399" cy="378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F636" w14:textId="68884A9A" w:rsidR="00325F9B" w:rsidRPr="0031363E" w:rsidRDefault="00325F9B" w:rsidP="00325F9B">
      <w:pPr>
        <w:ind w:firstLine="482"/>
        <w:rPr>
          <w:b/>
        </w:rPr>
      </w:pPr>
      <w:r w:rsidRPr="0031363E">
        <w:rPr>
          <w:rFonts w:hint="eastAsia"/>
          <w:b/>
        </w:rPr>
        <w:t>1</w:t>
      </w:r>
      <w:r w:rsidRPr="0031363E">
        <w:rPr>
          <w:b/>
        </w:rPr>
        <w:t>.</w:t>
      </w:r>
      <w:r>
        <w:rPr>
          <w:b/>
        </w:rPr>
        <w:t xml:space="preserve"> </w:t>
      </w:r>
      <w:r w:rsidRPr="0031363E">
        <w:rPr>
          <w:rFonts w:hint="eastAsia"/>
          <w:b/>
        </w:rPr>
        <w:t>直流工作点的调试</w:t>
      </w:r>
    </w:p>
    <w:p w14:paraId="715F542D" w14:textId="348E5DBE" w:rsidR="00325F9B" w:rsidRDefault="00325F9B" w:rsidP="00325F9B">
      <w:r>
        <w:rPr>
          <w:rFonts w:hint="eastAsia"/>
        </w:rPr>
        <w:t>调可变电阻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</m:oMath>
      <w:r>
        <w:rPr>
          <w:rFonts w:hint="eastAsia"/>
        </w:rPr>
        <w:t>。</w:t>
      </w:r>
    </w:p>
    <w:p w14:paraId="712D2507" w14:textId="77777777" w:rsidR="00325F9B" w:rsidRPr="0031363E" w:rsidRDefault="00325F9B" w:rsidP="00325F9B">
      <w:pPr>
        <w:ind w:firstLineChars="0"/>
        <w:rPr>
          <w:b/>
        </w:rPr>
      </w:pPr>
      <w:r w:rsidRPr="0031363E">
        <w:rPr>
          <w:b/>
        </w:rPr>
        <w:t>2</w:t>
      </w:r>
      <w:r w:rsidRPr="0031363E">
        <w:rPr>
          <w:rFonts w:hint="eastAsia"/>
          <w:b/>
        </w:rPr>
        <w:t>.</w:t>
      </w:r>
      <w:r w:rsidRPr="0031363E">
        <w:rPr>
          <w:b/>
        </w:rPr>
        <w:t xml:space="preserve"> </w:t>
      </w:r>
      <w:r w:rsidRPr="0031363E">
        <w:rPr>
          <w:rFonts w:hint="eastAsia"/>
          <w:b/>
        </w:rPr>
        <w:t>差模电压放大倍数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ud</m:t>
            </m:r>
          </m:sub>
        </m:sSub>
      </m:oMath>
    </w:p>
    <w:p w14:paraId="52F5C5A3" w14:textId="6DABF3C8" w:rsidR="00325F9B" w:rsidRDefault="00325F9B" w:rsidP="00325F9B">
      <w:pPr>
        <w:ind w:firstLineChars="0"/>
      </w:pPr>
      <w:r>
        <w:rPr>
          <w:rFonts w:hint="eastAsia"/>
        </w:rPr>
        <w:t>根据双端输入要求接线，输入端输入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 w:hint="eastAsia"/>
          </w:rPr>
          <m:t>0mV</m:t>
        </m:r>
      </m:oMath>
      <w:r>
        <w:rPr>
          <w:rFonts w:hint="eastAsia"/>
        </w:rPr>
        <w:t>，</w:t>
      </w:r>
      <w:r>
        <w:rPr>
          <w:rFonts w:hint="eastAsia"/>
        </w:rPr>
        <w:t>1kHz</w:t>
      </w:r>
      <w:r>
        <w:rPr>
          <w:rFonts w:hint="eastAsia"/>
        </w:rPr>
        <w:t>的正弦电压，用示波器分别测量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的集电极到地之间的交流电压的有效值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o2</m:t>
            </m:r>
          </m:sub>
        </m:sSub>
      </m:oMath>
      <w:r>
        <w:rPr>
          <w:rFonts w:hint="eastAsia"/>
        </w:rPr>
        <w:t>，则差模电压放大倍数为</w:t>
      </w:r>
    </w:p>
    <w:p w14:paraId="11445A7C" w14:textId="04F95B52" w:rsidR="00325F9B" w:rsidRDefault="00F530B8" w:rsidP="00325F9B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ud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-(-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  <w:r w:rsidR="00325F9B">
        <w:rPr>
          <w:rFonts w:hint="eastAsia"/>
        </w:rPr>
        <w:t xml:space="preserve"> </w:t>
      </w:r>
      <w:r w:rsidR="00325F9B">
        <w:t xml:space="preserve">                        (</w:t>
      </w:r>
      <w:r w:rsidR="00F32DDC">
        <w:t>1</w:t>
      </w:r>
      <w:r w:rsidR="00F32DDC">
        <w:rPr>
          <w:rFonts w:hint="eastAsia"/>
        </w:rPr>
        <w:t>)</w:t>
      </w:r>
    </w:p>
    <w:p w14:paraId="5A832BBE" w14:textId="77777777" w:rsidR="00325F9B" w:rsidRPr="00CD0BB4" w:rsidRDefault="00325F9B" w:rsidP="00325F9B">
      <w:pPr>
        <w:ind w:firstLineChars="0"/>
        <w:rPr>
          <w:b/>
        </w:rPr>
      </w:pPr>
      <w:r w:rsidRPr="00CD0BB4">
        <w:rPr>
          <w:rFonts w:hint="eastAsia"/>
          <w:b/>
        </w:rPr>
        <w:t>3.</w:t>
      </w:r>
      <w:r w:rsidRPr="00CD0BB4">
        <w:rPr>
          <w:rFonts w:hint="eastAsia"/>
          <w:b/>
        </w:rPr>
        <w:t>共模电压放大倍数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u</m:t>
            </m:r>
            <m:r>
              <m:rPr>
                <m:sty m:val="bi"/>
              </m:rPr>
              <w:rPr>
                <w:rFonts w:ascii="Cambria Math" w:hAnsi="Cambria Math" w:hint="eastAsia"/>
              </w:rPr>
              <m:t>c</m:t>
            </m:r>
          </m:sub>
        </m:sSub>
      </m:oMath>
    </w:p>
    <w:p w14:paraId="649A630C" w14:textId="231253F3" w:rsidR="00325F9B" w:rsidRPr="00EA2C47" w:rsidRDefault="00325F9B" w:rsidP="00325F9B">
      <w:pPr>
        <w:ind w:firstLineChars="0"/>
      </w:pPr>
      <w:r>
        <w:rPr>
          <w:rFonts w:hint="eastAsia"/>
        </w:rPr>
        <w:t>按图</w:t>
      </w:r>
      <w:r>
        <w:rPr>
          <w:rFonts w:hint="eastAsia"/>
        </w:rPr>
        <w:t>3</w:t>
      </w:r>
      <w:r>
        <w:rPr>
          <w:rFonts w:hint="eastAsia"/>
        </w:rPr>
        <w:t>接线，输入共模电</w:t>
      </w:r>
      <w:r w:rsidR="00EA2C47">
        <w:rPr>
          <w:rFonts w:hint="eastAsia"/>
        </w:rPr>
        <w:t>压</w:t>
      </w:r>
      <w:r w:rsidR="00EA2C47" w:rsidRPr="00EA2C47">
        <w:rPr>
          <w:position w:val="-12"/>
        </w:rPr>
        <w:object w:dxaOrig="1080" w:dyaOrig="360" w14:anchorId="4281E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15pt;height:17.85pt" o:ole="">
            <v:imagedata r:id="rId18" o:title=""/>
          </v:shape>
          <o:OLEObject Type="Embed" ProgID="Equation.DSMT4" ShapeID="_x0000_i1025" DrawAspect="Content" ObjectID="_1652379664" r:id="rId19"/>
        </w:object>
      </w:r>
      <w:r w:rsidR="00EA2C47">
        <w:rPr>
          <w:rFonts w:hint="eastAsia"/>
        </w:rPr>
        <w:t>，测量</w:t>
      </w:r>
      <w:r w:rsidR="00EA2C47" w:rsidRPr="00EA2C47">
        <w:rPr>
          <w:position w:val="-12"/>
        </w:rPr>
        <w:object w:dxaOrig="320" w:dyaOrig="360" w14:anchorId="7E2F6D74">
          <v:shape id="_x0000_i1026" type="#_x0000_t75" style="width:16.15pt;height:17.85pt" o:ole="">
            <v:imagedata r:id="rId20" o:title=""/>
          </v:shape>
          <o:OLEObject Type="Embed" ProgID="Equation.DSMT4" ShapeID="_x0000_i1026" DrawAspect="Content" ObjectID="_1652379665" r:id="rId21"/>
        </w:object>
      </w:r>
      <w:r w:rsidR="00EA2C47">
        <w:rPr>
          <w:rFonts w:hint="eastAsia"/>
        </w:rPr>
        <w:t>和</w:t>
      </w:r>
      <w:r w:rsidR="00EA2C47" w:rsidRPr="00EA2C47">
        <w:rPr>
          <w:position w:val="-12"/>
        </w:rPr>
        <w:object w:dxaOrig="340" w:dyaOrig="360" w14:anchorId="75BC5EFE">
          <v:shape id="_x0000_i1027" type="#_x0000_t75" style="width:17.3pt;height:17.85pt" o:ole="">
            <v:imagedata r:id="rId22" o:title=""/>
          </v:shape>
          <o:OLEObject Type="Embed" ProgID="Equation.DSMT4" ShapeID="_x0000_i1027" DrawAspect="Content" ObjectID="_1652379666" r:id="rId23"/>
        </w:object>
      </w:r>
      <w:r w:rsidR="00EA2C47">
        <w:t xml:space="preserve"> </w:t>
      </w:r>
    </w:p>
    <w:p w14:paraId="11D6AB10" w14:textId="77777777" w:rsidR="00325F9B" w:rsidRDefault="00325F9B" w:rsidP="00325F9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AEA36C0" wp14:editId="56432250">
            <wp:extent cx="2743200" cy="238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4745" w14:textId="77777777" w:rsidR="00325F9B" w:rsidRDefault="00325F9B" w:rsidP="00325F9B">
      <w:pPr>
        <w:ind w:firstLineChars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测共模放大倍数的电路</w:t>
      </w:r>
    </w:p>
    <w:p w14:paraId="769A1EB0" w14:textId="40F2DDE5" w:rsidR="00325F9B" w:rsidRDefault="00F530B8" w:rsidP="00325F9B">
      <w:pPr>
        <w:ind w:firstLineChars="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 w:hint="eastAsia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o1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11984F36" w14:textId="77777777" w:rsidR="00325F9B" w:rsidRPr="00CD0BB4" w:rsidRDefault="00325F9B" w:rsidP="00325F9B">
      <w:pPr>
        <w:ind w:firstLineChars="0"/>
        <w:rPr>
          <w:b/>
        </w:rPr>
      </w:pPr>
      <w:r w:rsidRPr="00CD0BB4">
        <w:rPr>
          <w:rFonts w:hint="eastAsia"/>
          <w:b/>
        </w:rPr>
        <w:t>4.</w:t>
      </w:r>
      <w:r w:rsidRPr="00CD0BB4">
        <w:rPr>
          <w:rFonts w:hint="eastAsia"/>
          <w:b/>
        </w:rPr>
        <w:t>共模抑制比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CMR</m:t>
            </m:r>
          </m:sub>
        </m:sSub>
      </m:oMath>
    </w:p>
    <w:p w14:paraId="551111F1" w14:textId="42B16FFB" w:rsidR="00325F9B" w:rsidRDefault="00F530B8" w:rsidP="00325F9B">
      <w:pPr>
        <w:wordWrap w:val="0"/>
        <w:ind w:firstLineChars="0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CMR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uc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dB</m:t>
            </m:r>
          </m:e>
        </m:func>
      </m:oMath>
      <w:r w:rsidR="00325F9B">
        <w:rPr>
          <w:rFonts w:hint="eastAsia"/>
        </w:rPr>
        <w:t xml:space="preserve"> </w:t>
      </w:r>
      <w:r w:rsidR="00325F9B">
        <w:t xml:space="preserve">                          (3</w:t>
      </w:r>
      <w:r w:rsidR="00F32DDC">
        <w:rPr>
          <w:rFonts w:hint="eastAsia"/>
        </w:rPr>
        <w:t>)</w:t>
      </w:r>
    </w:p>
    <w:p w14:paraId="11CBC6DE" w14:textId="77777777" w:rsidR="00C314CF" w:rsidRPr="00325F9B" w:rsidRDefault="00C314CF" w:rsidP="00840697"/>
    <w:p w14:paraId="5A324A7A" w14:textId="6D077125" w:rsidR="00237CC9" w:rsidRPr="00384BC6" w:rsidRDefault="00237CC9" w:rsidP="00237CC9">
      <w:pPr>
        <w:pStyle w:val="3"/>
        <w:ind w:firstLine="643"/>
      </w:pPr>
      <w:r>
        <w:rPr>
          <w:rFonts w:hint="eastAsia"/>
        </w:rPr>
        <w:t>5.2</w:t>
      </w:r>
      <w:r>
        <w:rPr>
          <w:rFonts w:hint="eastAsia"/>
        </w:rPr>
        <w:t>扩展命题</w:t>
      </w:r>
    </w:p>
    <w:p w14:paraId="0CCBC680" w14:textId="5D686463" w:rsidR="00C314CF" w:rsidRDefault="006E3B6D" w:rsidP="00840697">
      <w:r>
        <w:rPr>
          <w:rFonts w:hint="eastAsia"/>
        </w:rPr>
        <w:t>如图搭建电路</w:t>
      </w:r>
    </w:p>
    <w:p w14:paraId="08E0211B" w14:textId="0744CB4E" w:rsidR="006E3B6D" w:rsidRPr="00384BC6" w:rsidRDefault="006E3B6D" w:rsidP="006E3B6D">
      <w:pPr>
        <w:jc w:val="center"/>
      </w:pPr>
      <w:r>
        <w:rPr>
          <w:noProof/>
        </w:rPr>
        <w:drawing>
          <wp:inline distT="0" distB="0" distL="0" distR="0" wp14:anchorId="7538110D" wp14:editId="647002CE">
            <wp:extent cx="3467405" cy="329200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7412" cy="334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2D04" w14:textId="3E103F3E" w:rsidR="00C314CF" w:rsidRPr="00384BC6" w:rsidRDefault="0004282D" w:rsidP="004D3E2B">
      <w:r>
        <w:rPr>
          <w:rFonts w:hint="eastAsia"/>
        </w:rPr>
        <w:t>使用基础命题的方法测量相关参数。</w:t>
      </w:r>
    </w:p>
    <w:p w14:paraId="4DCEB6F0" w14:textId="2FC446DD" w:rsidR="00C25B4D" w:rsidRDefault="00C25B4D">
      <w:pPr>
        <w:widowControl/>
        <w:ind w:firstLineChars="0" w:firstLine="0"/>
        <w:jc w:val="left"/>
      </w:pPr>
      <w:r>
        <w:br w:type="page"/>
      </w:r>
    </w:p>
    <w:p w14:paraId="3627EF43" w14:textId="4C068697" w:rsidR="00840697" w:rsidRDefault="00E11155" w:rsidP="005C0937">
      <w:pPr>
        <w:pStyle w:val="2"/>
      </w:pPr>
      <w:r w:rsidRPr="00384BC6">
        <w:lastRenderedPageBreak/>
        <w:t>六</w:t>
      </w:r>
      <w:r w:rsidR="00C314CF" w:rsidRPr="00384BC6">
        <w:t>、</w:t>
      </w:r>
      <w:r w:rsidR="00840697" w:rsidRPr="00840697">
        <w:rPr>
          <w:rFonts w:hint="eastAsia"/>
        </w:rPr>
        <w:t>数据记录与处理</w:t>
      </w:r>
    </w:p>
    <w:p w14:paraId="31661D9B" w14:textId="12593625" w:rsidR="00443DF5" w:rsidRDefault="00AF5FCC" w:rsidP="00AF5FCC">
      <w:pPr>
        <w:pStyle w:val="3"/>
        <w:ind w:firstLine="643"/>
      </w:pPr>
      <w:r>
        <w:rPr>
          <w:rFonts w:hint="eastAsia"/>
        </w:rPr>
        <w:t>6.1</w:t>
      </w:r>
      <w:r w:rsidR="00443DF5">
        <w:rPr>
          <w:rFonts w:hint="eastAsia"/>
        </w:rPr>
        <w:t>、基础命题</w:t>
      </w:r>
    </w:p>
    <w:p w14:paraId="44E5F2B6" w14:textId="00B44A75" w:rsidR="007E1FD9" w:rsidRDefault="007E1FD9" w:rsidP="007E1FD9">
      <w:r w:rsidRPr="007E1FD9">
        <w:rPr>
          <w:position w:val="-14"/>
        </w:rPr>
        <w:object w:dxaOrig="1440" w:dyaOrig="380" w14:anchorId="38037792">
          <v:shape id="_x0000_i1028" type="#_x0000_t75" style="width:1in;height:19pt" o:ole="">
            <v:imagedata r:id="rId25" o:title=""/>
          </v:shape>
          <o:OLEObject Type="Embed" ProgID="Equation.DSMT4" ShapeID="_x0000_i1028" DrawAspect="Content" ObjectID="_1652379667" r:id="rId26"/>
        </w:object>
      </w:r>
      <w:r>
        <w:t xml:space="preserve"> </w:t>
      </w:r>
    </w:p>
    <w:p w14:paraId="1F992493" w14:textId="053C0643" w:rsidR="007E1FD9" w:rsidRDefault="007E1FD9" w:rsidP="007E1FD9">
      <w:r w:rsidRPr="007E1FD9">
        <w:rPr>
          <w:position w:val="-14"/>
        </w:rPr>
        <w:object w:dxaOrig="1460" w:dyaOrig="380" w14:anchorId="03DEC104">
          <v:shape id="_x0000_i1029" type="#_x0000_t75" style="width:73.15pt;height:19pt" o:ole="">
            <v:imagedata r:id="rId27" o:title=""/>
          </v:shape>
          <o:OLEObject Type="Embed" ProgID="Equation.DSMT4" ShapeID="_x0000_i1029" DrawAspect="Content" ObjectID="_1652379668" r:id="rId28"/>
        </w:object>
      </w:r>
      <w:r>
        <w:t xml:space="preserve"> </w:t>
      </w:r>
    </w:p>
    <w:p w14:paraId="6AC8F75A" w14:textId="798C53CE" w:rsidR="007E1FD9" w:rsidRDefault="007E1FD9" w:rsidP="007E1FD9">
      <w:r w:rsidRPr="007E1FD9">
        <w:rPr>
          <w:position w:val="-14"/>
        </w:rPr>
        <w:object w:dxaOrig="1579" w:dyaOrig="380" w14:anchorId="383752AF">
          <v:shape id="_x0000_i1030" type="#_x0000_t75" style="width:78.9pt;height:19pt" o:ole="">
            <v:imagedata r:id="rId29" o:title=""/>
          </v:shape>
          <o:OLEObject Type="Embed" ProgID="Equation.DSMT4" ShapeID="_x0000_i1030" DrawAspect="Content" ObjectID="_1652379669" r:id="rId30"/>
        </w:object>
      </w:r>
      <w:r>
        <w:t xml:space="preserve"> </w:t>
      </w:r>
    </w:p>
    <w:p w14:paraId="1777F422" w14:textId="49E617B2" w:rsidR="007E1FD9" w:rsidRPr="007E1FD9" w:rsidRDefault="007E1FD9" w:rsidP="007E1FD9">
      <w:r w:rsidRPr="007E1FD9">
        <w:rPr>
          <w:position w:val="-14"/>
        </w:rPr>
        <w:object w:dxaOrig="1460" w:dyaOrig="380" w14:anchorId="747480FB">
          <v:shape id="_x0000_i1031" type="#_x0000_t75" style="width:73.15pt;height:19pt" o:ole="">
            <v:imagedata r:id="rId31" o:title=""/>
          </v:shape>
          <o:OLEObject Type="Embed" ProgID="Equation.DSMT4" ShapeID="_x0000_i1031" DrawAspect="Content" ObjectID="_1652379670" r:id="rId32"/>
        </w:object>
      </w:r>
      <w:r>
        <w:t xml:space="preserve"> </w:t>
      </w:r>
    </w:p>
    <w:p w14:paraId="294195AE" w14:textId="3FF7B862" w:rsidR="00840697" w:rsidRDefault="00250EB3" w:rsidP="00250EB3">
      <w:pPr>
        <w:jc w:val="center"/>
      </w:pPr>
      <w:r>
        <w:rPr>
          <w:noProof/>
        </w:rPr>
        <w:drawing>
          <wp:inline distT="0" distB="0" distL="0" distR="0" wp14:anchorId="1D6967BD" wp14:editId="3451BC3B">
            <wp:extent cx="3628339" cy="26572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3951" cy="26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0A4E" w14:textId="43FAEC29" w:rsidR="00840697" w:rsidRDefault="00250EB3" w:rsidP="00840697">
      <w:r w:rsidRPr="007C762A">
        <w:rPr>
          <w:position w:val="-12"/>
        </w:rPr>
        <w:object w:dxaOrig="1500" w:dyaOrig="360" w14:anchorId="1EBA5675">
          <v:shape id="_x0000_i1032" type="#_x0000_t75" style="width:74.9pt;height:17.85pt" o:ole="">
            <v:imagedata r:id="rId34" o:title=""/>
          </v:shape>
          <o:OLEObject Type="Embed" ProgID="Equation.DSMT4" ShapeID="_x0000_i1032" DrawAspect="Content" ObjectID="_1652379671" r:id="rId35"/>
        </w:object>
      </w:r>
      <w:r w:rsidR="007C762A">
        <w:t xml:space="preserve"> </w:t>
      </w:r>
    </w:p>
    <w:p w14:paraId="0C42CB99" w14:textId="1B5F52FC" w:rsidR="00250EB3" w:rsidRDefault="00250EB3" w:rsidP="00250EB3">
      <w:pPr>
        <w:jc w:val="center"/>
      </w:pPr>
      <w:r>
        <w:rPr>
          <w:noProof/>
        </w:rPr>
        <w:drawing>
          <wp:inline distT="0" distB="0" distL="0" distR="0" wp14:anchorId="32FF59E6" wp14:editId="13137290">
            <wp:extent cx="3635883" cy="2662733"/>
            <wp:effectExtent l="0" t="0" r="317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748" cy="267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8A7D" w14:textId="37C8772E" w:rsidR="007C762A" w:rsidRDefault="00250EB3" w:rsidP="00840697">
      <w:r w:rsidRPr="007C762A">
        <w:rPr>
          <w:position w:val="-12"/>
        </w:rPr>
        <w:object w:dxaOrig="1700" w:dyaOrig="360" w14:anchorId="7E98AE25">
          <v:shape id="_x0000_i1033" type="#_x0000_t75" style="width:85.25pt;height:17.85pt" o:ole="">
            <v:imagedata r:id="rId37" o:title=""/>
          </v:shape>
          <o:OLEObject Type="Embed" ProgID="Equation.DSMT4" ShapeID="_x0000_i1033" DrawAspect="Content" ObjectID="_1652379672" r:id="rId38"/>
        </w:object>
      </w:r>
      <w:r w:rsidR="007C762A">
        <w:t xml:space="preserve"> </w:t>
      </w:r>
    </w:p>
    <w:p w14:paraId="67D37552" w14:textId="47199CAD" w:rsidR="007C762A" w:rsidRDefault="00250EB3" w:rsidP="00840697">
      <w:r w:rsidRPr="007C762A">
        <w:rPr>
          <w:position w:val="-12"/>
        </w:rPr>
        <w:object w:dxaOrig="1740" w:dyaOrig="360" w14:anchorId="2F52DE11">
          <v:shape id="_x0000_i1034" type="#_x0000_t75" style="width:87pt;height:17.85pt" o:ole="">
            <v:imagedata r:id="rId39" o:title=""/>
          </v:shape>
          <o:OLEObject Type="Embed" ProgID="Equation.DSMT4" ShapeID="_x0000_i1034" DrawAspect="Content" ObjectID="_1652379673" r:id="rId40"/>
        </w:object>
      </w:r>
      <w:r w:rsidR="007C762A">
        <w:t xml:space="preserve"> </w:t>
      </w:r>
    </w:p>
    <w:p w14:paraId="3B2C049F" w14:textId="3BC1F522" w:rsidR="00DA5255" w:rsidRDefault="00250EB3" w:rsidP="00840697">
      <w:r w:rsidRPr="00DA5255">
        <w:rPr>
          <w:position w:val="-30"/>
        </w:rPr>
        <w:object w:dxaOrig="4099" w:dyaOrig="680" w14:anchorId="45ADB1D2">
          <v:shape id="_x0000_i1035" type="#_x0000_t75" style="width:205.05pt;height:34pt" o:ole="">
            <v:imagedata r:id="rId41" o:title=""/>
          </v:shape>
          <o:OLEObject Type="Embed" ProgID="Equation.DSMT4" ShapeID="_x0000_i1035" DrawAspect="Content" ObjectID="_1652379674" r:id="rId42"/>
        </w:object>
      </w:r>
      <w:r w:rsidR="00DA5255">
        <w:t xml:space="preserve"> </w:t>
      </w:r>
    </w:p>
    <w:p w14:paraId="005E545B" w14:textId="012E1540" w:rsidR="002259EF" w:rsidRDefault="00250EB3" w:rsidP="00250EB3">
      <w:pPr>
        <w:jc w:val="center"/>
      </w:pPr>
      <w:r>
        <w:rPr>
          <w:noProof/>
        </w:rPr>
        <w:drawing>
          <wp:inline distT="0" distB="0" distL="0" distR="0" wp14:anchorId="5FF1E069" wp14:editId="5D90370F">
            <wp:extent cx="4095364" cy="299923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13707" cy="30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AFB5" w14:textId="2EFBFB5A" w:rsidR="002259EF" w:rsidRDefault="00250EB3" w:rsidP="00840697">
      <w:r w:rsidRPr="00250EB3">
        <w:rPr>
          <w:position w:val="-12"/>
        </w:rPr>
        <w:object w:dxaOrig="1600" w:dyaOrig="360" w14:anchorId="1398D803">
          <v:shape id="_x0000_i1036" type="#_x0000_t75" style="width:80.05pt;height:17.85pt" o:ole="">
            <v:imagedata r:id="rId44" o:title=""/>
          </v:shape>
          <o:OLEObject Type="Embed" ProgID="Equation.DSMT4" ShapeID="_x0000_i1036" DrawAspect="Content" ObjectID="_1652379675" r:id="rId45"/>
        </w:object>
      </w:r>
      <w:r w:rsidR="002259EF">
        <w:t xml:space="preserve"> </w:t>
      </w:r>
    </w:p>
    <w:p w14:paraId="13E66877" w14:textId="02100416" w:rsidR="00250EB3" w:rsidRDefault="00250EB3" w:rsidP="00840697">
      <w:r w:rsidRPr="00250EB3">
        <w:rPr>
          <w:position w:val="-24"/>
        </w:rPr>
        <w:object w:dxaOrig="2079" w:dyaOrig="620" w14:anchorId="5077F81C">
          <v:shape id="_x0000_i1037" type="#_x0000_t75" style="width:103.7pt;height:31.1pt" o:ole="">
            <v:imagedata r:id="rId46" o:title=""/>
          </v:shape>
          <o:OLEObject Type="Embed" ProgID="Equation.DSMT4" ShapeID="_x0000_i1037" DrawAspect="Content" ObjectID="_1652379676" r:id="rId47"/>
        </w:object>
      </w:r>
      <w:r>
        <w:t xml:space="preserve"> </w:t>
      </w:r>
    </w:p>
    <w:p w14:paraId="3B796FB9" w14:textId="42CF6188" w:rsidR="005C0937" w:rsidRDefault="005C0937" w:rsidP="00840697">
      <w:r w:rsidRPr="005C0937">
        <w:rPr>
          <w:position w:val="-32"/>
        </w:rPr>
        <w:object w:dxaOrig="4080" w:dyaOrig="740" w14:anchorId="200165E5">
          <v:shape id="_x0000_i1038" type="#_x0000_t75" style="width:203.9pt;height:36.85pt" o:ole="">
            <v:imagedata r:id="rId48" o:title=""/>
          </v:shape>
          <o:OLEObject Type="Embed" ProgID="Equation.DSMT4" ShapeID="_x0000_i1038" DrawAspect="Content" ObjectID="_1652379677" r:id="rId49"/>
        </w:object>
      </w:r>
      <w:r>
        <w:t xml:space="preserve"> </w:t>
      </w:r>
    </w:p>
    <w:p w14:paraId="08DD532E" w14:textId="77777777" w:rsidR="007C762A" w:rsidRDefault="007C762A" w:rsidP="00840697"/>
    <w:p w14:paraId="4299DCAB" w14:textId="70EB36F5" w:rsidR="007C762A" w:rsidRDefault="007C762A" w:rsidP="007C762A">
      <w:pPr>
        <w:pStyle w:val="ab"/>
        <w:keepNext/>
        <w:ind w:firstLine="400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43DF5">
        <w:rPr>
          <w:noProof/>
        </w:rPr>
        <w:t>1</w:t>
      </w:r>
      <w:r>
        <w:fldChar w:fldCharType="end"/>
      </w:r>
      <w:r w:rsidRPr="00DC3EC8">
        <w:rPr>
          <w:rFonts w:hint="eastAsia"/>
        </w:rPr>
        <w:t>基本差分放大器测试数据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:rsidR="007C762A" w14:paraId="744655A4" w14:textId="77777777" w:rsidTr="007C762A">
        <w:trPr>
          <w:jc w:val="center"/>
        </w:trPr>
        <w:tc>
          <w:tcPr>
            <w:tcW w:w="4419" w:type="dxa"/>
            <w:gridSpan w:val="4"/>
          </w:tcPr>
          <w:p w14:paraId="434AADEE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直流工作点</w:t>
            </w:r>
          </w:p>
        </w:tc>
        <w:tc>
          <w:tcPr>
            <w:tcW w:w="1404" w:type="dxa"/>
          </w:tcPr>
          <w:p w14:paraId="22FF4B65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差模增益</w:t>
            </w:r>
          </w:p>
        </w:tc>
        <w:tc>
          <w:tcPr>
            <w:tcW w:w="1404" w:type="dxa"/>
          </w:tcPr>
          <w:p w14:paraId="36FC238E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共模增益</w:t>
            </w:r>
          </w:p>
        </w:tc>
        <w:tc>
          <w:tcPr>
            <w:tcW w:w="2124" w:type="dxa"/>
          </w:tcPr>
          <w:p w14:paraId="01ECCB77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共模抑制比</w:t>
            </w:r>
          </w:p>
        </w:tc>
      </w:tr>
      <w:tr w:rsidR="007C762A" w14:paraId="3A92B7A9" w14:textId="77777777" w:rsidTr="007C762A">
        <w:trPr>
          <w:jc w:val="center"/>
        </w:trPr>
        <w:tc>
          <w:tcPr>
            <w:tcW w:w="1104" w:type="dxa"/>
          </w:tcPr>
          <w:p w14:paraId="49506460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2C2781BB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02A8A806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1B428D6D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63385E9F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  <w:proofErr w:type="spellEnd"/>
          </w:p>
        </w:tc>
        <w:tc>
          <w:tcPr>
            <w:tcW w:w="1404" w:type="dxa"/>
          </w:tcPr>
          <w:p w14:paraId="0492EA4F" w14:textId="77777777" w:rsidR="007C762A" w:rsidRPr="00DB7F6C" w:rsidRDefault="007C762A" w:rsidP="007C762A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  <w:proofErr w:type="spellEnd"/>
          </w:p>
        </w:tc>
        <w:tc>
          <w:tcPr>
            <w:tcW w:w="2124" w:type="dxa"/>
          </w:tcPr>
          <w:p w14:paraId="1333856F" w14:textId="77777777" w:rsidR="007C762A" w:rsidRPr="00DB7F6C" w:rsidRDefault="00F530B8" w:rsidP="007C762A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CMR</m:t>
                    </m:r>
                  </m:sub>
                </m:sSub>
              </m:oMath>
            </m:oMathPara>
          </w:p>
        </w:tc>
      </w:tr>
      <w:tr w:rsidR="007C762A" w14:paraId="418E733B" w14:textId="77777777" w:rsidTr="007C762A">
        <w:trPr>
          <w:jc w:val="center"/>
        </w:trPr>
        <w:tc>
          <w:tcPr>
            <w:tcW w:w="1104" w:type="dxa"/>
          </w:tcPr>
          <w:p w14:paraId="299C9B0C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6.76</w:t>
            </w:r>
          </w:p>
        </w:tc>
        <w:tc>
          <w:tcPr>
            <w:tcW w:w="1105" w:type="dxa"/>
          </w:tcPr>
          <w:p w14:paraId="77F4EE3A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6.76</w:t>
            </w:r>
          </w:p>
        </w:tc>
        <w:tc>
          <w:tcPr>
            <w:tcW w:w="1105" w:type="dxa"/>
          </w:tcPr>
          <w:p w14:paraId="0A64233B" w14:textId="072A8DD2" w:rsidR="007C762A" w:rsidRDefault="007E1FD9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-</w:t>
            </w:r>
            <w:r w:rsidR="007C762A">
              <w:rPr>
                <w:rFonts w:ascii="宋体" w:hAnsi="宋体"/>
              </w:rPr>
              <w:t>2.02mA</w:t>
            </w:r>
          </w:p>
        </w:tc>
        <w:tc>
          <w:tcPr>
            <w:tcW w:w="1105" w:type="dxa"/>
          </w:tcPr>
          <w:p w14:paraId="3EA84129" w14:textId="77777777" w:rsidR="007C762A" w:rsidRDefault="007C762A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2.02mA</w:t>
            </w:r>
          </w:p>
        </w:tc>
        <w:tc>
          <w:tcPr>
            <w:tcW w:w="1404" w:type="dxa"/>
          </w:tcPr>
          <w:p w14:paraId="57D89A9C" w14:textId="1AE5F91D" w:rsidR="007C762A" w:rsidRDefault="002259EF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15.7</w:t>
            </w:r>
          </w:p>
        </w:tc>
        <w:tc>
          <w:tcPr>
            <w:tcW w:w="1404" w:type="dxa"/>
          </w:tcPr>
          <w:p w14:paraId="2BB02EE9" w14:textId="4272AA45" w:rsidR="007C762A" w:rsidRDefault="00250EB3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0.535</w:t>
            </w:r>
          </w:p>
        </w:tc>
        <w:tc>
          <w:tcPr>
            <w:tcW w:w="2124" w:type="dxa"/>
          </w:tcPr>
          <w:p w14:paraId="21046B20" w14:textId="1540D0C8" w:rsidR="007C762A" w:rsidRDefault="005C0937" w:rsidP="007C762A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29.35d</w:t>
            </w:r>
            <w:r>
              <w:rPr>
                <w:rFonts w:ascii="宋体" w:hAnsi="宋体"/>
              </w:rPr>
              <w:t>B</w:t>
            </w:r>
          </w:p>
        </w:tc>
      </w:tr>
    </w:tbl>
    <w:p w14:paraId="46B8EFB5" w14:textId="1EA07E3E" w:rsidR="00840697" w:rsidRDefault="00840697" w:rsidP="001E4184">
      <w:pPr>
        <w:ind w:firstLineChars="0" w:firstLine="0"/>
      </w:pPr>
    </w:p>
    <w:p w14:paraId="185228F2" w14:textId="22F99725" w:rsidR="00840697" w:rsidRDefault="001E4184" w:rsidP="001E4184">
      <w:pPr>
        <w:widowControl/>
        <w:ind w:firstLineChars="0" w:firstLine="0"/>
        <w:jc w:val="left"/>
      </w:pPr>
      <w:r>
        <w:br w:type="page"/>
      </w:r>
    </w:p>
    <w:p w14:paraId="1BE8BC02" w14:textId="66BF82D2" w:rsidR="00840697" w:rsidRDefault="00AF5FCC" w:rsidP="00AF5FCC">
      <w:pPr>
        <w:pStyle w:val="3"/>
        <w:ind w:firstLine="643"/>
      </w:pPr>
      <w:r>
        <w:rPr>
          <w:rFonts w:hint="eastAsia"/>
        </w:rPr>
        <w:lastRenderedPageBreak/>
        <w:t>6.2</w:t>
      </w:r>
      <w:r w:rsidR="00443DF5">
        <w:rPr>
          <w:rFonts w:hint="eastAsia"/>
        </w:rPr>
        <w:t>、扩展命题</w:t>
      </w:r>
    </w:p>
    <w:p w14:paraId="16F3BD19" w14:textId="21B6EE28" w:rsidR="007E1FD9" w:rsidRPr="007E1FD9" w:rsidRDefault="007E1FD9" w:rsidP="007E1FD9">
      <w:pPr>
        <w:jc w:val="center"/>
      </w:pPr>
      <w:r>
        <w:rPr>
          <w:noProof/>
        </w:rPr>
        <w:drawing>
          <wp:inline distT="0" distB="0" distL="0" distR="0" wp14:anchorId="01DB2EAE" wp14:editId="7055C7EB">
            <wp:extent cx="4417715" cy="2136038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45491" cy="214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819D" w14:textId="129CA5BD" w:rsidR="007E1FD9" w:rsidRDefault="007E1FD9" w:rsidP="007E1FD9">
      <w:r w:rsidRPr="007E1FD9">
        <w:rPr>
          <w:position w:val="-14"/>
        </w:rPr>
        <w:object w:dxaOrig="1440" w:dyaOrig="380" w14:anchorId="28AFA39C">
          <v:shape id="_x0000_i1039" type="#_x0000_t75" style="width:1in;height:19pt" o:ole="">
            <v:imagedata r:id="rId51" o:title=""/>
          </v:shape>
          <o:OLEObject Type="Embed" ProgID="Equation.DSMT4" ShapeID="_x0000_i1039" DrawAspect="Content" ObjectID="_1652379678" r:id="rId52"/>
        </w:object>
      </w:r>
      <w:r>
        <w:t xml:space="preserve"> </w:t>
      </w:r>
    </w:p>
    <w:p w14:paraId="29D417D0" w14:textId="6F450BE6" w:rsidR="007E1FD9" w:rsidRDefault="007E1FD9" w:rsidP="007E1FD9">
      <w:r w:rsidRPr="007E1FD9">
        <w:rPr>
          <w:position w:val="-14"/>
        </w:rPr>
        <w:object w:dxaOrig="1460" w:dyaOrig="380" w14:anchorId="75245077">
          <v:shape id="_x0000_i1040" type="#_x0000_t75" style="width:73.15pt;height:19pt" o:ole="">
            <v:imagedata r:id="rId53" o:title=""/>
          </v:shape>
          <o:OLEObject Type="Embed" ProgID="Equation.DSMT4" ShapeID="_x0000_i1040" DrawAspect="Content" ObjectID="_1652379679" r:id="rId54"/>
        </w:object>
      </w:r>
      <w:r>
        <w:t xml:space="preserve"> </w:t>
      </w:r>
    </w:p>
    <w:p w14:paraId="48A24DBF" w14:textId="0E548B17" w:rsidR="007E1FD9" w:rsidRDefault="007E1FD9" w:rsidP="007E1FD9">
      <w:r w:rsidRPr="007E1FD9">
        <w:rPr>
          <w:position w:val="-14"/>
        </w:rPr>
        <w:object w:dxaOrig="1579" w:dyaOrig="380" w14:anchorId="0D2FD94C">
          <v:shape id="_x0000_i1041" type="#_x0000_t75" style="width:78.9pt;height:19pt" o:ole="">
            <v:imagedata r:id="rId55" o:title=""/>
          </v:shape>
          <o:OLEObject Type="Embed" ProgID="Equation.DSMT4" ShapeID="_x0000_i1041" DrawAspect="Content" ObjectID="_1652379680" r:id="rId56"/>
        </w:object>
      </w:r>
      <w:r>
        <w:t xml:space="preserve"> </w:t>
      </w:r>
    </w:p>
    <w:p w14:paraId="158D614B" w14:textId="2E363260" w:rsidR="007E1FD9" w:rsidRPr="007E1FD9" w:rsidRDefault="007E1FD9" w:rsidP="007E1FD9">
      <w:r w:rsidRPr="007E1FD9">
        <w:rPr>
          <w:position w:val="-14"/>
        </w:rPr>
        <w:object w:dxaOrig="1440" w:dyaOrig="380" w14:anchorId="7FAFFA05">
          <v:shape id="_x0000_i1042" type="#_x0000_t75" style="width:1in;height:19pt" o:ole="">
            <v:imagedata r:id="rId57" o:title=""/>
          </v:shape>
          <o:OLEObject Type="Embed" ProgID="Equation.DSMT4" ShapeID="_x0000_i1042" DrawAspect="Content" ObjectID="_1652379681" r:id="rId58"/>
        </w:object>
      </w:r>
      <w:r>
        <w:t xml:space="preserve"> </w:t>
      </w:r>
    </w:p>
    <w:p w14:paraId="25B060CB" w14:textId="36C70DF4" w:rsidR="00A538BD" w:rsidRDefault="00606F6D" w:rsidP="00606F6D">
      <w:pPr>
        <w:jc w:val="center"/>
      </w:pPr>
      <w:r>
        <w:rPr>
          <w:noProof/>
        </w:rPr>
        <w:drawing>
          <wp:inline distT="0" distB="0" distL="0" distR="0" wp14:anchorId="056A28FD" wp14:editId="3F0CED37">
            <wp:extent cx="3945533" cy="2889504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83242" cy="29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A9B" w14:textId="70F64FF1" w:rsidR="00606F6D" w:rsidRDefault="00606F6D" w:rsidP="00606F6D">
      <w:pPr>
        <w:jc w:val="left"/>
      </w:pPr>
      <w:r w:rsidRPr="00606F6D">
        <w:rPr>
          <w:position w:val="-12"/>
        </w:rPr>
        <w:object w:dxaOrig="1500" w:dyaOrig="360" w14:anchorId="47C8AD7C">
          <v:shape id="_x0000_i1043" type="#_x0000_t75" style="width:74.9pt;height:17.85pt" o:ole="">
            <v:imagedata r:id="rId60" o:title=""/>
          </v:shape>
          <o:OLEObject Type="Embed" ProgID="Equation.DSMT4" ShapeID="_x0000_i1043" DrawAspect="Content" ObjectID="_1652379682" r:id="rId61"/>
        </w:object>
      </w:r>
      <w:r>
        <w:t xml:space="preserve"> </w:t>
      </w:r>
    </w:p>
    <w:p w14:paraId="3465C19E" w14:textId="25E36979" w:rsidR="00606F6D" w:rsidRDefault="00606F6D" w:rsidP="00606F6D">
      <w:pPr>
        <w:jc w:val="center"/>
      </w:pPr>
      <w:r>
        <w:rPr>
          <w:noProof/>
        </w:rPr>
        <w:lastRenderedPageBreak/>
        <w:drawing>
          <wp:inline distT="0" distB="0" distL="0" distR="0" wp14:anchorId="06C3488E" wp14:editId="6156F7ED">
            <wp:extent cx="3945533" cy="2889504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963792" cy="29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1E67" w14:textId="7ED78C4B" w:rsidR="00606F6D" w:rsidRDefault="006E3B6D" w:rsidP="00606F6D">
      <w:pPr>
        <w:jc w:val="left"/>
      </w:pPr>
      <w:r w:rsidRPr="00606F6D">
        <w:rPr>
          <w:position w:val="-12"/>
        </w:rPr>
        <w:object w:dxaOrig="1700" w:dyaOrig="360" w14:anchorId="40296A53">
          <v:shape id="_x0000_i1044" type="#_x0000_t75" style="width:85.25pt;height:17.85pt" o:ole="">
            <v:imagedata r:id="rId63" o:title=""/>
          </v:shape>
          <o:OLEObject Type="Embed" ProgID="Equation.DSMT4" ShapeID="_x0000_i1044" DrawAspect="Content" ObjectID="_1652379683" r:id="rId64"/>
        </w:object>
      </w:r>
      <w:r w:rsidR="00606F6D">
        <w:t xml:space="preserve"> </w:t>
      </w:r>
    </w:p>
    <w:p w14:paraId="2E2E24EA" w14:textId="5A874D17" w:rsidR="006E3B6D" w:rsidRDefault="006E3B6D" w:rsidP="00606F6D">
      <w:pPr>
        <w:jc w:val="left"/>
      </w:pPr>
      <w:r w:rsidRPr="006E3B6D">
        <w:rPr>
          <w:position w:val="-12"/>
        </w:rPr>
        <w:object w:dxaOrig="1740" w:dyaOrig="360" w14:anchorId="514B3E91">
          <v:shape id="_x0000_i1045" type="#_x0000_t75" style="width:87pt;height:17.85pt" o:ole="">
            <v:imagedata r:id="rId65" o:title=""/>
          </v:shape>
          <o:OLEObject Type="Embed" ProgID="Equation.DSMT4" ShapeID="_x0000_i1045" DrawAspect="Content" ObjectID="_1652379684" r:id="rId66"/>
        </w:object>
      </w:r>
      <w:r>
        <w:t xml:space="preserve"> </w:t>
      </w:r>
    </w:p>
    <w:p w14:paraId="5E9872A3" w14:textId="3F90975C" w:rsidR="006E3B6D" w:rsidRDefault="006E3B6D" w:rsidP="006E3B6D">
      <w:r w:rsidRPr="00DA5255">
        <w:rPr>
          <w:position w:val="-30"/>
        </w:rPr>
        <w:object w:dxaOrig="4099" w:dyaOrig="680" w14:anchorId="48E043DE">
          <v:shape id="_x0000_i1046" type="#_x0000_t75" style="width:205.05pt;height:34pt" o:ole="">
            <v:imagedata r:id="rId67" o:title=""/>
          </v:shape>
          <o:OLEObject Type="Embed" ProgID="Equation.DSMT4" ShapeID="_x0000_i1046" DrawAspect="Content" ObjectID="_1652379685" r:id="rId68"/>
        </w:object>
      </w:r>
      <w:r>
        <w:t xml:space="preserve"> </w:t>
      </w:r>
    </w:p>
    <w:p w14:paraId="13A555FB" w14:textId="717A1E52" w:rsidR="006E3B6D" w:rsidRDefault="000849AD" w:rsidP="000849AD">
      <w:pPr>
        <w:jc w:val="center"/>
      </w:pPr>
      <w:r>
        <w:rPr>
          <w:noProof/>
        </w:rPr>
        <w:drawing>
          <wp:inline distT="0" distB="0" distL="0" distR="0" wp14:anchorId="3E26BA3D" wp14:editId="5A866915">
            <wp:extent cx="3506031" cy="2567635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19603" cy="25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2BDE" w14:textId="09AA75E2" w:rsidR="000849AD" w:rsidRDefault="00E66345" w:rsidP="000849AD">
      <w:pPr>
        <w:jc w:val="left"/>
      </w:pPr>
      <w:r w:rsidRPr="00E66345">
        <w:rPr>
          <w:position w:val="-12"/>
        </w:rPr>
        <w:object w:dxaOrig="1700" w:dyaOrig="360" w14:anchorId="0437527B">
          <v:shape id="_x0000_i1047" type="#_x0000_t75" style="width:85.25pt;height:17.85pt" o:ole="">
            <v:imagedata r:id="rId70" o:title=""/>
          </v:shape>
          <o:OLEObject Type="Embed" ProgID="Equation.DSMT4" ShapeID="_x0000_i1047" DrawAspect="Content" ObjectID="_1652379686" r:id="rId71"/>
        </w:object>
      </w:r>
      <w:r w:rsidR="000849AD">
        <w:t xml:space="preserve"> </w:t>
      </w:r>
    </w:p>
    <w:p w14:paraId="0690D422" w14:textId="0CE7B47F" w:rsidR="00E66345" w:rsidRDefault="00E66345" w:rsidP="00E66345">
      <w:r w:rsidRPr="00250EB3">
        <w:rPr>
          <w:position w:val="-24"/>
        </w:rPr>
        <w:object w:dxaOrig="2680" w:dyaOrig="620" w14:anchorId="3C713E10">
          <v:shape id="_x0000_i1048" type="#_x0000_t75" style="width:134.2pt;height:31.1pt" o:ole="">
            <v:imagedata r:id="rId72" o:title=""/>
          </v:shape>
          <o:OLEObject Type="Embed" ProgID="Equation.DSMT4" ShapeID="_x0000_i1048" DrawAspect="Content" ObjectID="_1652379687" r:id="rId73"/>
        </w:object>
      </w:r>
      <w:r>
        <w:t xml:space="preserve"> </w:t>
      </w:r>
    </w:p>
    <w:p w14:paraId="0332FCE8" w14:textId="009D145E" w:rsidR="006E3B6D" w:rsidRPr="00A538BD" w:rsidRDefault="00E66345" w:rsidP="00E66345">
      <w:r w:rsidRPr="005C0937">
        <w:rPr>
          <w:position w:val="-32"/>
        </w:rPr>
        <w:object w:dxaOrig="4060" w:dyaOrig="740" w14:anchorId="5F66D1F0">
          <v:shape id="_x0000_i1049" type="#_x0000_t75" style="width:202.75pt;height:36.85pt" o:ole="">
            <v:imagedata r:id="rId74" o:title=""/>
          </v:shape>
          <o:OLEObject Type="Embed" ProgID="Equation.DSMT4" ShapeID="_x0000_i1049" DrawAspect="Content" ObjectID="_1652379688" r:id="rId75"/>
        </w:object>
      </w:r>
      <w:r>
        <w:t xml:space="preserve"> </w:t>
      </w:r>
    </w:p>
    <w:p w14:paraId="2CB02689" w14:textId="4C4F6CDE" w:rsidR="00443DF5" w:rsidRDefault="00443DF5" w:rsidP="00443DF5">
      <w:pPr>
        <w:pStyle w:val="ab"/>
        <w:keepNext/>
        <w:ind w:firstLine="40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AF1847">
        <w:rPr>
          <w:rFonts w:hint="eastAsia"/>
        </w:rPr>
        <w:t>用恒流源增强共模负反馈的差分放大器电路的测试数据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4"/>
        <w:gridCol w:w="1105"/>
        <w:gridCol w:w="1105"/>
        <w:gridCol w:w="1105"/>
        <w:gridCol w:w="1404"/>
        <w:gridCol w:w="1404"/>
        <w:gridCol w:w="2124"/>
      </w:tblGrid>
      <w:tr w:rsidR="00443DF5" w14:paraId="5D64C81F" w14:textId="77777777" w:rsidTr="00925D87">
        <w:tc>
          <w:tcPr>
            <w:tcW w:w="4419" w:type="dxa"/>
            <w:gridSpan w:val="4"/>
          </w:tcPr>
          <w:p w14:paraId="63D07963" w14:textId="77777777" w:rsidR="00443DF5" w:rsidRDefault="00443DF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直流工作点</w:t>
            </w:r>
          </w:p>
        </w:tc>
        <w:tc>
          <w:tcPr>
            <w:tcW w:w="1404" w:type="dxa"/>
          </w:tcPr>
          <w:p w14:paraId="4FCDB24A" w14:textId="77777777" w:rsidR="00443DF5" w:rsidRDefault="00443DF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差模增益</w:t>
            </w:r>
          </w:p>
        </w:tc>
        <w:tc>
          <w:tcPr>
            <w:tcW w:w="1404" w:type="dxa"/>
          </w:tcPr>
          <w:p w14:paraId="213DAD3B" w14:textId="77777777" w:rsidR="00443DF5" w:rsidRDefault="00443DF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共模增益</w:t>
            </w:r>
          </w:p>
        </w:tc>
        <w:tc>
          <w:tcPr>
            <w:tcW w:w="2124" w:type="dxa"/>
          </w:tcPr>
          <w:p w14:paraId="562B7CEF" w14:textId="77777777" w:rsidR="00443DF5" w:rsidRDefault="00443DF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共模抑制比</w:t>
            </w:r>
          </w:p>
        </w:tc>
      </w:tr>
      <w:tr w:rsidR="00443DF5" w14:paraId="7F959969" w14:textId="77777777" w:rsidTr="00925D87">
        <w:tc>
          <w:tcPr>
            <w:tcW w:w="1104" w:type="dxa"/>
          </w:tcPr>
          <w:p w14:paraId="7E5E2B4B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CE</w:t>
            </w:r>
            <w:r>
              <w:rPr>
                <w:rFonts w:hint="eastAsia"/>
                <w:i/>
                <w:sz w:val="13"/>
              </w:rPr>
              <w:t>1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7DAFDADF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r w:rsidRPr="00DB7F6C">
              <w:rPr>
                <w:i/>
              </w:rPr>
              <w:t>U</w:t>
            </w:r>
            <w:r w:rsidRPr="00DB7F6C">
              <w:rPr>
                <w:i/>
                <w:sz w:val="13"/>
              </w:rPr>
              <w:t>C</w:t>
            </w:r>
            <w:r>
              <w:rPr>
                <w:rFonts w:hint="eastAsia"/>
                <w:i/>
                <w:sz w:val="13"/>
              </w:rPr>
              <w:t>E2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105" w:type="dxa"/>
          </w:tcPr>
          <w:p w14:paraId="5E6C9C50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c1Q</w:t>
            </w:r>
          </w:p>
        </w:tc>
        <w:tc>
          <w:tcPr>
            <w:tcW w:w="1105" w:type="dxa"/>
          </w:tcPr>
          <w:p w14:paraId="07B59A48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i/>
                <w:sz w:val="13"/>
              </w:rPr>
              <w:t>c2</w:t>
            </w:r>
            <w:r w:rsidRPr="00DB7F6C">
              <w:rPr>
                <w:i/>
                <w:sz w:val="13"/>
              </w:rPr>
              <w:t>Q</w:t>
            </w:r>
          </w:p>
        </w:tc>
        <w:tc>
          <w:tcPr>
            <w:tcW w:w="1404" w:type="dxa"/>
          </w:tcPr>
          <w:p w14:paraId="5CEC813D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d</w:t>
            </w:r>
            <w:proofErr w:type="spellEnd"/>
          </w:p>
        </w:tc>
        <w:tc>
          <w:tcPr>
            <w:tcW w:w="1404" w:type="dxa"/>
          </w:tcPr>
          <w:p w14:paraId="7826ED21" w14:textId="77777777" w:rsidR="00443DF5" w:rsidRPr="00DB7F6C" w:rsidRDefault="00443DF5" w:rsidP="00925D87">
            <w:pPr>
              <w:ind w:firstLineChars="0" w:firstLine="0"/>
              <w:jc w:val="center"/>
              <w:rPr>
                <w:i/>
              </w:rPr>
            </w:pPr>
            <w:proofErr w:type="spellStart"/>
            <w:r w:rsidRPr="00DB7F6C">
              <w:rPr>
                <w:i/>
              </w:rPr>
              <w:t>A</w:t>
            </w:r>
            <w:r w:rsidRPr="00DB7F6C">
              <w:rPr>
                <w:i/>
                <w:sz w:val="13"/>
              </w:rPr>
              <w:t>u</w:t>
            </w:r>
            <w:r>
              <w:rPr>
                <w:rFonts w:hint="eastAsia"/>
                <w:i/>
                <w:sz w:val="13"/>
              </w:rPr>
              <w:t>c</w:t>
            </w:r>
            <w:proofErr w:type="spellEnd"/>
          </w:p>
        </w:tc>
        <w:tc>
          <w:tcPr>
            <w:tcW w:w="2124" w:type="dxa"/>
          </w:tcPr>
          <w:p w14:paraId="08640161" w14:textId="77777777" w:rsidR="00443DF5" w:rsidRPr="00DB7F6C" w:rsidRDefault="00F530B8" w:rsidP="00925D87">
            <w:pPr>
              <w:ind w:firstLineChars="0"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CMR</m:t>
                    </m:r>
                  </m:sub>
                </m:sSub>
              </m:oMath>
            </m:oMathPara>
          </w:p>
        </w:tc>
      </w:tr>
      <w:tr w:rsidR="00443DF5" w14:paraId="11FC2A77" w14:textId="77777777" w:rsidTr="00925D87">
        <w:tc>
          <w:tcPr>
            <w:tcW w:w="1104" w:type="dxa"/>
          </w:tcPr>
          <w:p w14:paraId="292B53AC" w14:textId="4AC7D37A" w:rsidR="00443DF5" w:rsidRDefault="002617AA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7.22</w:t>
            </w:r>
            <w:r>
              <w:rPr>
                <w:rFonts w:ascii="宋体" w:hAnsi="宋体"/>
              </w:rPr>
              <w:t>V</w:t>
            </w:r>
          </w:p>
        </w:tc>
        <w:tc>
          <w:tcPr>
            <w:tcW w:w="1105" w:type="dxa"/>
          </w:tcPr>
          <w:p w14:paraId="7E35B124" w14:textId="6E51B6E8" w:rsidR="00443DF5" w:rsidRDefault="002617AA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>
              <w:rPr>
                <w:rFonts w:ascii="宋体" w:hAnsi="宋体"/>
              </w:rPr>
              <w:t>.22V</w:t>
            </w:r>
          </w:p>
        </w:tc>
        <w:tc>
          <w:tcPr>
            <w:tcW w:w="1105" w:type="dxa"/>
          </w:tcPr>
          <w:p w14:paraId="6CD9B31A" w14:textId="55DAF502" w:rsidR="00443DF5" w:rsidRDefault="002617AA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.86mA</w:t>
            </w:r>
          </w:p>
        </w:tc>
        <w:tc>
          <w:tcPr>
            <w:tcW w:w="1105" w:type="dxa"/>
          </w:tcPr>
          <w:p w14:paraId="76B8E48D" w14:textId="4F42EF16" w:rsidR="00443DF5" w:rsidRDefault="002617AA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.86mA</w:t>
            </w:r>
          </w:p>
        </w:tc>
        <w:tc>
          <w:tcPr>
            <w:tcW w:w="1404" w:type="dxa"/>
          </w:tcPr>
          <w:p w14:paraId="2E24FC05" w14:textId="17716804" w:rsidR="00443DF5" w:rsidRDefault="006E3B6D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5.6</w:t>
            </w:r>
          </w:p>
        </w:tc>
        <w:tc>
          <w:tcPr>
            <w:tcW w:w="1404" w:type="dxa"/>
          </w:tcPr>
          <w:p w14:paraId="5BE51CF6" w14:textId="2AAE4F2C" w:rsidR="00443DF5" w:rsidRDefault="00E6634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 w:rsidRPr="00E66345">
              <w:rPr>
                <w:rFonts w:ascii="宋体" w:hAnsi="宋体"/>
                <w:position w:val="-6"/>
              </w:rPr>
              <w:object w:dxaOrig="760" w:dyaOrig="320" w14:anchorId="14DA0666">
                <v:shape id="_x0000_i1050" type="#_x0000_t75" style="width:38pt;height:16.15pt" o:ole="">
                  <v:imagedata r:id="rId76" o:title=""/>
                </v:shape>
                <o:OLEObject Type="Embed" ProgID="Equation.DSMT4" ShapeID="_x0000_i1050" DrawAspect="Content" ObjectID="_1652379689" r:id="rId77"/>
              </w:object>
            </w:r>
            <w:r>
              <w:rPr>
                <w:rFonts w:ascii="宋体" w:hAnsi="宋体"/>
              </w:rPr>
              <w:t xml:space="preserve"> </w:t>
            </w:r>
          </w:p>
        </w:tc>
        <w:tc>
          <w:tcPr>
            <w:tcW w:w="2124" w:type="dxa"/>
          </w:tcPr>
          <w:p w14:paraId="7F94FEB4" w14:textId="616358E5" w:rsidR="00443DF5" w:rsidRDefault="00E66345" w:rsidP="00925D87">
            <w:pPr>
              <w:ind w:firstLineChars="0"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132d</w:t>
            </w:r>
            <w:r>
              <w:rPr>
                <w:rFonts w:ascii="宋体" w:hAnsi="宋体"/>
              </w:rPr>
              <w:t>B</w:t>
            </w:r>
          </w:p>
        </w:tc>
      </w:tr>
    </w:tbl>
    <w:p w14:paraId="3F26D4E3" w14:textId="53BD2365" w:rsidR="00840697" w:rsidRDefault="00840697" w:rsidP="0029626E">
      <w:pPr>
        <w:ind w:firstLineChars="0" w:firstLine="0"/>
      </w:pPr>
    </w:p>
    <w:p w14:paraId="1A03ABE4" w14:textId="5371980D" w:rsidR="00C25B4D" w:rsidRDefault="00C25B4D">
      <w:pPr>
        <w:widowControl/>
        <w:ind w:firstLineChars="0" w:firstLine="0"/>
        <w:jc w:val="left"/>
      </w:pPr>
      <w:r>
        <w:br w:type="page"/>
      </w:r>
    </w:p>
    <w:p w14:paraId="58574E58" w14:textId="397639FD" w:rsidR="00840697" w:rsidRDefault="00840697" w:rsidP="00840697">
      <w:pPr>
        <w:keepNext/>
        <w:keepLines/>
        <w:ind w:firstLineChars="0" w:firstLine="0"/>
        <w:outlineLvl w:val="1"/>
        <w:rPr>
          <w:rFonts w:ascii="宋体" w:hAnsi="宋体"/>
          <w:b/>
          <w:bCs/>
          <w:sz w:val="30"/>
          <w:szCs w:val="30"/>
        </w:rPr>
      </w:pPr>
      <w:r w:rsidRPr="00840697">
        <w:rPr>
          <w:rFonts w:ascii="宋体" w:hAnsi="宋体" w:hint="eastAsia"/>
          <w:b/>
          <w:bCs/>
          <w:sz w:val="30"/>
          <w:szCs w:val="30"/>
        </w:rPr>
        <w:lastRenderedPageBreak/>
        <w:t>七、实验分析与总结</w:t>
      </w:r>
    </w:p>
    <w:p w14:paraId="63EDD088" w14:textId="700B2184" w:rsidR="00E437A4" w:rsidRDefault="00161AC7" w:rsidP="00E437A4">
      <w:r>
        <w:rPr>
          <w:rFonts w:hint="eastAsia"/>
        </w:rPr>
        <w:t>在射极引入恒流电流源后，</w:t>
      </w:r>
      <w:r w:rsidR="00423E84">
        <w:rPr>
          <w:rFonts w:hint="eastAsia"/>
        </w:rPr>
        <w:t>差模增益基本不变，共模增益显著减小</w:t>
      </w:r>
      <w:r w:rsidR="00423E84">
        <w:rPr>
          <w:rFonts w:hint="eastAsia"/>
        </w:rPr>
        <w:t>，</w:t>
      </w:r>
      <w:r w:rsidR="00166915">
        <w:rPr>
          <w:rFonts w:hint="eastAsia"/>
        </w:rPr>
        <w:t>差分放大器的</w:t>
      </w:r>
      <w:r w:rsidR="00E437A4">
        <w:rPr>
          <w:rFonts w:hint="eastAsia"/>
        </w:rPr>
        <w:t>共模抑制比显著增大</w:t>
      </w:r>
      <w:r w:rsidR="00D640AE">
        <w:rPr>
          <w:rFonts w:hint="eastAsia"/>
        </w:rPr>
        <w:t>，</w:t>
      </w:r>
      <w:r w:rsidR="00E437A4">
        <w:rPr>
          <w:rFonts w:hint="eastAsia"/>
        </w:rPr>
        <w:t>提高了差分放大器的性能</w:t>
      </w:r>
      <w:r w:rsidR="00AB344E">
        <w:rPr>
          <w:rFonts w:hint="eastAsia"/>
        </w:rPr>
        <w:t>，电路对称性提高</w:t>
      </w:r>
    </w:p>
    <w:p w14:paraId="5F281805" w14:textId="378F15CE" w:rsidR="00E437A4" w:rsidRPr="00840697" w:rsidRDefault="00E437A4" w:rsidP="00D640AE">
      <w:pPr>
        <w:rPr>
          <w:rFonts w:hint="eastAsia"/>
        </w:rPr>
      </w:pPr>
      <w:r>
        <w:rPr>
          <w:rFonts w:hint="eastAsia"/>
        </w:rPr>
        <w:t>对差分放大器有了更加清晰的了解</w:t>
      </w:r>
    </w:p>
    <w:sectPr w:rsidR="00E437A4" w:rsidRPr="00840697" w:rsidSect="00921F35"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7F799" w14:textId="77777777" w:rsidR="00F530B8" w:rsidRDefault="00F530B8" w:rsidP="00840697">
      <w:r>
        <w:separator/>
      </w:r>
    </w:p>
  </w:endnote>
  <w:endnote w:type="continuationSeparator" w:id="0">
    <w:p w14:paraId="3E17C4BC" w14:textId="77777777" w:rsidR="00F530B8" w:rsidRDefault="00F530B8" w:rsidP="0084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2359E" w14:textId="77777777" w:rsidR="007C762A" w:rsidRDefault="007C762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76466051"/>
      <w:docPartObj>
        <w:docPartGallery w:val="Page Numbers (Bottom of Page)"/>
        <w:docPartUnique/>
      </w:docPartObj>
    </w:sdtPr>
    <w:sdtEndPr/>
    <w:sdtContent>
      <w:p w14:paraId="45573EA4" w14:textId="2102CD6F" w:rsidR="007C762A" w:rsidRDefault="007C762A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0BB4">
          <w:rPr>
            <w:noProof/>
            <w:lang w:val="zh-CN"/>
          </w:rPr>
          <w:t>-</w:t>
        </w:r>
        <w:r>
          <w:rPr>
            <w:noProof/>
          </w:rPr>
          <w:t xml:space="preserve"> 8 -</w:t>
        </w:r>
        <w:r>
          <w:fldChar w:fldCharType="end"/>
        </w:r>
      </w:p>
    </w:sdtContent>
  </w:sdt>
  <w:p w14:paraId="7F48BBD9" w14:textId="77777777" w:rsidR="007C762A" w:rsidRDefault="007C762A" w:rsidP="0084069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FF38B3" w14:textId="77777777" w:rsidR="007C762A" w:rsidRDefault="007C762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BA780" w14:textId="77777777" w:rsidR="00F530B8" w:rsidRDefault="00F530B8" w:rsidP="00840697">
      <w:r>
        <w:separator/>
      </w:r>
    </w:p>
  </w:footnote>
  <w:footnote w:type="continuationSeparator" w:id="0">
    <w:p w14:paraId="69D1A619" w14:textId="77777777" w:rsidR="00F530B8" w:rsidRDefault="00F530B8" w:rsidP="0084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7E8F23" w14:textId="77777777" w:rsidR="007C762A" w:rsidRDefault="007C762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40D738" w14:textId="77777777" w:rsidR="007C762A" w:rsidRPr="00D303BE" w:rsidRDefault="007C762A" w:rsidP="00D303BE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11B49"/>
    <w:multiLevelType w:val="hybridMultilevel"/>
    <w:tmpl w:val="D8DCFED8"/>
    <w:lvl w:ilvl="0" w:tplc="F0C41FD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B44E8D"/>
    <w:multiLevelType w:val="hybridMultilevel"/>
    <w:tmpl w:val="0136E8B8"/>
    <w:lvl w:ilvl="0" w:tplc="283E3992">
      <w:start w:val="1"/>
      <w:numFmt w:val="lowerLetter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2FE152A"/>
    <w:multiLevelType w:val="hybridMultilevel"/>
    <w:tmpl w:val="4E4C116C"/>
    <w:lvl w:ilvl="0" w:tplc="3DDC7D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25031D"/>
    <w:multiLevelType w:val="hybridMultilevel"/>
    <w:tmpl w:val="29DAE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B152A"/>
    <w:multiLevelType w:val="hybridMultilevel"/>
    <w:tmpl w:val="3936363C"/>
    <w:lvl w:ilvl="0" w:tplc="B35EC9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2B02CE"/>
    <w:multiLevelType w:val="hybridMultilevel"/>
    <w:tmpl w:val="A0F66802"/>
    <w:lvl w:ilvl="0" w:tplc="D2E2C15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E9667CD"/>
    <w:multiLevelType w:val="hybridMultilevel"/>
    <w:tmpl w:val="C5A84C4C"/>
    <w:lvl w:ilvl="0" w:tplc="0B7CFF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E285330"/>
    <w:multiLevelType w:val="hybridMultilevel"/>
    <w:tmpl w:val="B3F43396"/>
    <w:lvl w:ilvl="0" w:tplc="A5F07C1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B37"/>
    <w:rsid w:val="00020D44"/>
    <w:rsid w:val="00033FE8"/>
    <w:rsid w:val="0004282D"/>
    <w:rsid w:val="000849AD"/>
    <w:rsid w:val="000D0C3D"/>
    <w:rsid w:val="000E2CAE"/>
    <w:rsid w:val="000F0415"/>
    <w:rsid w:val="00112570"/>
    <w:rsid w:val="00161AC7"/>
    <w:rsid w:val="00161E54"/>
    <w:rsid w:val="00166915"/>
    <w:rsid w:val="00191B21"/>
    <w:rsid w:val="001A1AE2"/>
    <w:rsid w:val="001E4184"/>
    <w:rsid w:val="00202A7E"/>
    <w:rsid w:val="002259EF"/>
    <w:rsid w:val="00237CC9"/>
    <w:rsid w:val="0024583B"/>
    <w:rsid w:val="00250EB3"/>
    <w:rsid w:val="002617AA"/>
    <w:rsid w:val="00277728"/>
    <w:rsid w:val="0028306F"/>
    <w:rsid w:val="0029626E"/>
    <w:rsid w:val="00303CBE"/>
    <w:rsid w:val="0031363E"/>
    <w:rsid w:val="00315F65"/>
    <w:rsid w:val="003168D1"/>
    <w:rsid w:val="00325F9B"/>
    <w:rsid w:val="00384BC6"/>
    <w:rsid w:val="003961EE"/>
    <w:rsid w:val="003D1298"/>
    <w:rsid w:val="003E259C"/>
    <w:rsid w:val="00403F26"/>
    <w:rsid w:val="00423E84"/>
    <w:rsid w:val="00443DF5"/>
    <w:rsid w:val="00471863"/>
    <w:rsid w:val="004753EC"/>
    <w:rsid w:val="00483581"/>
    <w:rsid w:val="004B3DB9"/>
    <w:rsid w:val="004C594C"/>
    <w:rsid w:val="004D3E2B"/>
    <w:rsid w:val="004D7496"/>
    <w:rsid w:val="00526C80"/>
    <w:rsid w:val="00561132"/>
    <w:rsid w:val="00571D1F"/>
    <w:rsid w:val="00585EF3"/>
    <w:rsid w:val="005C0937"/>
    <w:rsid w:val="00606F6D"/>
    <w:rsid w:val="00612937"/>
    <w:rsid w:val="006E3B6D"/>
    <w:rsid w:val="006F1F28"/>
    <w:rsid w:val="00750F9D"/>
    <w:rsid w:val="00793174"/>
    <w:rsid w:val="007A45F0"/>
    <w:rsid w:val="007C762A"/>
    <w:rsid w:val="007E1FD9"/>
    <w:rsid w:val="007F10EE"/>
    <w:rsid w:val="00840697"/>
    <w:rsid w:val="008449FB"/>
    <w:rsid w:val="008607D5"/>
    <w:rsid w:val="008A0AE9"/>
    <w:rsid w:val="008A2D8F"/>
    <w:rsid w:val="00921F35"/>
    <w:rsid w:val="00952CA1"/>
    <w:rsid w:val="00955A0C"/>
    <w:rsid w:val="00972D31"/>
    <w:rsid w:val="009C1434"/>
    <w:rsid w:val="009C4778"/>
    <w:rsid w:val="009D1195"/>
    <w:rsid w:val="009F15D9"/>
    <w:rsid w:val="00A41435"/>
    <w:rsid w:val="00A538BD"/>
    <w:rsid w:val="00A81AE0"/>
    <w:rsid w:val="00AB344E"/>
    <w:rsid w:val="00AF2135"/>
    <w:rsid w:val="00AF5FCC"/>
    <w:rsid w:val="00B278A8"/>
    <w:rsid w:val="00B32514"/>
    <w:rsid w:val="00B37366"/>
    <w:rsid w:val="00B37926"/>
    <w:rsid w:val="00B66B37"/>
    <w:rsid w:val="00B8665E"/>
    <w:rsid w:val="00BD62A0"/>
    <w:rsid w:val="00BF75AA"/>
    <w:rsid w:val="00C25B4D"/>
    <w:rsid w:val="00C25C34"/>
    <w:rsid w:val="00C314CF"/>
    <w:rsid w:val="00C446DB"/>
    <w:rsid w:val="00C47031"/>
    <w:rsid w:val="00CD0BB4"/>
    <w:rsid w:val="00CF4CBF"/>
    <w:rsid w:val="00D303BE"/>
    <w:rsid w:val="00D46DC9"/>
    <w:rsid w:val="00D640AE"/>
    <w:rsid w:val="00DA5255"/>
    <w:rsid w:val="00DC3F54"/>
    <w:rsid w:val="00DF5092"/>
    <w:rsid w:val="00E11155"/>
    <w:rsid w:val="00E437A4"/>
    <w:rsid w:val="00E51AD6"/>
    <w:rsid w:val="00E66345"/>
    <w:rsid w:val="00EA2C47"/>
    <w:rsid w:val="00EB4E29"/>
    <w:rsid w:val="00F0780F"/>
    <w:rsid w:val="00F17BB0"/>
    <w:rsid w:val="00F32DDC"/>
    <w:rsid w:val="00F44704"/>
    <w:rsid w:val="00F530B8"/>
    <w:rsid w:val="00F7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286C2"/>
  <w15:chartTrackingRefBased/>
  <w15:docId w15:val="{B7F4D28D-43DF-4E1A-98BC-5164E6C4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62A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2135"/>
    <w:pPr>
      <w:keepNext/>
      <w:keepLines/>
      <w:spacing w:before="240" w:after="240" w:line="360" w:lineRule="auto"/>
      <w:jc w:val="center"/>
      <w:outlineLvl w:val="0"/>
    </w:pPr>
    <w:rPr>
      <w:rFonts w:ascii="宋体" w:hAnsi="宋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40697"/>
    <w:pPr>
      <w:keepNext/>
      <w:keepLines/>
      <w:ind w:firstLineChars="0" w:firstLine="0"/>
      <w:outlineLvl w:val="1"/>
    </w:pPr>
    <w:rPr>
      <w:rFonts w:ascii="宋体" w:hAnsi="宋体"/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A538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4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4C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F2135"/>
    <w:rPr>
      <w:rFonts w:ascii="宋体" w:eastAsia="宋体" w:hAnsi="宋体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40697"/>
    <w:rPr>
      <w:rFonts w:ascii="宋体" w:eastAsia="宋体" w:hAnsi="宋体" w:cs="Times New Roman"/>
      <w:b/>
      <w:bCs/>
      <w:sz w:val="30"/>
      <w:szCs w:val="30"/>
    </w:rPr>
  </w:style>
  <w:style w:type="table" w:styleId="a7">
    <w:name w:val="Table Grid"/>
    <w:basedOn w:val="a1"/>
    <w:uiPriority w:val="59"/>
    <w:rsid w:val="00C314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uiPriority w:val="59"/>
    <w:rsid w:val="00C314CF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14C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14CF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F1F28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612937"/>
    <w:rPr>
      <w:rFonts w:asciiTheme="majorHAnsi" w:eastAsia="黑体" w:hAnsiTheme="majorHAnsi" w:cstheme="majorBidi"/>
      <w:sz w:val="20"/>
      <w:szCs w:val="20"/>
    </w:rPr>
  </w:style>
  <w:style w:type="table" w:customStyle="1" w:styleId="21">
    <w:name w:val="网格型2"/>
    <w:basedOn w:val="a1"/>
    <w:next w:val="a7"/>
    <w:uiPriority w:val="59"/>
    <w:rsid w:val="00AF2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303CBE"/>
    <w:pPr>
      <w:ind w:firstLine="420"/>
    </w:pPr>
  </w:style>
  <w:style w:type="table" w:customStyle="1" w:styleId="31">
    <w:name w:val="网格型3"/>
    <w:basedOn w:val="a1"/>
    <w:next w:val="a7"/>
    <w:uiPriority w:val="59"/>
    <w:rsid w:val="00921F3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标题 3 字符"/>
    <w:basedOn w:val="a0"/>
    <w:link w:val="3"/>
    <w:uiPriority w:val="9"/>
    <w:rsid w:val="00A538BD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oleObject" Target="embeddings/oleObject2.bin"/><Relationship Id="rId42" Type="http://schemas.openxmlformats.org/officeDocument/2006/relationships/oleObject" Target="embeddings/oleObject11.bin"/><Relationship Id="rId47" Type="http://schemas.openxmlformats.org/officeDocument/2006/relationships/oleObject" Target="embeddings/oleObject13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2.bin"/><Relationship Id="rId16" Type="http://schemas.openxmlformats.org/officeDocument/2006/relationships/image" Target="media/image3.jpeg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32" Type="http://schemas.openxmlformats.org/officeDocument/2006/relationships/oleObject" Target="embeddings/oleObject7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0.bin"/><Relationship Id="rId45" Type="http://schemas.openxmlformats.org/officeDocument/2006/relationships/oleObject" Target="embeddings/oleObject12.bin"/><Relationship Id="rId53" Type="http://schemas.openxmlformats.org/officeDocument/2006/relationships/image" Target="media/image25.wmf"/><Relationship Id="rId58" Type="http://schemas.openxmlformats.org/officeDocument/2006/relationships/oleObject" Target="embeddings/oleObject18.bin"/><Relationship Id="rId66" Type="http://schemas.openxmlformats.org/officeDocument/2006/relationships/oleObject" Target="embeddings/oleObject21.bin"/><Relationship Id="rId74" Type="http://schemas.openxmlformats.org/officeDocument/2006/relationships/image" Target="media/image37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19.bin"/><Relationship Id="rId19" Type="http://schemas.openxmlformats.org/officeDocument/2006/relationships/oleObject" Target="embeddings/oleObject1.bin"/><Relationship Id="rId14" Type="http://schemas.microsoft.com/office/2007/relationships/hdphoto" Target="media/hdphoto1.wdp"/><Relationship Id="rId22" Type="http://schemas.openxmlformats.org/officeDocument/2006/relationships/image" Target="media/image7.wmf"/><Relationship Id="rId27" Type="http://schemas.openxmlformats.org/officeDocument/2006/relationships/image" Target="media/image10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8.bin"/><Relationship Id="rId43" Type="http://schemas.openxmlformats.org/officeDocument/2006/relationships/image" Target="media/image19.png"/><Relationship Id="rId48" Type="http://schemas.openxmlformats.org/officeDocument/2006/relationships/image" Target="media/image22.wmf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0.bin"/><Relationship Id="rId69" Type="http://schemas.openxmlformats.org/officeDocument/2006/relationships/image" Target="media/image34.png"/><Relationship Id="rId77" Type="http://schemas.openxmlformats.org/officeDocument/2006/relationships/oleObject" Target="embeddings/oleObject26.bin"/><Relationship Id="rId8" Type="http://schemas.openxmlformats.org/officeDocument/2006/relationships/header" Target="header1.xml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9.wmf"/><Relationship Id="rId33" Type="http://schemas.openxmlformats.org/officeDocument/2006/relationships/image" Target="media/image13.png"/><Relationship Id="rId38" Type="http://schemas.openxmlformats.org/officeDocument/2006/relationships/oleObject" Target="embeddings/oleObject9.bin"/><Relationship Id="rId46" Type="http://schemas.openxmlformats.org/officeDocument/2006/relationships/image" Target="media/image21.wmf"/><Relationship Id="rId59" Type="http://schemas.openxmlformats.org/officeDocument/2006/relationships/image" Target="media/image28.png"/><Relationship Id="rId67" Type="http://schemas.openxmlformats.org/officeDocument/2006/relationships/image" Target="media/image33.wmf"/><Relationship Id="rId20" Type="http://schemas.openxmlformats.org/officeDocument/2006/relationships/image" Target="media/image6.wmf"/><Relationship Id="rId41" Type="http://schemas.openxmlformats.org/officeDocument/2006/relationships/image" Target="media/image18.wmf"/><Relationship Id="rId54" Type="http://schemas.openxmlformats.org/officeDocument/2006/relationships/oleObject" Target="embeddings/oleObject16.bin"/><Relationship Id="rId62" Type="http://schemas.openxmlformats.org/officeDocument/2006/relationships/image" Target="media/image30.png"/><Relationship Id="rId70" Type="http://schemas.openxmlformats.org/officeDocument/2006/relationships/image" Target="media/image35.wmf"/><Relationship Id="rId75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36" Type="http://schemas.openxmlformats.org/officeDocument/2006/relationships/image" Target="media/image15.png"/><Relationship Id="rId49" Type="http://schemas.openxmlformats.org/officeDocument/2006/relationships/oleObject" Target="embeddings/oleObject14.bin"/><Relationship Id="rId57" Type="http://schemas.openxmlformats.org/officeDocument/2006/relationships/image" Target="media/image27.wmf"/><Relationship Id="rId10" Type="http://schemas.openxmlformats.org/officeDocument/2006/relationships/footer" Target="footer2.xml"/><Relationship Id="rId31" Type="http://schemas.openxmlformats.org/officeDocument/2006/relationships/image" Target="media/image12.wmf"/><Relationship Id="rId44" Type="http://schemas.openxmlformats.org/officeDocument/2006/relationships/image" Target="media/image20.wmf"/><Relationship Id="rId52" Type="http://schemas.openxmlformats.org/officeDocument/2006/relationships/oleObject" Target="embeddings/oleObject15.bin"/><Relationship Id="rId60" Type="http://schemas.openxmlformats.org/officeDocument/2006/relationships/image" Target="media/image29.wmf"/><Relationship Id="rId65" Type="http://schemas.openxmlformats.org/officeDocument/2006/relationships/image" Target="media/image32.wmf"/><Relationship Id="rId73" Type="http://schemas.openxmlformats.org/officeDocument/2006/relationships/oleObject" Target="embeddings/oleObject24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image" Target="media/image5.wmf"/><Relationship Id="rId39" Type="http://schemas.openxmlformats.org/officeDocument/2006/relationships/image" Target="media/image17.wmf"/><Relationship Id="rId34" Type="http://schemas.openxmlformats.org/officeDocument/2006/relationships/image" Target="media/image14.wmf"/><Relationship Id="rId50" Type="http://schemas.openxmlformats.org/officeDocument/2006/relationships/image" Target="media/image23.png"/><Relationship Id="rId55" Type="http://schemas.openxmlformats.org/officeDocument/2006/relationships/image" Target="media/image26.wmf"/><Relationship Id="rId76" Type="http://schemas.openxmlformats.org/officeDocument/2006/relationships/image" Target="media/image38.wmf"/><Relationship Id="rId7" Type="http://schemas.openxmlformats.org/officeDocument/2006/relationships/endnotes" Target="endnotes.xml"/><Relationship Id="rId71" Type="http://schemas.openxmlformats.org/officeDocument/2006/relationships/oleObject" Target="embeddings/oleObject23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52468-5FEA-4D9C-96B1-A44D9EBB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lee</dc:creator>
  <cp:keywords/>
  <dc:description/>
  <cp:lastModifiedBy>office2016mac09085</cp:lastModifiedBy>
  <cp:revision>26</cp:revision>
  <dcterms:created xsi:type="dcterms:W3CDTF">2019-04-02T02:29:00Z</dcterms:created>
  <dcterms:modified xsi:type="dcterms:W3CDTF">2020-05-30T13:33:00Z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