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CCEA5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  <w:r w:rsidRPr="00374C4C"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5B1090F7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25964BD8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245" w:firstLine="885"/>
        <w:jc w:val="both"/>
        <w:rPr>
          <w:rFonts w:ascii="仿宋_GB2312" w:eastAsia="仿宋_GB2312" w:hAnsi="宋体"/>
          <w:b/>
          <w:sz w:val="36"/>
          <w:szCs w:val="36"/>
        </w:rPr>
      </w:pPr>
      <w:r w:rsidRPr="00374C4C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电子线路</w:t>
      </w:r>
      <w:r w:rsidRPr="00374C4C">
        <w:rPr>
          <w:rFonts w:ascii="仿宋_GB2312" w:eastAsia="仿宋_GB2312" w:hAnsi="宋体"/>
          <w:b/>
          <w:sz w:val="36"/>
          <w:szCs w:val="36"/>
          <w:u w:val="single"/>
        </w:rPr>
        <w:t>实验</w:t>
      </w:r>
      <w:r w:rsidRPr="00374C4C">
        <w:rPr>
          <w:rFonts w:ascii="仿宋_GB2312" w:eastAsia="仿宋_GB2312" w:hAnsi="宋体" w:hint="eastAsia"/>
          <w:b/>
          <w:sz w:val="36"/>
          <w:szCs w:val="36"/>
          <w:u w:val="single"/>
        </w:rPr>
        <w:t>（Ⅲ）</w:t>
      </w:r>
      <w:r w:rsidRPr="00374C4C"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  <w:r w:rsidRPr="00374C4C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Pr="00374C4C"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11E85777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301"/>
        <w:rPr>
          <w:rFonts w:ascii="仿宋_GB2312" w:eastAsia="仿宋_GB2312" w:hAnsiTheme="minorHAnsi"/>
          <w:b/>
          <w:sz w:val="15"/>
          <w:szCs w:val="15"/>
        </w:rPr>
      </w:pPr>
    </w:p>
    <w:p w14:paraId="19703A56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b/>
          <w:sz w:val="32"/>
          <w:szCs w:val="32"/>
          <w:u w:val="single"/>
        </w:rPr>
      </w:pPr>
      <w:r w:rsidRPr="00374C4C">
        <w:rPr>
          <w:rFonts w:ascii="仿宋_GB2312" w:eastAsia="仿宋_GB2312" w:hAnsiTheme="minorHAnsi" w:hint="eastAsia"/>
          <w:b/>
          <w:sz w:val="32"/>
          <w:szCs w:val="32"/>
        </w:rPr>
        <w:t xml:space="preserve">实验名称 </w:t>
      </w:r>
      <w:r w:rsidRPr="00374C4C">
        <w:rPr>
          <w:rFonts w:ascii="仿宋_GB2312" w:eastAsia="仿宋_GB2312" w:hAnsiTheme="minorHAnsi" w:hint="eastAsia"/>
          <w:b/>
          <w:sz w:val="32"/>
          <w:szCs w:val="32"/>
          <w:u w:val="single"/>
        </w:rPr>
        <w:t xml:space="preserve"> </w:t>
      </w:r>
      <w:r w:rsidRPr="00374C4C">
        <w:rPr>
          <w:rFonts w:ascii="仿宋_GB2312" w:eastAsia="仿宋_GB2312" w:hAnsiTheme="minorHAnsi"/>
          <w:b/>
          <w:sz w:val="32"/>
          <w:szCs w:val="32"/>
          <w:u w:val="single"/>
        </w:rPr>
        <w:t xml:space="preserve">         </w:t>
      </w:r>
      <w:r w:rsidRPr="00374C4C">
        <w:rPr>
          <w:rFonts w:ascii="仿宋_GB2312" w:eastAsia="仿宋_GB2312" w:hAnsiTheme="minorHAnsi" w:hint="eastAsia"/>
          <w:b/>
          <w:sz w:val="32"/>
          <w:szCs w:val="32"/>
          <w:u w:val="single"/>
        </w:rPr>
        <w:t xml:space="preserve">高频小信号放大器研究实验 </w:t>
      </w:r>
      <w:r w:rsidRPr="00374C4C">
        <w:rPr>
          <w:rFonts w:ascii="仿宋_GB2312" w:eastAsia="仿宋_GB2312" w:hAnsiTheme="minorHAnsi"/>
          <w:b/>
          <w:sz w:val="32"/>
          <w:szCs w:val="32"/>
          <w:u w:val="single"/>
        </w:rPr>
        <w:t xml:space="preserve">        </w:t>
      </w:r>
      <w:r w:rsidRPr="00374C4C">
        <w:rPr>
          <w:rFonts w:ascii="仿宋_GB2312" w:eastAsia="仿宋_GB2312" w:hAnsiTheme="minorHAnsi" w:hint="eastAsia"/>
          <w:b/>
          <w:sz w:val="32"/>
          <w:szCs w:val="32"/>
          <w:u w:val="single"/>
        </w:rPr>
        <w:t xml:space="preserve"> </w:t>
      </w:r>
    </w:p>
    <w:p w14:paraId="017AC160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</w:rPr>
      </w:pPr>
    </w:p>
    <w:p w14:paraId="5D5921F7" w14:textId="25DC43E9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</w:rPr>
      </w:pPr>
      <w:r w:rsidRPr="00374C4C">
        <w:rPr>
          <w:rFonts w:ascii="仿宋_GB2312" w:eastAsia="仿宋_GB2312" w:hAnsi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CEDB" wp14:editId="3D7296AD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13970" t="12065" r="6350" b="825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CD6CD" w14:textId="77777777" w:rsidR="00374C4C" w:rsidRPr="00DC3024" w:rsidRDefault="00374C4C" w:rsidP="00374C4C">
                            <w:pPr>
                              <w:ind w:firstLine="5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00294095" w14:textId="77777777" w:rsidR="00374C4C" w:rsidRDefault="00374C4C" w:rsidP="00374C4C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ECEDB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margin-left:258.95pt;margin-top:10.75pt;width:167.1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">
                <v:textbox>
                  <w:txbxContent>
                    <w:p w14:paraId="31DCD6CD" w14:textId="77777777" w:rsidR="00374C4C" w:rsidRPr="00DC3024" w:rsidRDefault="00374C4C" w:rsidP="00374C4C">
                      <w:pPr>
                        <w:ind w:firstLine="5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00294095" w14:textId="77777777" w:rsidR="00374C4C" w:rsidRDefault="00374C4C" w:rsidP="00374C4C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电子工程  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学院 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180201</w:t>
      </w:r>
      <w:r>
        <w:rPr>
          <w:rFonts w:ascii="仿宋_GB2312" w:eastAsia="仿宋_GB2312" w:hAnsiTheme="minorHAnsi" w:hint="eastAsia"/>
          <w:sz w:val="28"/>
          <w:szCs w:val="28"/>
          <w:u w:val="single"/>
        </w:rPr>
        <w:t>5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班</w:t>
      </w:r>
    </w:p>
    <w:p w14:paraId="3F78F35F" w14:textId="1168A871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  <w:u w:val="single"/>
        </w:rPr>
      </w:pPr>
      <w:r w:rsidRPr="00374C4C">
        <w:rPr>
          <w:rFonts w:ascii="仿宋_GB2312" w:eastAsia="仿宋_GB2312" w:hAnsiTheme="minorHAnsi" w:hint="eastAsia"/>
          <w:sz w:val="28"/>
          <w:szCs w:val="28"/>
        </w:rPr>
        <w:t>姓名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Theme="minorHAnsi" w:hint="eastAsia"/>
          <w:sz w:val="28"/>
          <w:szCs w:val="28"/>
          <w:u w:val="single"/>
        </w:rPr>
        <w:t>吴程锴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学号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180291000</w:t>
      </w:r>
      <w:r>
        <w:rPr>
          <w:rFonts w:ascii="仿宋_GB2312" w:eastAsia="仿宋_GB2312" w:hAnsiTheme="minorHAnsi" w:hint="eastAsia"/>
          <w:sz w:val="28"/>
          <w:szCs w:val="28"/>
          <w:u w:val="single"/>
        </w:rPr>
        <w:t>40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</w:t>
      </w:r>
    </w:p>
    <w:p w14:paraId="1E1D655F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  <w:u w:val="single"/>
        </w:rPr>
      </w:pP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  </w:t>
      </w:r>
      <w:r w:rsidRPr="00374C4C">
        <w:rPr>
          <w:rFonts w:ascii="仿宋_GB2312" w:eastAsia="仿宋_GB2312" w:hAnsiTheme="minorHAnsi"/>
          <w:sz w:val="28"/>
          <w:szCs w:val="28"/>
          <w:u w:val="single"/>
        </w:rPr>
        <w:t xml:space="preserve">   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</w:t>
      </w:r>
      <w:r w:rsidRPr="00374C4C">
        <w:rPr>
          <w:rFonts w:ascii="仿宋_GB2312" w:eastAsia="仿宋_GB2312" w:hAnsiTheme="minorHAnsi"/>
          <w:sz w:val="28"/>
          <w:szCs w:val="28"/>
          <w:u w:val="single"/>
        </w:rPr>
        <w:t xml:space="preserve"> 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                  </w:t>
      </w:r>
    </w:p>
    <w:p w14:paraId="68C6A987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</w:rPr>
      </w:pP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实验日期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2020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年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10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月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12 </w:t>
      </w:r>
      <w:r w:rsidRPr="00374C4C">
        <w:rPr>
          <w:rFonts w:ascii="仿宋_GB2312" w:eastAsia="仿宋_GB2312" w:hAnsiTheme="minorHAnsi" w:hint="eastAsia"/>
          <w:sz w:val="28"/>
          <w:szCs w:val="28"/>
        </w:rPr>
        <w:t>日</w:t>
      </w:r>
    </w:p>
    <w:p w14:paraId="28628CD7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1"/>
          <w:szCs w:val="22"/>
        </w:rPr>
      </w:pPr>
    </w:p>
    <w:tbl>
      <w:tblPr>
        <w:tblStyle w:val="31"/>
        <w:tblW w:w="0" w:type="auto"/>
        <w:tblInd w:w="108" w:type="dxa"/>
        <w:tblLook w:val="04A0" w:firstRow="1" w:lastRow="0" w:firstColumn="1" w:lastColumn="0" w:noHBand="0" w:noVBand="1"/>
      </w:tblPr>
      <w:tblGrid>
        <w:gridCol w:w="8498"/>
      </w:tblGrid>
      <w:tr w:rsidR="00374C4C" w:rsidRPr="00374C4C" w14:paraId="47011C4E" w14:textId="77777777" w:rsidTr="00083D0D">
        <w:trPr>
          <w:trHeight w:val="3050"/>
        </w:trPr>
        <w:tc>
          <w:tcPr>
            <w:tcW w:w="8498" w:type="dxa"/>
          </w:tcPr>
          <w:p w14:paraId="67C1E40D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指导教师评语：</w:t>
            </w:r>
          </w:p>
          <w:p w14:paraId="1456BFA9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5F037050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21F89690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58B4E28F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2E647665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5F1ED07D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 xml:space="preserve">                                 指导教师：</w:t>
            </w:r>
          </w:p>
          <w:p w14:paraId="3C313669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  <w:sz w:val="28"/>
                <w:szCs w:val="28"/>
                <w:u w:val="single"/>
              </w:rPr>
            </w:pP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 xml:space="preserve">                                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  <w:u w:val="single"/>
              </w:rPr>
              <w:t xml:space="preserve">  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年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  <w:u w:val="single"/>
              </w:rPr>
              <w:t xml:space="preserve">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月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  <w:u w:val="single"/>
              </w:rPr>
              <w:t xml:space="preserve">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日</w:t>
            </w:r>
          </w:p>
        </w:tc>
      </w:tr>
      <w:tr w:rsidR="00374C4C" w:rsidRPr="00374C4C" w14:paraId="3EBAD861" w14:textId="77777777" w:rsidTr="00083D0D">
        <w:trPr>
          <w:trHeight w:val="3291"/>
        </w:trPr>
        <w:tc>
          <w:tcPr>
            <w:tcW w:w="8498" w:type="dxa"/>
          </w:tcPr>
          <w:p w14:paraId="10A7C517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jc w:val="center"/>
              <w:rPr>
                <w:rFonts w:ascii="仿宋_GB2312" w:eastAsia="仿宋_GB2312" w:hAnsiTheme="minorHAnsi"/>
                <w:b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  <w:b/>
                <w:sz w:val="28"/>
                <w:szCs w:val="28"/>
              </w:rPr>
              <w:t>实验报告内容基本要求及参考格式</w:t>
            </w:r>
          </w:p>
          <w:p w14:paraId="0F40B449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一、实验目的</w:t>
            </w:r>
          </w:p>
          <w:p w14:paraId="40511F73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二、实验所用仪器（或实验环境）</w:t>
            </w:r>
          </w:p>
          <w:p w14:paraId="03304AD5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三、实验基本原理及步骤（或方案设计及理论计算）</w:t>
            </w:r>
          </w:p>
          <w:p w14:paraId="6EB38EDD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四、实验数据记录（或仿真及软件设计）</w:t>
            </w:r>
          </w:p>
          <w:p w14:paraId="797CAB0C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</w:rPr>
              <w:t>五、实验结果分析及回答问题（或测试环境及测试结果）</w:t>
            </w:r>
          </w:p>
        </w:tc>
      </w:tr>
    </w:tbl>
    <w:p w14:paraId="210BE62B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6089CCCC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center"/>
        <w:rPr>
          <w:rFonts w:asciiTheme="minorHAnsi" w:eastAsiaTheme="minorEastAsia" w:hAnsiTheme="minorHAnsi"/>
          <w:sz w:val="21"/>
          <w:szCs w:val="22"/>
        </w:rPr>
      </w:pPr>
    </w:p>
    <w:p w14:paraId="21828B66" w14:textId="77777777" w:rsidR="00374C4C" w:rsidRPr="00374C4C" w:rsidRDefault="00374C4C" w:rsidP="00374C4C">
      <w:pPr>
        <w:pStyle w:val="1"/>
        <w:spacing w:before="312" w:after="312"/>
      </w:pPr>
      <w:r w:rsidRPr="00374C4C">
        <w:rPr>
          <w:rFonts w:hint="eastAsia"/>
        </w:rPr>
        <w:lastRenderedPageBreak/>
        <w:t>实验目的</w:t>
      </w:r>
    </w:p>
    <w:p w14:paraId="282A8101" w14:textId="77777777" w:rsidR="00374C4C" w:rsidRPr="00374C4C" w:rsidRDefault="00374C4C" w:rsidP="00374C4C">
      <w:pPr>
        <w:ind w:firstLine="480"/>
      </w:pPr>
      <w:r w:rsidRPr="00374C4C">
        <w:rPr>
          <w:rFonts w:hint="eastAsia"/>
        </w:rPr>
        <w:t>熟悉小信号调谐放大器的工作原理；</w:t>
      </w:r>
    </w:p>
    <w:p w14:paraId="01A3B8A4" w14:textId="77777777" w:rsidR="00374C4C" w:rsidRPr="00374C4C" w:rsidRDefault="00374C4C" w:rsidP="00374C4C">
      <w:pPr>
        <w:ind w:firstLine="480"/>
      </w:pPr>
      <w:r w:rsidRPr="00374C4C">
        <w:rPr>
          <w:rFonts w:hint="eastAsia"/>
        </w:rPr>
        <w:t>掌握测量谐振放大器幅频特性的方法；</w:t>
      </w:r>
    </w:p>
    <w:p w14:paraId="00EF24AD" w14:textId="77777777" w:rsidR="00374C4C" w:rsidRPr="00374C4C" w:rsidRDefault="00374C4C" w:rsidP="00374C4C">
      <w:pPr>
        <w:ind w:firstLine="480"/>
      </w:pPr>
      <w:r w:rsidRPr="00374C4C">
        <w:rPr>
          <w:rFonts w:hint="eastAsia"/>
        </w:rPr>
        <w:t>了解回路参数对谐振曲线的影响。</w:t>
      </w:r>
    </w:p>
    <w:p w14:paraId="715EC40F" w14:textId="77777777" w:rsidR="00374C4C" w:rsidRPr="00374C4C" w:rsidRDefault="00374C4C" w:rsidP="00374C4C">
      <w:pPr>
        <w:pStyle w:val="1"/>
        <w:spacing w:before="312" w:after="312"/>
      </w:pPr>
      <w:r w:rsidRPr="00374C4C">
        <w:rPr>
          <w:rFonts w:hint="eastAsia"/>
        </w:rPr>
        <w:t>实验资源</w:t>
      </w:r>
    </w:p>
    <w:p w14:paraId="5B94562A" w14:textId="77777777" w:rsidR="00374C4C" w:rsidRPr="00374C4C" w:rsidRDefault="00374C4C" w:rsidP="00374C4C">
      <w:pPr>
        <w:ind w:firstLine="480"/>
      </w:pPr>
      <w:r w:rsidRPr="00374C4C">
        <w:t>M</w:t>
      </w:r>
      <w:r w:rsidRPr="00374C4C">
        <w:rPr>
          <w:rFonts w:hint="eastAsia"/>
        </w:rPr>
        <w:t>ultisim</w:t>
      </w:r>
      <w:r w:rsidRPr="00374C4C">
        <w:rPr>
          <w:rFonts w:hint="eastAsia"/>
        </w:rPr>
        <w:t>仿真软件</w:t>
      </w:r>
    </w:p>
    <w:p w14:paraId="64BA6B56" w14:textId="77777777" w:rsidR="00374C4C" w:rsidRPr="00374C4C" w:rsidRDefault="00374C4C" w:rsidP="00374C4C">
      <w:pPr>
        <w:pStyle w:val="1"/>
        <w:spacing w:before="312" w:after="312"/>
      </w:pPr>
      <w:r w:rsidRPr="00374C4C">
        <w:rPr>
          <w:rFonts w:hint="eastAsia"/>
        </w:rPr>
        <w:t>实验内容及要求</w:t>
      </w:r>
    </w:p>
    <w:p w14:paraId="5EB4B987" w14:textId="2C74C85A" w:rsidR="00374C4C" w:rsidRPr="00374C4C" w:rsidRDefault="00374C4C" w:rsidP="00374C4C">
      <w:pPr>
        <w:ind w:firstLine="480"/>
      </w:pPr>
      <w:r w:rsidRPr="00374C4C">
        <w:rPr>
          <w:rFonts w:hint="eastAsia"/>
        </w:rPr>
        <w:t>设计高频小信号放大器并进行仿真，设计频率</w:t>
      </w:r>
      <w:r w:rsidR="00F92E15" w:rsidRPr="00DA5ADC">
        <w:rPr>
          <w:position w:val="-12"/>
        </w:rPr>
        <w:object w:dxaOrig="1219" w:dyaOrig="360" w14:anchorId="33BB1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60.75pt;height:18.15pt" o:ole="">
            <v:imagedata r:id="rId8" o:title=""/>
          </v:shape>
          <o:OLEObject Type="Embed" ProgID="Equation.DSMT4" ShapeID="_x0000_i1113" DrawAspect="Content" ObjectID="_1664655482" r:id="rId9"/>
        </w:object>
      </w:r>
      <w:r w:rsidRPr="00374C4C">
        <w:rPr>
          <w:rFonts w:hint="eastAsia"/>
        </w:rPr>
        <w:t>。要求如下：</w:t>
      </w:r>
    </w:p>
    <w:p w14:paraId="563E507A" w14:textId="77777777" w:rsidR="00374C4C" w:rsidRPr="00374C4C" w:rsidRDefault="00374C4C" w:rsidP="00374C4C">
      <w:pPr>
        <w:ind w:firstLine="480"/>
      </w:pPr>
      <w:r w:rsidRPr="00374C4C">
        <w:rPr>
          <w:rFonts w:hint="eastAsia"/>
        </w:rPr>
        <w:t>（</w:t>
      </w:r>
      <w:r w:rsidRPr="00374C4C">
        <w:t>1</w:t>
      </w:r>
      <w:r w:rsidRPr="00374C4C">
        <w:t>）测量放大器幅频特性；</w:t>
      </w:r>
    </w:p>
    <w:p w14:paraId="2FA22965" w14:textId="77777777" w:rsidR="00374C4C" w:rsidRPr="00374C4C" w:rsidRDefault="00374C4C" w:rsidP="00374C4C">
      <w:pPr>
        <w:ind w:firstLine="480"/>
      </w:pPr>
      <w:r w:rsidRPr="00374C4C">
        <w:rPr>
          <w:rFonts w:hint="eastAsia"/>
        </w:rPr>
        <w:t>（</w:t>
      </w:r>
      <w:r w:rsidRPr="00374C4C">
        <w:t>2</w:t>
      </w:r>
      <w:r w:rsidRPr="00374C4C">
        <w:t>）计算放大倍数。通过幅频特性，确定带宽及品质因数；</w:t>
      </w:r>
    </w:p>
    <w:p w14:paraId="5990A8FC" w14:textId="070CD7DF" w:rsidR="00374C4C" w:rsidRPr="00374C4C" w:rsidRDefault="00374C4C" w:rsidP="00374C4C">
      <w:pPr>
        <w:ind w:firstLine="480"/>
        <w:rPr>
          <w:rFonts w:hint="eastAsia"/>
        </w:rPr>
      </w:pPr>
      <w:r w:rsidRPr="00374C4C">
        <w:rPr>
          <w:rFonts w:hint="eastAsia"/>
        </w:rPr>
        <w:t>（</w:t>
      </w:r>
      <w:r w:rsidRPr="00374C4C">
        <w:t>3</w:t>
      </w:r>
      <w:r w:rsidRPr="00374C4C">
        <w:t>）分析阻尼电阻对放大器带来的影响。</w:t>
      </w:r>
    </w:p>
    <w:p w14:paraId="76DEC05F" w14:textId="3D4809C8" w:rsidR="00CA101E" w:rsidRDefault="00374C4C" w:rsidP="00516543">
      <w:pPr>
        <w:pStyle w:val="1"/>
        <w:spacing w:before="312" w:after="312"/>
      </w:pPr>
      <w:r>
        <w:rPr>
          <w:rFonts w:hint="eastAsia"/>
        </w:rPr>
        <w:t>实验过程</w:t>
      </w:r>
    </w:p>
    <w:p w14:paraId="0FAC0B36" w14:textId="6F84E3AD" w:rsidR="00374C4C" w:rsidRPr="00374C4C" w:rsidRDefault="00374C4C" w:rsidP="00374C4C">
      <w:pPr>
        <w:pStyle w:val="2"/>
        <w:rPr>
          <w:rFonts w:hint="eastAsia"/>
        </w:rPr>
      </w:pPr>
      <w:r>
        <w:rPr>
          <w:rFonts w:hint="eastAsia"/>
        </w:rPr>
        <w:t>电路设计</w:t>
      </w:r>
    </w:p>
    <w:p w14:paraId="1671B921" w14:textId="7EF9D6EC" w:rsidR="00516543" w:rsidRDefault="00F92E15" w:rsidP="00516543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B71D82" wp14:editId="5483E9F7">
            <wp:extent cx="4166484" cy="2779647"/>
            <wp:effectExtent l="0" t="0" r="571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381" cy="27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106" w14:textId="3A192985" w:rsidR="00E36CF1" w:rsidRDefault="00516543" w:rsidP="00DA5ADC">
      <w:pPr>
        <w:ind w:firstLine="480"/>
      </w:pPr>
      <w:r>
        <w:rPr>
          <w:rFonts w:hint="eastAsia"/>
        </w:rPr>
        <w:t>搭建如图电路</w:t>
      </w:r>
      <w:r w:rsidR="000A17EE">
        <w:rPr>
          <w:rFonts w:hint="eastAsia"/>
        </w:rPr>
        <w:t>，断开阻尼电阻</w:t>
      </w:r>
      <w:r>
        <w:rPr>
          <w:rFonts w:hint="eastAsia"/>
        </w:rPr>
        <w:t>，为使中心频率</w:t>
      </w:r>
      <w:r w:rsidR="00DA5ADC" w:rsidRPr="00DA5ADC">
        <w:rPr>
          <w:position w:val="-12"/>
        </w:rPr>
        <w:object w:dxaOrig="1219" w:dyaOrig="360" w14:anchorId="561A9B53">
          <v:shape id="_x0000_i1097" type="#_x0000_t75" style="width:60.75pt;height:18.15pt" o:ole="">
            <v:imagedata r:id="rId8" o:title=""/>
          </v:shape>
          <o:OLEObject Type="Embed" ProgID="Equation.DSMT4" ShapeID="_x0000_i1097" DrawAspect="Content" ObjectID="_1664655483" r:id="rId11"/>
        </w:object>
      </w:r>
      <w:r>
        <w:rPr>
          <w:rFonts w:hint="eastAsia"/>
        </w:rPr>
        <w:t>，则令</w:t>
      </w:r>
      <w:r w:rsidR="00DA5ADC" w:rsidRPr="00DA5ADC">
        <w:rPr>
          <w:position w:val="-12"/>
        </w:rPr>
        <w:object w:dxaOrig="1100" w:dyaOrig="360" w14:anchorId="7DF9636F">
          <v:shape id="_x0000_i1101" type="#_x0000_t75" style="width:55.1pt;height:18.15pt" o:ole="">
            <v:imagedata r:id="rId12" o:title=""/>
          </v:shape>
          <o:OLEObject Type="Embed" ProgID="Equation.DSMT4" ShapeID="_x0000_i1101" DrawAspect="Content" ObjectID="_1664655484" r:id="rId13"/>
        </w:object>
      </w:r>
      <w:r>
        <w:rPr>
          <w:rFonts w:hint="eastAsia"/>
        </w:rPr>
        <w:t>，</w:t>
      </w:r>
      <w:r w:rsidR="00DA5ADC" w:rsidRPr="00DA5ADC">
        <w:rPr>
          <w:position w:val="-12"/>
        </w:rPr>
        <w:object w:dxaOrig="1120" w:dyaOrig="360" w14:anchorId="3A7BD139">
          <v:shape id="_x0000_i1105" type="#_x0000_t75" style="width:55.7pt;height:18.15pt" o:ole="">
            <v:imagedata r:id="rId14" o:title=""/>
          </v:shape>
          <o:OLEObject Type="Embed" ProgID="Equation.DSMT4" ShapeID="_x0000_i1105" DrawAspect="Content" ObjectID="_1664655485" r:id="rId15"/>
        </w:object>
      </w:r>
      <w:r w:rsidR="00DA5ADC">
        <w:rPr>
          <w:rFonts w:hint="eastAsia"/>
        </w:rPr>
        <w:t>，并调整</w:t>
      </w:r>
      <w:r w:rsidR="00DA5ADC" w:rsidRPr="00DA5ADC">
        <w:rPr>
          <w:position w:val="-12"/>
        </w:rPr>
        <w:object w:dxaOrig="380" w:dyaOrig="360" w14:anchorId="532E34FF">
          <v:shape id="_x0000_i1108" type="#_x0000_t75" style="width:18.8pt;height:18.15pt" o:ole="">
            <v:imagedata r:id="rId16" o:title=""/>
          </v:shape>
          <o:OLEObject Type="Embed" ProgID="Equation.DSMT4" ShapeID="_x0000_i1108" DrawAspect="Content" ObjectID="_1664655486" r:id="rId17"/>
        </w:object>
      </w:r>
      <w:r w:rsidR="00DA5ADC">
        <w:rPr>
          <w:rFonts w:hint="eastAsia"/>
        </w:rPr>
        <w:t>使得射集电压为</w:t>
      </w:r>
      <w:r w:rsidR="00DA5ADC">
        <w:rPr>
          <w:rFonts w:hint="eastAsia"/>
        </w:rPr>
        <w:t>2</w:t>
      </w:r>
      <w:r w:rsidR="00DA5ADC">
        <w:t>V</w:t>
      </w:r>
      <w:r w:rsidR="00DA5ADC">
        <w:rPr>
          <w:rFonts w:hint="eastAsia"/>
        </w:rPr>
        <w:t>。</w:t>
      </w:r>
      <w:r w:rsidR="00DA5ADC">
        <w:t xml:space="preserve"> </w:t>
      </w:r>
    </w:p>
    <w:p w14:paraId="185348B8" w14:textId="720842DC" w:rsidR="00E36CF1" w:rsidRDefault="00E36CF1" w:rsidP="00374C4C">
      <w:pPr>
        <w:pStyle w:val="2"/>
      </w:pPr>
      <w:r>
        <w:rPr>
          <w:rFonts w:hint="eastAsia"/>
        </w:rPr>
        <w:lastRenderedPageBreak/>
        <w:t>幅频特性</w:t>
      </w:r>
    </w:p>
    <w:p w14:paraId="609D2BD5" w14:textId="41F9EA8F" w:rsidR="00516543" w:rsidRDefault="00516543" w:rsidP="00516543">
      <w:pPr>
        <w:ind w:firstLine="480"/>
      </w:pPr>
      <w:r>
        <w:rPr>
          <w:rFonts w:hint="eastAsia"/>
        </w:rPr>
        <w:t>通过软件的交流分析功能得到电路的幅频特性如下图所示</w:t>
      </w:r>
    </w:p>
    <w:p w14:paraId="2BA83483" w14:textId="1EE46630" w:rsidR="00E36CF1" w:rsidRDefault="00F92E15" w:rsidP="00E36CF1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6CEB36" wp14:editId="214CE19F">
            <wp:extent cx="4619708" cy="994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3000" cy="10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7C1A" w14:textId="1966DC93" w:rsidR="00E36CF1" w:rsidRDefault="00E36CF1" w:rsidP="00374C4C">
      <w:pPr>
        <w:pStyle w:val="2"/>
      </w:pPr>
      <w:r>
        <w:rPr>
          <w:rFonts w:hint="eastAsia"/>
        </w:rPr>
        <w:t>放大倍数，带宽，品质因数</w:t>
      </w:r>
    </w:p>
    <w:p w14:paraId="3A68B8EB" w14:textId="57A89249" w:rsidR="00E36CF1" w:rsidRDefault="00E36CF1" w:rsidP="00374C4C">
      <w:pPr>
        <w:pStyle w:val="3"/>
      </w:pPr>
      <w:r>
        <w:rPr>
          <w:rFonts w:hint="eastAsia"/>
        </w:rPr>
        <w:t>放大倍数</w:t>
      </w:r>
    </w:p>
    <w:p w14:paraId="7900E404" w14:textId="18FFF6DD" w:rsidR="00E36CF1" w:rsidRPr="00E36CF1" w:rsidRDefault="00E36CF1" w:rsidP="00E36CF1">
      <w:pPr>
        <w:ind w:firstLine="480"/>
      </w:pPr>
      <w:r>
        <w:rPr>
          <w:rFonts w:hint="eastAsia"/>
        </w:rPr>
        <w:t>输入有效值为</w:t>
      </w:r>
      <w:r>
        <w:rPr>
          <w:rFonts w:hint="eastAsia"/>
        </w:rPr>
        <w:t>7.07m</w:t>
      </w:r>
      <w:r>
        <w:t>V</w:t>
      </w:r>
      <w:r>
        <w:rPr>
          <w:rFonts w:hint="eastAsia"/>
        </w:rPr>
        <w:t>，频率为</w:t>
      </w:r>
      <w:r>
        <w:rPr>
          <w:rFonts w:hint="eastAsia"/>
        </w:rPr>
        <w:t>10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的正弦信号，查看结果，如下图所示</w:t>
      </w:r>
    </w:p>
    <w:p w14:paraId="0CC0164B" w14:textId="04D7C8B7" w:rsidR="00E36CF1" w:rsidRDefault="00F92E15" w:rsidP="00E36CF1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3BCC73" wp14:editId="11DD7ADD">
            <wp:extent cx="4153533" cy="28465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46" cy="28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A87C" w14:textId="239163D3" w:rsidR="00E36CF1" w:rsidRPr="00E36CF1" w:rsidRDefault="00F92E15" w:rsidP="00E36CF1">
      <w:pPr>
        <w:ind w:firstLine="480"/>
        <w:jc w:val="center"/>
      </w:pPr>
      <w:r w:rsidRPr="00E36CF1">
        <w:rPr>
          <w:position w:val="-30"/>
        </w:rPr>
        <w:object w:dxaOrig="2120" w:dyaOrig="680" w14:anchorId="6611C1B9">
          <v:shape id="_x0000_i1112" type="#_x0000_t75" style="width:107.05pt;height:36.3pt" o:ole="">
            <v:imagedata r:id="rId20" o:title=""/>
          </v:shape>
          <o:OLEObject Type="Embed" ProgID="Equation.DSMT4" ShapeID="_x0000_i1112" DrawAspect="Content" ObjectID="_1664655487" r:id="rId21"/>
        </w:object>
      </w:r>
    </w:p>
    <w:p w14:paraId="1040306F" w14:textId="678EB535" w:rsidR="00E36CF1" w:rsidRPr="00E36CF1" w:rsidRDefault="00E36CF1" w:rsidP="00374C4C">
      <w:pPr>
        <w:pStyle w:val="3"/>
      </w:pPr>
      <w:r>
        <w:rPr>
          <w:rFonts w:hint="eastAsia"/>
        </w:rPr>
        <w:t>带宽</w:t>
      </w:r>
    </w:p>
    <w:p w14:paraId="64EB7F86" w14:textId="107E2C25" w:rsidR="005312EA" w:rsidRDefault="00E36CF1" w:rsidP="005312EA">
      <w:pPr>
        <w:ind w:firstLine="480"/>
        <w:rPr>
          <w:rFonts w:hint="eastAsia"/>
        </w:rPr>
      </w:pPr>
      <w:r>
        <w:rPr>
          <w:rFonts w:hint="eastAsia"/>
        </w:rPr>
        <w:t>中心频率为</w:t>
      </w:r>
      <w:r w:rsidR="005312EA" w:rsidRPr="00E36CF1">
        <w:rPr>
          <w:position w:val="-6"/>
        </w:rPr>
        <w:object w:dxaOrig="960" w:dyaOrig="279" w14:anchorId="27213188">
          <v:shape id="_x0000_i1076" type="#_x0000_t75" style="width:44.45pt;height:14.4pt" o:ole="">
            <v:imagedata r:id="rId22" o:title=""/>
          </v:shape>
          <o:OLEObject Type="Embed" ProgID="Equation.DSMT4" ShapeID="_x0000_i1076" DrawAspect="Content" ObjectID="_1664655488" r:id="rId23"/>
        </w:object>
      </w:r>
      <w:r>
        <w:rPr>
          <w:rFonts w:hint="eastAsia"/>
        </w:rPr>
        <w:t>，幅值为</w:t>
      </w:r>
      <w:r w:rsidR="009F54AC" w:rsidRPr="00E36CF1">
        <w:rPr>
          <w:position w:val="-6"/>
        </w:rPr>
        <w:object w:dxaOrig="859" w:dyaOrig="279" w14:anchorId="3F75FA29">
          <v:shape id="_x0000_i1115" type="#_x0000_t75" style="width:45.1pt;height:14.4pt" o:ole="">
            <v:imagedata r:id="rId24" o:title=""/>
          </v:shape>
          <o:OLEObject Type="Embed" ProgID="Equation.DSMT4" ShapeID="_x0000_i1115" DrawAspect="Content" ObjectID="_1664655489" r:id="rId25"/>
        </w:object>
      </w:r>
      <w:r>
        <w:rPr>
          <w:rFonts w:hint="eastAsia"/>
        </w:rPr>
        <w:t>，则</w:t>
      </w:r>
      <w:r>
        <w:rPr>
          <w:rFonts w:hint="eastAsia"/>
        </w:rPr>
        <w:t>-3dB</w:t>
      </w:r>
      <w:r>
        <w:rPr>
          <w:rFonts w:hint="eastAsia"/>
        </w:rPr>
        <w:t>处的电压幅值为</w:t>
      </w:r>
      <w:r w:rsidR="009F54AC" w:rsidRPr="00E36CF1">
        <w:rPr>
          <w:position w:val="-6"/>
        </w:rPr>
        <w:object w:dxaOrig="840" w:dyaOrig="279" w14:anchorId="2C0AC2E0">
          <v:shape id="_x0000_i1117" type="#_x0000_t75" style="width:43.85pt;height:14.4pt" o:ole="">
            <v:imagedata r:id="rId26" o:title=""/>
          </v:shape>
          <o:OLEObject Type="Embed" ProgID="Equation.DSMT4" ShapeID="_x0000_i1117" DrawAspect="Content" ObjectID="_1664655490" r:id="rId27"/>
        </w:object>
      </w:r>
      <w:r>
        <w:rPr>
          <w:rFonts w:hint="eastAsia"/>
        </w:rPr>
        <w:t>。</w:t>
      </w:r>
    </w:p>
    <w:p w14:paraId="1440B4C5" w14:textId="3ADABD0B" w:rsidR="005312EA" w:rsidRDefault="00AC5B27" w:rsidP="005312EA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73D833" wp14:editId="02815003">
            <wp:extent cx="4468633" cy="10508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7134" cy="10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2432" w14:textId="19BE4042" w:rsidR="005312EA" w:rsidRDefault="00AC5B27" w:rsidP="005312EA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B3DD13" wp14:editId="5E69E9EB">
            <wp:extent cx="4492487" cy="1074828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6461" cy="10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1007" w14:textId="171D49F6" w:rsidR="005312EA" w:rsidRPr="005312EA" w:rsidRDefault="005312EA" w:rsidP="005312EA">
      <w:pPr>
        <w:ind w:firstLine="480"/>
        <w:rPr>
          <w:rFonts w:hint="eastAsia"/>
        </w:rPr>
      </w:pPr>
      <w:r>
        <w:rPr>
          <w:rFonts w:hint="eastAsia"/>
        </w:rPr>
        <w:t>通过在图中寻找，得到带宽为</w:t>
      </w:r>
    </w:p>
    <w:p w14:paraId="446A207E" w14:textId="59AB2833" w:rsidR="005312EA" w:rsidRPr="005312EA" w:rsidRDefault="005312EA" w:rsidP="005312EA">
      <w:pPr>
        <w:ind w:firstLine="480"/>
        <w:jc w:val="center"/>
        <w:rPr>
          <w:rFonts w:hint="eastAsia"/>
        </w:rPr>
      </w:pPr>
      <w:r w:rsidRPr="00E36CF1">
        <w:rPr>
          <w:position w:val="-6"/>
        </w:rPr>
        <w:object w:dxaOrig="2940" w:dyaOrig="279" w14:anchorId="4DBFE4E8">
          <v:shape id="_x0000_i1056" type="#_x0000_t75" style="width:144.65pt;height:14.4pt" o:ole="">
            <v:imagedata r:id="rId30" o:title=""/>
          </v:shape>
          <o:OLEObject Type="Embed" ProgID="Equation.DSMT4" ShapeID="_x0000_i1056" DrawAspect="Content" ObjectID="_1664655491" r:id="rId31"/>
        </w:object>
      </w:r>
    </w:p>
    <w:p w14:paraId="3DE04138" w14:textId="68B9A332" w:rsidR="00E36CF1" w:rsidRDefault="00E36CF1" w:rsidP="00374C4C">
      <w:pPr>
        <w:pStyle w:val="3"/>
      </w:pPr>
      <w:r>
        <w:rPr>
          <w:rFonts w:hint="eastAsia"/>
        </w:rPr>
        <w:t>品质因数</w:t>
      </w:r>
    </w:p>
    <w:p w14:paraId="34B6B2E5" w14:textId="6D0961C7" w:rsidR="00E36CF1" w:rsidRDefault="005312EA" w:rsidP="00E36CF1">
      <w:pPr>
        <w:ind w:firstLine="480"/>
        <w:jc w:val="center"/>
      </w:pPr>
      <w:r w:rsidRPr="00E36CF1">
        <w:rPr>
          <w:position w:val="-30"/>
        </w:rPr>
        <w:object w:dxaOrig="2299" w:dyaOrig="680" w14:anchorId="0A85A818">
          <v:shape id="_x0000_i1074" type="#_x0000_t75" style="width:117.1pt;height:36.3pt" o:ole="">
            <v:imagedata r:id="rId32" o:title=""/>
          </v:shape>
          <o:OLEObject Type="Embed" ProgID="Equation.DSMT4" ShapeID="_x0000_i1074" DrawAspect="Content" ObjectID="_1664655492" r:id="rId33"/>
        </w:object>
      </w:r>
    </w:p>
    <w:p w14:paraId="78CD2E6F" w14:textId="7B6686DB" w:rsidR="00E36CF1" w:rsidRDefault="00E36CF1" w:rsidP="00374C4C">
      <w:pPr>
        <w:pStyle w:val="2"/>
      </w:pPr>
      <w:r>
        <w:rPr>
          <w:rFonts w:hint="eastAsia"/>
        </w:rPr>
        <w:t>阻尼电阻对放大器带来的影响</w:t>
      </w:r>
    </w:p>
    <w:p w14:paraId="27506B4F" w14:textId="2CAD0B35" w:rsidR="000A17EE" w:rsidRPr="000A17EE" w:rsidRDefault="000A17EE" w:rsidP="000A17EE">
      <w:pPr>
        <w:ind w:firstLine="480"/>
      </w:pPr>
      <w:r>
        <w:rPr>
          <w:rFonts w:hint="eastAsia"/>
        </w:rPr>
        <w:t>接上</w:t>
      </w:r>
      <w:r>
        <w:rPr>
          <w:rFonts w:hint="eastAsia"/>
        </w:rPr>
        <w:t>3k</w:t>
      </w:r>
      <w:r>
        <w:rPr>
          <w:rFonts w:hint="eastAsia"/>
        </w:rPr>
        <w:t>的阻尼电阻</w:t>
      </w:r>
    </w:p>
    <w:p w14:paraId="1DE2713A" w14:textId="5020C7E4" w:rsidR="00E36CF1" w:rsidRPr="00E36CF1" w:rsidRDefault="009F54AC" w:rsidP="000A17EE">
      <w:pPr>
        <w:ind w:firstLine="480"/>
        <w:jc w:val="center"/>
      </w:pPr>
      <w:r>
        <w:rPr>
          <w:noProof/>
        </w:rPr>
        <w:drawing>
          <wp:inline distT="0" distB="0" distL="0" distR="0" wp14:anchorId="78BB2313" wp14:editId="4960CFCB">
            <wp:extent cx="4595854" cy="3041776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202" cy="30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DF1" w14:textId="2943BEC5" w:rsidR="00E36CF1" w:rsidRDefault="00C15E93" w:rsidP="00374C4C">
      <w:pPr>
        <w:pStyle w:val="3"/>
      </w:pPr>
      <w:r>
        <w:rPr>
          <w:rFonts w:hint="eastAsia"/>
        </w:rPr>
        <w:t>放大倍数</w:t>
      </w:r>
    </w:p>
    <w:p w14:paraId="26FA6389" w14:textId="6E99D933" w:rsidR="00C15E93" w:rsidRDefault="000A17EE" w:rsidP="00C15E93">
      <w:pPr>
        <w:ind w:firstLine="480"/>
      </w:pPr>
      <w:r>
        <w:rPr>
          <w:rFonts w:hint="eastAsia"/>
        </w:rPr>
        <w:t>输入有效值为</w:t>
      </w:r>
      <w:r>
        <w:rPr>
          <w:rFonts w:hint="eastAsia"/>
        </w:rPr>
        <w:t>7.07m</w:t>
      </w:r>
      <w:r>
        <w:t>V</w:t>
      </w:r>
      <w:r>
        <w:rPr>
          <w:rFonts w:hint="eastAsia"/>
        </w:rPr>
        <w:t>，频率为</w:t>
      </w:r>
      <w:r>
        <w:rPr>
          <w:rFonts w:hint="eastAsia"/>
        </w:rPr>
        <w:t>10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的正弦信号，</w:t>
      </w:r>
    </w:p>
    <w:p w14:paraId="1F2E58EA" w14:textId="32C4FFBB" w:rsidR="000A17EE" w:rsidRDefault="009F54AC" w:rsidP="000A17EE">
      <w:pPr>
        <w:ind w:firstLine="480"/>
        <w:jc w:val="center"/>
      </w:pPr>
      <w:r w:rsidRPr="00E36CF1">
        <w:rPr>
          <w:position w:val="-30"/>
        </w:rPr>
        <w:object w:dxaOrig="2079" w:dyaOrig="680" w14:anchorId="5015C553">
          <v:shape id="_x0000_i1119" type="#_x0000_t75" style="width:105.2pt;height:36.3pt" o:ole="">
            <v:imagedata r:id="rId35" o:title=""/>
          </v:shape>
          <o:OLEObject Type="Embed" ProgID="Equation.DSMT4" ShapeID="_x0000_i1119" DrawAspect="Content" ObjectID="_1664655493" r:id="rId36"/>
        </w:object>
      </w:r>
    </w:p>
    <w:p w14:paraId="113BC207" w14:textId="15532CB0" w:rsidR="000A17EE" w:rsidRDefault="000A17EE" w:rsidP="00374C4C">
      <w:pPr>
        <w:pStyle w:val="3"/>
      </w:pPr>
      <w:r>
        <w:rPr>
          <w:rFonts w:hint="eastAsia"/>
        </w:rPr>
        <w:t>带宽</w:t>
      </w:r>
    </w:p>
    <w:p w14:paraId="32E609F2" w14:textId="3C61E1B0" w:rsidR="000A17EE" w:rsidRDefault="000A17EE" w:rsidP="000A17EE">
      <w:pPr>
        <w:ind w:firstLine="480"/>
      </w:pPr>
      <w:r>
        <w:rPr>
          <w:rFonts w:hint="eastAsia"/>
        </w:rPr>
        <w:t>中心频率为</w:t>
      </w:r>
      <w:r w:rsidR="005312EA" w:rsidRPr="00E36CF1">
        <w:rPr>
          <w:position w:val="-6"/>
        </w:rPr>
        <w:object w:dxaOrig="960" w:dyaOrig="279" w14:anchorId="3E18509F">
          <v:shape id="_x0000_i1065" type="#_x0000_t75" style="width:44.45pt;height:14.4pt" o:ole="">
            <v:imagedata r:id="rId37" o:title=""/>
          </v:shape>
          <o:OLEObject Type="Embed" ProgID="Equation.DSMT4" ShapeID="_x0000_i1065" DrawAspect="Content" ObjectID="_1664655494" r:id="rId38"/>
        </w:object>
      </w:r>
      <w:r>
        <w:rPr>
          <w:rFonts w:hint="eastAsia"/>
        </w:rPr>
        <w:t>，幅值为</w:t>
      </w:r>
      <w:r w:rsidR="009F54AC" w:rsidRPr="00E36CF1">
        <w:rPr>
          <w:position w:val="-6"/>
        </w:rPr>
        <w:object w:dxaOrig="840" w:dyaOrig="279" w14:anchorId="45D9B715">
          <v:shape id="_x0000_i1121" type="#_x0000_t75" style="width:43.2pt;height:14.4pt" o:ole="">
            <v:imagedata r:id="rId39" o:title=""/>
          </v:shape>
          <o:OLEObject Type="Embed" ProgID="Equation.DSMT4" ShapeID="_x0000_i1121" DrawAspect="Content" ObjectID="_1664655495" r:id="rId40"/>
        </w:object>
      </w:r>
      <w:r>
        <w:rPr>
          <w:rFonts w:hint="eastAsia"/>
        </w:rPr>
        <w:t>，则</w:t>
      </w:r>
      <w:r>
        <w:rPr>
          <w:rFonts w:hint="eastAsia"/>
        </w:rPr>
        <w:t>-3dB</w:t>
      </w:r>
      <w:r>
        <w:rPr>
          <w:rFonts w:hint="eastAsia"/>
        </w:rPr>
        <w:t>处的电压幅值为</w:t>
      </w:r>
      <w:r w:rsidR="009F54AC" w:rsidRPr="00E36CF1">
        <w:rPr>
          <w:position w:val="-6"/>
        </w:rPr>
        <w:object w:dxaOrig="820" w:dyaOrig="279" w14:anchorId="4C5179DE">
          <v:shape id="_x0000_i1123" type="#_x0000_t75" style="width:43.2pt;height:14.4pt" o:ole="">
            <v:imagedata r:id="rId41" o:title=""/>
          </v:shape>
          <o:OLEObject Type="Embed" ProgID="Equation.DSMT4" ShapeID="_x0000_i1123" DrawAspect="Content" ObjectID="_1664655496" r:id="rId42"/>
        </w:object>
      </w:r>
      <w:r>
        <w:rPr>
          <w:rFonts w:hint="eastAsia"/>
        </w:rPr>
        <w:t>。</w:t>
      </w:r>
    </w:p>
    <w:p w14:paraId="039FE318" w14:textId="7ADAB12B" w:rsidR="005312EA" w:rsidRDefault="009F54AC" w:rsidP="005312EA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CBC8DD" wp14:editId="26117142">
            <wp:extent cx="4579952" cy="10922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39156" cy="11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5E80" w14:textId="44BF968E" w:rsidR="005312EA" w:rsidRDefault="009F54AC" w:rsidP="005312EA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FFA546" wp14:editId="0BF9F75B">
            <wp:extent cx="4587903" cy="1092599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8080" cy="11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82AF" w14:textId="5AB71E6F" w:rsidR="005312EA" w:rsidRPr="005312EA" w:rsidRDefault="005312EA" w:rsidP="005312EA">
      <w:pPr>
        <w:ind w:firstLine="480"/>
        <w:rPr>
          <w:rFonts w:hint="eastAsia"/>
        </w:rPr>
      </w:pPr>
      <w:r>
        <w:rPr>
          <w:rFonts w:hint="eastAsia"/>
        </w:rPr>
        <w:t>通过在图中寻找，得到带宽为</w:t>
      </w:r>
    </w:p>
    <w:p w14:paraId="3F9F5974" w14:textId="51D022B6" w:rsidR="000A17EE" w:rsidRPr="000A17EE" w:rsidRDefault="009F54AC" w:rsidP="005312EA">
      <w:pPr>
        <w:ind w:firstLine="480"/>
        <w:jc w:val="center"/>
      </w:pPr>
      <w:r w:rsidRPr="000A17EE">
        <w:rPr>
          <w:position w:val="-6"/>
        </w:rPr>
        <w:object w:dxaOrig="2980" w:dyaOrig="279" w14:anchorId="03FECB98">
          <v:shape id="_x0000_i1127" type="#_x0000_t75" style="width:146.5pt;height:14.4pt" o:ole="">
            <v:imagedata r:id="rId45" o:title=""/>
          </v:shape>
          <o:OLEObject Type="Embed" ProgID="Equation.DSMT4" ShapeID="_x0000_i1127" DrawAspect="Content" ObjectID="_1664655497" r:id="rId46"/>
        </w:object>
      </w:r>
    </w:p>
    <w:p w14:paraId="5ABD73DF" w14:textId="73B42CD0" w:rsidR="000A17EE" w:rsidRDefault="000A17EE" w:rsidP="00374C4C">
      <w:pPr>
        <w:pStyle w:val="3"/>
      </w:pPr>
      <w:r>
        <w:rPr>
          <w:rFonts w:hint="eastAsia"/>
        </w:rPr>
        <w:t>品质因数</w:t>
      </w:r>
    </w:p>
    <w:p w14:paraId="6228242B" w14:textId="431F564D" w:rsidR="005D4832" w:rsidRDefault="009F54AC" w:rsidP="005D4832">
      <w:pPr>
        <w:ind w:firstLine="480"/>
        <w:jc w:val="center"/>
      </w:pPr>
      <w:r w:rsidRPr="00E36CF1">
        <w:rPr>
          <w:position w:val="-30"/>
        </w:rPr>
        <w:object w:dxaOrig="2320" w:dyaOrig="680" w14:anchorId="39006229">
          <v:shape id="_x0000_i1129" type="#_x0000_t75" style="width:118.35pt;height:36.3pt" o:ole="">
            <v:imagedata r:id="rId47" o:title=""/>
          </v:shape>
          <o:OLEObject Type="Embed" ProgID="Equation.DSMT4" ShapeID="_x0000_i1129" DrawAspect="Content" ObjectID="_1664655498" r:id="rId48"/>
        </w:object>
      </w:r>
    </w:p>
    <w:p w14:paraId="56F72DA3" w14:textId="77777777" w:rsidR="005D4832" w:rsidRDefault="005D4832" w:rsidP="005D4832">
      <w:pPr>
        <w:pStyle w:val="1"/>
        <w:spacing w:before="312" w:after="312"/>
      </w:pPr>
      <w:r>
        <w:rPr>
          <w:rFonts w:hint="eastAsia"/>
        </w:rPr>
        <w:t>总结与心得</w:t>
      </w:r>
    </w:p>
    <w:p w14:paraId="57B407A7" w14:textId="72FC8AC4" w:rsidR="005D4832" w:rsidRDefault="005D4832" w:rsidP="005D4832">
      <w:pPr>
        <w:ind w:firstLine="480"/>
      </w:pPr>
      <w:r>
        <w:rPr>
          <w:rFonts w:hint="eastAsia"/>
        </w:rPr>
        <w:t>接入阻尼电阻</w:t>
      </w:r>
      <w:r>
        <w:rPr>
          <w:rFonts w:hint="eastAsia"/>
        </w:rPr>
        <w:t>后</w:t>
      </w:r>
      <w:r>
        <w:rPr>
          <w:rFonts w:hint="eastAsia"/>
        </w:rPr>
        <w:t>放大</w:t>
      </w:r>
      <w:r w:rsidR="009F54AC">
        <w:rPr>
          <w:rFonts w:hint="eastAsia"/>
        </w:rPr>
        <w:t>倍数</w:t>
      </w:r>
      <w:r>
        <w:rPr>
          <w:rFonts w:hint="eastAsia"/>
        </w:rPr>
        <w:t>下降，带宽展宽，品质因数减小。</w:t>
      </w:r>
    </w:p>
    <w:p w14:paraId="5B786215" w14:textId="77777777" w:rsidR="005D4832" w:rsidRPr="005D4832" w:rsidRDefault="005D4832" w:rsidP="005D4832">
      <w:pPr>
        <w:ind w:firstLine="480"/>
        <w:jc w:val="center"/>
        <w:rPr>
          <w:rFonts w:hint="eastAsia"/>
        </w:rPr>
      </w:pPr>
    </w:p>
    <w:sectPr w:rsidR="005D4832" w:rsidRPr="005D4832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6F42" w14:textId="77777777" w:rsidR="00320CEC" w:rsidRDefault="00320CEC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223F591B" w14:textId="77777777" w:rsidR="00320CEC" w:rsidRDefault="00320CEC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A314B" w14:textId="77777777" w:rsidR="00320CEC" w:rsidRDefault="00320CEC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2F7EBEF8" w14:textId="77777777" w:rsidR="00320CEC" w:rsidRDefault="00320CEC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144AE"/>
    <w:multiLevelType w:val="hybridMultilevel"/>
    <w:tmpl w:val="882458E2"/>
    <w:lvl w:ilvl="0" w:tplc="92F684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63053"/>
    <w:multiLevelType w:val="hybridMultilevel"/>
    <w:tmpl w:val="8EE20C9A"/>
    <w:lvl w:ilvl="0" w:tplc="775EC1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6"/>
  </w:num>
  <w:num w:numId="17">
    <w:abstractNumId w:val="14"/>
  </w:num>
  <w:num w:numId="18">
    <w:abstractNumId w:val="18"/>
  </w:num>
  <w:num w:numId="19">
    <w:abstractNumId w:val="10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14651"/>
    <w:rsid w:val="0003467A"/>
    <w:rsid w:val="00075DC9"/>
    <w:rsid w:val="000A17EE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20CEC"/>
    <w:rsid w:val="00371179"/>
    <w:rsid w:val="00374C4C"/>
    <w:rsid w:val="003B29AD"/>
    <w:rsid w:val="004137EF"/>
    <w:rsid w:val="00482EAA"/>
    <w:rsid w:val="00516543"/>
    <w:rsid w:val="005312EA"/>
    <w:rsid w:val="005373AB"/>
    <w:rsid w:val="00547ABE"/>
    <w:rsid w:val="00561637"/>
    <w:rsid w:val="005A3EF9"/>
    <w:rsid w:val="005D4832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92468C"/>
    <w:rsid w:val="00927C78"/>
    <w:rsid w:val="00975A73"/>
    <w:rsid w:val="00986F7B"/>
    <w:rsid w:val="009A1C9E"/>
    <w:rsid w:val="009B5108"/>
    <w:rsid w:val="009F54AC"/>
    <w:rsid w:val="00A052AA"/>
    <w:rsid w:val="00A20A5E"/>
    <w:rsid w:val="00A92FA6"/>
    <w:rsid w:val="00AC5B27"/>
    <w:rsid w:val="00AE31BC"/>
    <w:rsid w:val="00C15E93"/>
    <w:rsid w:val="00C70EDF"/>
    <w:rsid w:val="00C72560"/>
    <w:rsid w:val="00C9002B"/>
    <w:rsid w:val="00CA101E"/>
    <w:rsid w:val="00CC1E18"/>
    <w:rsid w:val="00CC4A2D"/>
    <w:rsid w:val="00D03196"/>
    <w:rsid w:val="00D64566"/>
    <w:rsid w:val="00D645D1"/>
    <w:rsid w:val="00D64EFF"/>
    <w:rsid w:val="00D96F42"/>
    <w:rsid w:val="00DA5ADC"/>
    <w:rsid w:val="00DD70DD"/>
    <w:rsid w:val="00DE32F4"/>
    <w:rsid w:val="00DF401A"/>
    <w:rsid w:val="00E01C10"/>
    <w:rsid w:val="00E36CF1"/>
    <w:rsid w:val="00E37936"/>
    <w:rsid w:val="00E42F73"/>
    <w:rsid w:val="00EA45E8"/>
    <w:rsid w:val="00ED099D"/>
    <w:rsid w:val="00ED765D"/>
    <w:rsid w:val="00EE5FBC"/>
    <w:rsid w:val="00F2385F"/>
    <w:rsid w:val="00F30290"/>
    <w:rsid w:val="00F41FB1"/>
    <w:rsid w:val="00F92E15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table" w:customStyle="1" w:styleId="31">
    <w:name w:val="网格型3"/>
    <w:basedOn w:val="a1"/>
    <w:next w:val="ac"/>
    <w:uiPriority w:val="59"/>
    <w:rsid w:val="00374C4C"/>
    <w:pPr>
      <w:spacing w:line="240" w:lineRule="auto"/>
      <w:jc w:val="left"/>
    </w:pPr>
    <w:rPr>
      <w:rFonts w:asciiTheme="minorHAnsi" w:eastAsiaTheme="minorEastAsia" w:hAnsiTheme="minorHAnsi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uiPriority w:val="39"/>
    <w:rsid w:val="00374C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D4832"/>
    <w:pPr>
      <w:widowControl w:val="0"/>
      <w:adjustRightInd/>
      <w:snapToGrid/>
      <w:spacing w:line="240" w:lineRule="auto"/>
      <w:ind w:firstLine="420"/>
      <w:jc w:val="both"/>
    </w:pPr>
    <w:rPr>
      <w:rFonts w:asciiTheme="minorHAnsi" w:eastAsiaTheme="minorEastAsia" w:hAnsiTheme="minorHAns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2.bin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48" Type="http://schemas.openxmlformats.org/officeDocument/2006/relationships/oleObject" Target="embeddings/oleObject17.bin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15</cp:revision>
  <dcterms:created xsi:type="dcterms:W3CDTF">2020-07-13T12:04:00Z</dcterms:created>
  <dcterms:modified xsi:type="dcterms:W3CDTF">2020-10-19T15:29:00Z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