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A7387" w14:textId="3E2ACFB6" w:rsidR="00143329" w:rsidRDefault="00143329" w:rsidP="00143329">
      <w:pPr>
        <w:pStyle w:val="Heading1"/>
      </w:pPr>
      <w:r>
        <w:t>Divine Sacrifice activity</w:t>
      </w:r>
    </w:p>
    <w:p w14:paraId="670F4F97" w14:textId="691E4FDB" w:rsidR="00143329" w:rsidRDefault="00143329">
      <w:r>
        <w:t>The intent of the divine sacrifice activity is to add flavour to the Men of Darkness.</w:t>
      </w:r>
    </w:p>
    <w:p w14:paraId="6F17D633" w14:textId="67D7D177" w:rsidR="00143329" w:rsidRDefault="00143329" w:rsidP="00143329">
      <w:pPr>
        <w:pStyle w:val="Heading3"/>
      </w:pPr>
      <w:r>
        <w:t>Tenet</w:t>
      </w:r>
    </w:p>
    <w:p w14:paraId="398AD231" w14:textId="27BC8E8B" w:rsidR="00753AAE" w:rsidRDefault="00143329">
      <w:r>
        <w:t xml:space="preserve">Add new tenet: Divine </w:t>
      </w:r>
      <w:proofErr w:type="gramStart"/>
      <w:r>
        <w:t>Sacrifice</w:t>
      </w:r>
      <w:proofErr w:type="gramEnd"/>
    </w:p>
    <w:p w14:paraId="07B53C9F" w14:textId="13994CC1" w:rsidR="00143329" w:rsidRDefault="00143329">
      <w:r>
        <w:t xml:space="preserve">Add parameter to Divine Sacrifice tenet, </w:t>
      </w:r>
      <w:proofErr w:type="spellStart"/>
      <w:r w:rsidRPr="00143329">
        <w:t>host_divine_sacrifice_active</w:t>
      </w:r>
      <w:proofErr w:type="spellEnd"/>
      <w:r w:rsidRPr="00143329">
        <w:t xml:space="preserve"> = yes</w:t>
      </w:r>
    </w:p>
    <w:sectPr w:rsidR="00143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EF"/>
    <w:rsid w:val="00143329"/>
    <w:rsid w:val="00753AAE"/>
    <w:rsid w:val="00AE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A762"/>
  <w15:chartTrackingRefBased/>
  <w15:docId w15:val="{3B10C86A-9E88-4C71-ABFC-018512E9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3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3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3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33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33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43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Schimpf</dc:creator>
  <cp:keywords/>
  <dc:description/>
  <cp:lastModifiedBy>Matthew Schimpf</cp:lastModifiedBy>
  <cp:revision>2</cp:revision>
  <dcterms:created xsi:type="dcterms:W3CDTF">2021-03-05T23:43:00Z</dcterms:created>
  <dcterms:modified xsi:type="dcterms:W3CDTF">2021-03-05T23:48:00Z</dcterms:modified>
</cp:coreProperties>
</file>