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03A6B931" w:rsidR="00C77A34" w:rsidRPr="00E45EFE" w:rsidRDefault="0044408A" w:rsidP="00BB1FA5">
      <w:pPr>
        <w:pStyle w:val="Heading2"/>
      </w:pPr>
      <w:r>
        <w:t xml:space="preserve">SNHU </w:t>
      </w:r>
      <w:r w:rsidR="00A85EBA">
        <w:t>Travel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2A4C508A" w:rsidR="00E45EFE" w:rsidRPr="00E45EFE" w:rsidRDefault="00CB37C5" w:rsidP="00BB1FA5">
            <w:r>
              <w:t xml:space="preserve">To design </w:t>
            </w:r>
            <w:r w:rsidR="001035A6">
              <w:t xml:space="preserve">an updated vacation booking system to expand SNHU Travel </w:t>
            </w:r>
            <w:r w:rsidR="00C974F7">
              <w:t>presence.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2D5D3D54" w:rsidR="00B979F0" w:rsidRPr="00E45EFE" w:rsidRDefault="008B621E" w:rsidP="00BB1FA5">
            <w:r>
              <w:t xml:space="preserve">Create </w:t>
            </w:r>
            <w:r w:rsidR="00756B9C">
              <w:t xml:space="preserve">a niche vacation booking system </w:t>
            </w:r>
            <w:r w:rsidR="007C1ACC">
              <w:t>to offer trendy, niche vacation packages.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3699D14" w14:textId="77777777" w:rsidR="00B979F0" w:rsidRDefault="00B4254E" w:rsidP="00BB1FA5">
            <w:r>
              <w:t>Product Owner: Christy</w:t>
            </w:r>
          </w:p>
          <w:p w14:paraId="4C53FFA6" w14:textId="77777777" w:rsidR="00B4254E" w:rsidRDefault="00B4254E" w:rsidP="00BB1FA5">
            <w:r>
              <w:t>Scrum Master: Ron</w:t>
            </w:r>
          </w:p>
          <w:p w14:paraId="2234C70B" w14:textId="77777777" w:rsidR="00BD0D19" w:rsidRDefault="00BD0D19" w:rsidP="00BB1FA5">
            <w:r>
              <w:t>Tester: Brian</w:t>
            </w:r>
          </w:p>
          <w:p w14:paraId="022C1D7F" w14:textId="27AB9EEB" w:rsidR="00BD0D19" w:rsidRPr="00E45EFE" w:rsidRDefault="00BD0D19" w:rsidP="00BB1FA5">
            <w:r>
              <w:t>Developer: Nicky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960B2EB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7E23AD">
              <w:t>7/10/2023</w:t>
            </w:r>
          </w:p>
          <w:p w14:paraId="0E90A6D2" w14:textId="128EBD6E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7E23AD">
              <w:t>8/14/2023</w:t>
            </w:r>
          </w:p>
          <w:p w14:paraId="5E5C7651" w14:textId="2240F39E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710DDD">
              <w:t xml:space="preserve">Working site for SNHU Travel customers to book trendy, niche </w:t>
            </w:r>
            <w:r w:rsidR="00152346">
              <w:t xml:space="preserve">vacation packages. </w:t>
            </w:r>
          </w:p>
          <w:p w14:paraId="79449C91" w14:textId="77777777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271F45DE" w14:textId="77777777" w:rsidR="00091AC3" w:rsidRDefault="00091AC3" w:rsidP="00091AC3">
            <w:pPr>
              <w:pStyle w:val="ListParagraph"/>
              <w:numPr>
                <w:ilvl w:val="0"/>
                <w:numId w:val="1"/>
              </w:numPr>
            </w:pPr>
            <w:r>
              <w:t>Deliver working site within 5 week deadline.</w:t>
            </w:r>
          </w:p>
          <w:p w14:paraId="10FFB9FF" w14:textId="77777777" w:rsidR="00091AC3" w:rsidRDefault="00973D46" w:rsidP="00091AC3">
            <w:pPr>
              <w:pStyle w:val="ListParagraph"/>
              <w:numPr>
                <w:ilvl w:val="0"/>
                <w:numId w:val="1"/>
              </w:numPr>
            </w:pPr>
            <w:r>
              <w:t>Deliver within clients set budget.</w:t>
            </w:r>
          </w:p>
          <w:p w14:paraId="61F25319" w14:textId="196FD903" w:rsidR="00973D46" w:rsidRPr="00E45EFE" w:rsidRDefault="00E31602" w:rsidP="00091AC3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satisfaction with a larger audience </w:t>
            </w:r>
            <w:r w:rsidR="000534F2">
              <w:t>within the United States.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4BA17C22" w14:textId="566DF2A9" w:rsidR="003C7892" w:rsidRDefault="003C7892" w:rsidP="00BA45FA">
            <w:pPr>
              <w:pStyle w:val="ListParagraph"/>
              <w:numPr>
                <w:ilvl w:val="0"/>
                <w:numId w:val="1"/>
              </w:numPr>
            </w:pPr>
            <w:r>
              <w:t>Meeting short deadline.</w:t>
            </w:r>
          </w:p>
          <w:p w14:paraId="0F8FF079" w14:textId="4FECD483" w:rsidR="00B979F0" w:rsidRDefault="00BA45FA" w:rsidP="00BA45FA">
            <w:pPr>
              <w:pStyle w:val="ListParagraph"/>
              <w:numPr>
                <w:ilvl w:val="0"/>
                <w:numId w:val="1"/>
              </w:numPr>
            </w:pPr>
            <w:r>
              <w:t>Scope creep.</w:t>
            </w:r>
          </w:p>
          <w:p w14:paraId="6A176B33" w14:textId="77777777" w:rsidR="00BA45FA" w:rsidRDefault="00146665" w:rsidP="00BA45FA">
            <w:pPr>
              <w:pStyle w:val="ListParagraph"/>
              <w:numPr>
                <w:ilvl w:val="0"/>
                <w:numId w:val="1"/>
              </w:numPr>
            </w:pPr>
            <w:r>
              <w:t>Errors that delay tight deadline.</w:t>
            </w:r>
          </w:p>
          <w:p w14:paraId="5AE3A548" w14:textId="4006BDE5" w:rsidR="0055248A" w:rsidRPr="00E45EFE" w:rsidRDefault="002E5122" w:rsidP="00BA45FA">
            <w:pPr>
              <w:pStyle w:val="ListParagraph"/>
              <w:numPr>
                <w:ilvl w:val="0"/>
                <w:numId w:val="1"/>
              </w:numPr>
            </w:pPr>
            <w:r>
              <w:t>Client requirements change mid project.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51E3F3B6" w14:textId="0F467F54" w:rsidR="00B979F0" w:rsidRDefault="005F4565" w:rsidP="005F4565">
            <w:pPr>
              <w:pStyle w:val="ListParagraph"/>
              <w:numPr>
                <w:ilvl w:val="0"/>
                <w:numId w:val="1"/>
              </w:numPr>
            </w:pPr>
            <w:r>
              <w:t>Commitment and focus</w:t>
            </w:r>
            <w:r w:rsidR="00725901">
              <w:t xml:space="preserve">: Committing </w:t>
            </w:r>
            <w:r w:rsidR="00C30F26">
              <w:t xml:space="preserve">ourselves to the final product within </w:t>
            </w:r>
            <w:r w:rsidR="001D3F8B">
              <w:t>set deadline by staying focused on the project at hand and not allowing for distraction.</w:t>
            </w:r>
          </w:p>
          <w:p w14:paraId="24B23590" w14:textId="38A14920" w:rsidR="005F4565" w:rsidRDefault="005F4565" w:rsidP="005F4565">
            <w:pPr>
              <w:pStyle w:val="ListParagraph"/>
              <w:numPr>
                <w:ilvl w:val="0"/>
                <w:numId w:val="1"/>
              </w:numPr>
            </w:pPr>
            <w:r>
              <w:t>Openness</w:t>
            </w:r>
            <w:r w:rsidR="00725901">
              <w:t xml:space="preserve">: </w:t>
            </w:r>
            <w:r w:rsidR="00661768">
              <w:t xml:space="preserve">Be open with fellow teammates and discuss </w:t>
            </w:r>
            <w:r w:rsidR="0096622C">
              <w:t>ideas and concerns without hidden agendas.</w:t>
            </w:r>
          </w:p>
          <w:p w14:paraId="3C6ED1E3" w14:textId="072E4A65" w:rsidR="005F4565" w:rsidRDefault="005F4565" w:rsidP="005F4565">
            <w:pPr>
              <w:pStyle w:val="ListParagraph"/>
              <w:numPr>
                <w:ilvl w:val="0"/>
                <w:numId w:val="1"/>
              </w:numPr>
            </w:pPr>
            <w:r>
              <w:t>Respect</w:t>
            </w:r>
            <w:r w:rsidR="00725901">
              <w:t xml:space="preserve">: </w:t>
            </w:r>
            <w:r w:rsidR="0012448C">
              <w:t xml:space="preserve">Respect rights and beliefs of others. </w:t>
            </w:r>
            <w:r w:rsidR="00CE4634">
              <w:t>Listen to other teammates ideas. Conduct ourselves in a professional manner.</w:t>
            </w:r>
          </w:p>
          <w:p w14:paraId="0E54ABBD" w14:textId="5B461F6D" w:rsidR="005F4565" w:rsidRPr="00E45EFE" w:rsidRDefault="005F4565" w:rsidP="005F4565">
            <w:pPr>
              <w:pStyle w:val="ListParagraph"/>
              <w:numPr>
                <w:ilvl w:val="0"/>
                <w:numId w:val="1"/>
              </w:numPr>
            </w:pPr>
            <w:r>
              <w:t>Courage</w:t>
            </w:r>
            <w:r w:rsidR="00725901">
              <w:t xml:space="preserve">: </w:t>
            </w:r>
            <w:r w:rsidR="00326EFC">
              <w:t xml:space="preserve">Courage to face setbacks </w:t>
            </w:r>
            <w:r w:rsidR="00CB69D9">
              <w:t xml:space="preserve">head on without assigning blame. </w:t>
            </w:r>
            <w:r w:rsidR="009303B9">
              <w:t xml:space="preserve">The final product is team effort, so everyone gets credit. 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7E324D77" w14:textId="77777777" w:rsidR="00B979F0" w:rsidRDefault="00357FD5" w:rsidP="00357FD5">
            <w:pPr>
              <w:pStyle w:val="ListParagraph"/>
              <w:numPr>
                <w:ilvl w:val="0"/>
                <w:numId w:val="1"/>
              </w:numPr>
            </w:pPr>
            <w:r>
              <w:t>Daily scr</w:t>
            </w:r>
            <w:r w:rsidR="006D23E6">
              <w:t>um meeting at 8:00am.</w:t>
            </w:r>
          </w:p>
          <w:p w14:paraId="55337CD5" w14:textId="77777777" w:rsidR="006D23E6" w:rsidRDefault="006D23E6" w:rsidP="00357FD5">
            <w:pPr>
              <w:pStyle w:val="ListParagraph"/>
              <w:numPr>
                <w:ilvl w:val="0"/>
                <w:numId w:val="1"/>
              </w:numPr>
            </w:pPr>
            <w:r>
              <w:t>Meet in person when possible.</w:t>
            </w:r>
          </w:p>
          <w:p w14:paraId="458D1591" w14:textId="77777777" w:rsidR="006D23E6" w:rsidRDefault="006D23E6" w:rsidP="00357FD5">
            <w:pPr>
              <w:pStyle w:val="ListParagraph"/>
              <w:numPr>
                <w:ilvl w:val="0"/>
                <w:numId w:val="1"/>
              </w:numPr>
            </w:pPr>
            <w:r>
              <w:t>Notify team if meeting is added, changed, or canceled.</w:t>
            </w:r>
          </w:p>
          <w:p w14:paraId="62644974" w14:textId="77777777" w:rsidR="00F878E8" w:rsidRDefault="00D85F96" w:rsidP="00F878E8">
            <w:pPr>
              <w:pStyle w:val="ListParagraph"/>
              <w:numPr>
                <w:ilvl w:val="0"/>
                <w:numId w:val="1"/>
              </w:numPr>
            </w:pPr>
            <w:r>
              <w:t xml:space="preserve">Team members </w:t>
            </w:r>
            <w:r w:rsidR="00F878E8">
              <w:t>to be on time for each meeting.</w:t>
            </w:r>
          </w:p>
          <w:p w14:paraId="6AF34670" w14:textId="5EF08B12" w:rsidR="00F878E8" w:rsidRPr="00E45EFE" w:rsidRDefault="00F878E8" w:rsidP="00F878E8">
            <w:pPr>
              <w:pStyle w:val="ListParagraph"/>
              <w:numPr>
                <w:ilvl w:val="0"/>
                <w:numId w:val="1"/>
              </w:numPr>
            </w:pPr>
            <w:r>
              <w:t xml:space="preserve">Task board to be updated prior to start of meeting. </w:t>
            </w:r>
          </w:p>
        </w:tc>
      </w:tr>
    </w:tbl>
    <w:p w14:paraId="2C75109E" w14:textId="77777777" w:rsidR="00B979F0" w:rsidRDefault="00B979F0" w:rsidP="00BB1FA5"/>
    <w:p w14:paraId="16DBC2E4" w14:textId="07D0674B" w:rsidR="00C8058E" w:rsidRDefault="00C8058E">
      <w:pPr>
        <w:suppressAutoHyphens w:val="0"/>
        <w:spacing w:before="40" w:after="40"/>
      </w:pPr>
      <w:r>
        <w:br w:type="page"/>
      </w:r>
    </w:p>
    <w:p w14:paraId="6CE1AB47" w14:textId="77777777" w:rsidR="00C8058E" w:rsidRDefault="00C8058E" w:rsidP="00C8058E">
      <w:pPr>
        <w:numPr>
          <w:ilvl w:val="0"/>
          <w:numId w:val="2"/>
        </w:numPr>
        <w:rPr>
          <w:b/>
          <w:bCs/>
        </w:rPr>
      </w:pPr>
      <w:r w:rsidRPr="00C8058E">
        <w:rPr>
          <w:b/>
          <w:bCs/>
        </w:rPr>
        <w:lastRenderedPageBreak/>
        <w:t>What are the key questions that can be used to frame a Daily Scrum meeting? How do they help the team achieve their goals?</w:t>
      </w:r>
    </w:p>
    <w:p w14:paraId="51E4BAC7" w14:textId="249E7AA5" w:rsidR="00C8058E" w:rsidRDefault="00EB47E4" w:rsidP="00C8058E">
      <w:pPr>
        <w:numPr>
          <w:ilvl w:val="1"/>
          <w:numId w:val="2"/>
        </w:numPr>
      </w:pPr>
      <w:r>
        <w:t xml:space="preserve">What did I do </w:t>
      </w:r>
      <w:r w:rsidR="00284219">
        <w:t>yesterday to help meet the sprint goal?</w:t>
      </w:r>
    </w:p>
    <w:p w14:paraId="38BC88F3" w14:textId="459D0CE2" w:rsidR="00284219" w:rsidRDefault="00284219" w:rsidP="00284219">
      <w:pPr>
        <w:numPr>
          <w:ilvl w:val="1"/>
          <w:numId w:val="2"/>
        </w:numPr>
      </w:pPr>
      <w:r>
        <w:t xml:space="preserve">What </w:t>
      </w:r>
      <w:r>
        <w:t>will</w:t>
      </w:r>
      <w:r>
        <w:t xml:space="preserve"> I do </w:t>
      </w:r>
      <w:r>
        <w:t>today</w:t>
      </w:r>
      <w:r>
        <w:t xml:space="preserve"> to help meet the sprint goal?</w:t>
      </w:r>
    </w:p>
    <w:p w14:paraId="503D312F" w14:textId="06AC814C" w:rsidR="00284219" w:rsidRDefault="00284219" w:rsidP="00284219">
      <w:pPr>
        <w:numPr>
          <w:ilvl w:val="1"/>
          <w:numId w:val="2"/>
        </w:numPr>
      </w:pPr>
      <w:r>
        <w:t xml:space="preserve">What </w:t>
      </w:r>
      <w:r>
        <w:t>impedes us from meeting the Sprint Goal?</w:t>
      </w:r>
    </w:p>
    <w:p w14:paraId="21062708" w14:textId="6BF99A55" w:rsidR="00345A8F" w:rsidRPr="00C8058E" w:rsidRDefault="00742D7C" w:rsidP="00742D7C">
      <w:pPr>
        <w:ind w:left="1080"/>
      </w:pPr>
      <w:r>
        <w:t xml:space="preserve">These questions help keep the sprint moving forward. When reflecting on what you did yesterday, you are confirming </w:t>
      </w:r>
      <w:r w:rsidR="001839B5">
        <w:t xml:space="preserve">the steps you completed so they can be marked off as completed. When you state what you will do today, it will reaffirm </w:t>
      </w:r>
      <w:r w:rsidR="00BF2649">
        <w:t xml:space="preserve">what you are working on so others on the team know that it will be taken care of. When stating what impedes us from meeting the sprint goal, </w:t>
      </w:r>
      <w:r w:rsidR="00E235A2">
        <w:t xml:space="preserve">we are bringing up issues or potential issues that are slowing down progress so they can be dealt with to </w:t>
      </w:r>
      <w:r w:rsidR="00651F1D">
        <w:t xml:space="preserve">ensure the </w:t>
      </w:r>
      <w:r w:rsidR="007B13C0">
        <w:t>sprint can be completed on time.</w:t>
      </w:r>
    </w:p>
    <w:p w14:paraId="2874B7C2" w14:textId="77777777" w:rsidR="00C8058E" w:rsidRDefault="00C8058E" w:rsidP="00C8058E">
      <w:pPr>
        <w:numPr>
          <w:ilvl w:val="0"/>
          <w:numId w:val="2"/>
        </w:numPr>
        <w:rPr>
          <w:b/>
          <w:bCs/>
        </w:rPr>
      </w:pPr>
      <w:r w:rsidRPr="00C8058E">
        <w:rPr>
          <w:b/>
          <w:bCs/>
        </w:rPr>
        <w:t>How does the Scrum Master help facilitate the Daily Scrum throughout the video? Consider both the Scrum Master’s own updates and times when she responded to team members.</w:t>
      </w:r>
    </w:p>
    <w:p w14:paraId="61CAA31D" w14:textId="74859454" w:rsidR="00C8058E" w:rsidRPr="00C8058E" w:rsidRDefault="006C0256" w:rsidP="00C8058E">
      <w:pPr>
        <w:numPr>
          <w:ilvl w:val="1"/>
          <w:numId w:val="2"/>
        </w:numPr>
      </w:pPr>
      <w:r>
        <w:t xml:space="preserve">The Scrum Master </w:t>
      </w:r>
      <w:r w:rsidR="00DE2A64">
        <w:t xml:space="preserve">provided updates on the sprint, kept the team on task and noted </w:t>
      </w:r>
      <w:r w:rsidR="003A7202">
        <w:t xml:space="preserve">items that were brought up but does not need to be discussed in the scrum meeting, her own progress updates, and asking questions. </w:t>
      </w:r>
    </w:p>
    <w:p w14:paraId="20BA55C9" w14:textId="77777777" w:rsidR="00C8058E" w:rsidRDefault="00C8058E" w:rsidP="00C8058E">
      <w:pPr>
        <w:numPr>
          <w:ilvl w:val="0"/>
          <w:numId w:val="2"/>
        </w:numPr>
        <w:rPr>
          <w:b/>
          <w:bCs/>
        </w:rPr>
      </w:pPr>
      <w:r w:rsidRPr="00C8058E">
        <w:rPr>
          <w:b/>
          <w:bCs/>
        </w:rPr>
        <w:t>What things did the Scrum Master do effectively? How could she improve?</w:t>
      </w:r>
    </w:p>
    <w:p w14:paraId="0BFE1944" w14:textId="20EEB982" w:rsidR="00C8058E" w:rsidRPr="00C8058E" w:rsidRDefault="00D10DC2" w:rsidP="00C8058E">
      <w:pPr>
        <w:numPr>
          <w:ilvl w:val="1"/>
          <w:numId w:val="2"/>
        </w:numPr>
      </w:pPr>
      <w:r>
        <w:t>The Scrum Master effectively keeps the team on task, but there was one point where the team was discussing the need for the project manager</w:t>
      </w:r>
      <w:r w:rsidR="00810882">
        <w:t xml:space="preserve">’s need to be at the meeting. It went on a little longer then it should have, but then the scrum master did note the teams issue and stated that it will be discussed during a side bar, this allowed the team to get back on task. </w:t>
      </w:r>
    </w:p>
    <w:p w14:paraId="61176024" w14:textId="77777777" w:rsidR="00C8058E" w:rsidRPr="00E45EFE" w:rsidRDefault="00C8058E" w:rsidP="00BB1FA5"/>
    <w:sectPr w:rsidR="00C8058E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2494" w14:textId="77777777" w:rsidR="00A871B1" w:rsidRDefault="00A871B1" w:rsidP="00BB1FA5">
      <w:r>
        <w:separator/>
      </w:r>
    </w:p>
  </w:endnote>
  <w:endnote w:type="continuationSeparator" w:id="0">
    <w:p w14:paraId="09F6D086" w14:textId="77777777" w:rsidR="00A871B1" w:rsidRDefault="00A871B1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2540" w14:textId="77777777" w:rsidR="00A871B1" w:rsidRDefault="00A871B1" w:rsidP="00BB1FA5">
      <w:r>
        <w:separator/>
      </w:r>
    </w:p>
  </w:footnote>
  <w:footnote w:type="continuationSeparator" w:id="0">
    <w:p w14:paraId="69F98574" w14:textId="77777777" w:rsidR="00A871B1" w:rsidRDefault="00A871B1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5364"/>
    <w:multiLevelType w:val="hybridMultilevel"/>
    <w:tmpl w:val="B5E80BB8"/>
    <w:lvl w:ilvl="0" w:tplc="FA2893E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CBB"/>
    <w:multiLevelType w:val="multilevel"/>
    <w:tmpl w:val="0FC65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246728">
    <w:abstractNumId w:val="0"/>
  </w:num>
  <w:num w:numId="2" w16cid:durableId="97264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534F2"/>
    <w:rsid w:val="00091AC3"/>
    <w:rsid w:val="000B7934"/>
    <w:rsid w:val="000D6532"/>
    <w:rsid w:val="001035A6"/>
    <w:rsid w:val="0012448C"/>
    <w:rsid w:val="00146665"/>
    <w:rsid w:val="00152346"/>
    <w:rsid w:val="00157882"/>
    <w:rsid w:val="00175268"/>
    <w:rsid w:val="001839B5"/>
    <w:rsid w:val="001D3F8B"/>
    <w:rsid w:val="001F5521"/>
    <w:rsid w:val="00243D7B"/>
    <w:rsid w:val="00284219"/>
    <w:rsid w:val="002A25B5"/>
    <w:rsid w:val="002C1DD7"/>
    <w:rsid w:val="002E5122"/>
    <w:rsid w:val="003002CF"/>
    <w:rsid w:val="00326EFC"/>
    <w:rsid w:val="00345A8F"/>
    <w:rsid w:val="00357FD5"/>
    <w:rsid w:val="00364859"/>
    <w:rsid w:val="003A5FED"/>
    <w:rsid w:val="003A7202"/>
    <w:rsid w:val="003C7892"/>
    <w:rsid w:val="00435D46"/>
    <w:rsid w:val="0044408A"/>
    <w:rsid w:val="004823A7"/>
    <w:rsid w:val="0055248A"/>
    <w:rsid w:val="005A4365"/>
    <w:rsid w:val="005E26CF"/>
    <w:rsid w:val="005F4565"/>
    <w:rsid w:val="00651F1D"/>
    <w:rsid w:val="00661768"/>
    <w:rsid w:val="006C0256"/>
    <w:rsid w:val="006C6035"/>
    <w:rsid w:val="006D23E6"/>
    <w:rsid w:val="00710DDD"/>
    <w:rsid w:val="00725901"/>
    <w:rsid w:val="00742D7C"/>
    <w:rsid w:val="00756B9C"/>
    <w:rsid w:val="007953BA"/>
    <w:rsid w:val="007B13C0"/>
    <w:rsid w:val="007C1ACC"/>
    <w:rsid w:val="007E23AD"/>
    <w:rsid w:val="00810882"/>
    <w:rsid w:val="008A32DE"/>
    <w:rsid w:val="008B621E"/>
    <w:rsid w:val="009303B9"/>
    <w:rsid w:val="0096622C"/>
    <w:rsid w:val="00973D46"/>
    <w:rsid w:val="00A16227"/>
    <w:rsid w:val="00A67A09"/>
    <w:rsid w:val="00A85851"/>
    <w:rsid w:val="00A85EBA"/>
    <w:rsid w:val="00A871B1"/>
    <w:rsid w:val="00B4254E"/>
    <w:rsid w:val="00B979F0"/>
    <w:rsid w:val="00BA45FA"/>
    <w:rsid w:val="00BB1FA5"/>
    <w:rsid w:val="00BD0D19"/>
    <w:rsid w:val="00BF2649"/>
    <w:rsid w:val="00C16E57"/>
    <w:rsid w:val="00C30F26"/>
    <w:rsid w:val="00C74E60"/>
    <w:rsid w:val="00C77A34"/>
    <w:rsid w:val="00C8058E"/>
    <w:rsid w:val="00C92B16"/>
    <w:rsid w:val="00C974F7"/>
    <w:rsid w:val="00CB37C5"/>
    <w:rsid w:val="00CB69D9"/>
    <w:rsid w:val="00CE3B46"/>
    <w:rsid w:val="00CE4634"/>
    <w:rsid w:val="00D10DC2"/>
    <w:rsid w:val="00D568EA"/>
    <w:rsid w:val="00D6454D"/>
    <w:rsid w:val="00D85F96"/>
    <w:rsid w:val="00DE2A64"/>
    <w:rsid w:val="00E235A2"/>
    <w:rsid w:val="00E31602"/>
    <w:rsid w:val="00E45EFE"/>
    <w:rsid w:val="00E66266"/>
    <w:rsid w:val="00EB47E4"/>
    <w:rsid w:val="00F0795E"/>
    <w:rsid w:val="00F878E8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C3AAA"/>
  <w15:docId w15:val="{AF7D6A2A-E06C-4362-89B0-FA58297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King, Christopher</cp:lastModifiedBy>
  <cp:revision>62</cp:revision>
  <dcterms:created xsi:type="dcterms:W3CDTF">2020-07-24T14:54:00Z</dcterms:created>
  <dcterms:modified xsi:type="dcterms:W3CDTF">2023-07-09T22:35:00Z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