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073" w:rsidRPr="004C2D06" w:rsidRDefault="00351FD1">
      <w:pPr>
        <w:rPr>
          <w:b/>
          <w:lang w:val="es-CO"/>
        </w:rPr>
      </w:pPr>
      <w:r w:rsidRPr="004C2D06">
        <w:rPr>
          <w:b/>
          <w:lang w:val="es-CO"/>
        </w:rPr>
        <w:t>Control de Nivel de un Tanque</w:t>
      </w:r>
    </w:p>
    <w:p w:rsidR="00351FD1" w:rsidRDefault="00351FD1">
      <w:pPr>
        <w:rPr>
          <w:lang w:val="es-CO"/>
        </w:rPr>
      </w:pPr>
      <w:r>
        <w:rPr>
          <w:lang w:val="es-CO"/>
        </w:rPr>
        <w:t>Descripción</w:t>
      </w:r>
    </w:p>
    <w:p w:rsidR="00D60949" w:rsidRDefault="00351FD1">
      <w:pPr>
        <w:rPr>
          <w:lang w:val="es-CO"/>
        </w:rPr>
      </w:pPr>
      <w:r>
        <w:rPr>
          <w:lang w:val="es-CO"/>
        </w:rPr>
        <w:t xml:space="preserve">Desarrollar una interfaz de un usuario que permita monitorear y controlar el nivel de </w:t>
      </w:r>
      <w:r w:rsidR="00810CA2">
        <w:rPr>
          <w:lang w:val="es-CO"/>
        </w:rPr>
        <w:t>líquido</w:t>
      </w:r>
      <w:r>
        <w:rPr>
          <w:lang w:val="es-CO"/>
        </w:rPr>
        <w:t xml:space="preserve"> </w:t>
      </w:r>
      <w:r w:rsidR="00D94E40">
        <w:rPr>
          <w:lang w:val="es-CO"/>
        </w:rPr>
        <w:t>contenido en</w:t>
      </w:r>
      <w:r>
        <w:rPr>
          <w:lang w:val="es-CO"/>
        </w:rPr>
        <w:t xml:space="preserve"> un tanque. </w:t>
      </w:r>
      <w:r w:rsidR="00D94E40">
        <w:rPr>
          <w:lang w:val="es-CO"/>
        </w:rPr>
        <w:t>El sistema</w:t>
      </w:r>
      <w:r>
        <w:rPr>
          <w:lang w:val="es-CO"/>
        </w:rPr>
        <w:t xml:space="preserve"> debe </w:t>
      </w:r>
      <w:r w:rsidR="00D60949">
        <w:rPr>
          <w:lang w:val="es-CO"/>
        </w:rPr>
        <w:t>cumplir con los siguientes requerimientos:</w:t>
      </w:r>
    </w:p>
    <w:tbl>
      <w:tblPr>
        <w:tblStyle w:val="TableGrid"/>
        <w:tblW w:w="0" w:type="auto"/>
        <w:jc w:val="center"/>
        <w:tblLook w:val="04A0" w:firstRow="1" w:lastRow="0" w:firstColumn="1" w:lastColumn="0" w:noHBand="0" w:noVBand="1"/>
      </w:tblPr>
      <w:tblGrid>
        <w:gridCol w:w="737"/>
        <w:gridCol w:w="1664"/>
        <w:gridCol w:w="5249"/>
      </w:tblGrid>
      <w:tr w:rsidR="00D60949" w:rsidRPr="00810CA2" w:rsidTr="00D94E40">
        <w:trPr>
          <w:jc w:val="center"/>
        </w:trPr>
        <w:tc>
          <w:tcPr>
            <w:tcW w:w="737" w:type="dxa"/>
            <w:shd w:val="clear" w:color="auto" w:fill="1F3864" w:themeFill="accent5" w:themeFillShade="80"/>
          </w:tcPr>
          <w:p w:rsidR="00D60949" w:rsidRPr="00810CA2" w:rsidRDefault="00D60949" w:rsidP="008533F6">
            <w:pPr>
              <w:jc w:val="center"/>
              <w:rPr>
                <w:b/>
                <w:sz w:val="20"/>
                <w:lang w:val="es-CO"/>
              </w:rPr>
            </w:pPr>
            <w:proofErr w:type="spellStart"/>
            <w:r w:rsidRPr="00810CA2">
              <w:rPr>
                <w:b/>
                <w:sz w:val="20"/>
                <w:lang w:val="es-CO"/>
              </w:rPr>
              <w:t>Req</w:t>
            </w:r>
            <w:proofErr w:type="spellEnd"/>
            <w:r w:rsidRPr="00810CA2">
              <w:rPr>
                <w:b/>
                <w:sz w:val="20"/>
                <w:lang w:val="es-CO"/>
              </w:rPr>
              <w:t>.</w:t>
            </w:r>
          </w:p>
        </w:tc>
        <w:tc>
          <w:tcPr>
            <w:tcW w:w="1664" w:type="dxa"/>
            <w:shd w:val="clear" w:color="auto" w:fill="1F3864" w:themeFill="accent5" w:themeFillShade="80"/>
          </w:tcPr>
          <w:p w:rsidR="00D60949" w:rsidRPr="00810CA2" w:rsidRDefault="00D60949">
            <w:pPr>
              <w:rPr>
                <w:b/>
                <w:sz w:val="20"/>
                <w:lang w:val="es-CO"/>
              </w:rPr>
            </w:pPr>
            <w:r w:rsidRPr="00810CA2">
              <w:rPr>
                <w:b/>
                <w:sz w:val="20"/>
                <w:lang w:val="es-CO"/>
              </w:rPr>
              <w:t>Nombre</w:t>
            </w:r>
          </w:p>
        </w:tc>
        <w:tc>
          <w:tcPr>
            <w:tcW w:w="5249" w:type="dxa"/>
            <w:shd w:val="clear" w:color="auto" w:fill="1F3864" w:themeFill="accent5" w:themeFillShade="80"/>
          </w:tcPr>
          <w:p w:rsidR="00D60949" w:rsidRPr="00810CA2" w:rsidRDefault="008533F6">
            <w:pPr>
              <w:rPr>
                <w:b/>
                <w:sz w:val="20"/>
                <w:lang w:val="es-CO"/>
              </w:rPr>
            </w:pPr>
            <w:r w:rsidRPr="00810CA2">
              <w:rPr>
                <w:b/>
                <w:sz w:val="20"/>
                <w:lang w:val="es-CO"/>
              </w:rPr>
              <w:t>Descripción</w:t>
            </w:r>
          </w:p>
        </w:tc>
      </w:tr>
      <w:tr w:rsidR="008533F6" w:rsidRPr="00DC25F8" w:rsidTr="004C2D06">
        <w:trPr>
          <w:jc w:val="center"/>
        </w:trPr>
        <w:tc>
          <w:tcPr>
            <w:tcW w:w="737" w:type="dxa"/>
          </w:tcPr>
          <w:p w:rsidR="008533F6" w:rsidRPr="00810CA2" w:rsidRDefault="008533F6" w:rsidP="008533F6">
            <w:pPr>
              <w:jc w:val="center"/>
              <w:rPr>
                <w:sz w:val="20"/>
                <w:lang w:val="es-CO"/>
              </w:rPr>
            </w:pPr>
            <w:r w:rsidRPr="00810CA2">
              <w:rPr>
                <w:sz w:val="20"/>
                <w:lang w:val="es-CO"/>
              </w:rPr>
              <w:t>A</w:t>
            </w:r>
          </w:p>
        </w:tc>
        <w:tc>
          <w:tcPr>
            <w:tcW w:w="1664" w:type="dxa"/>
          </w:tcPr>
          <w:p w:rsidR="008533F6" w:rsidRPr="00810CA2" w:rsidRDefault="008533F6">
            <w:pPr>
              <w:rPr>
                <w:sz w:val="20"/>
                <w:lang w:val="es-CO"/>
              </w:rPr>
            </w:pPr>
            <w:r w:rsidRPr="00810CA2">
              <w:rPr>
                <w:sz w:val="20"/>
                <w:lang w:val="es-CO"/>
              </w:rPr>
              <w:t>Control manual de nivel</w:t>
            </w:r>
          </w:p>
        </w:tc>
        <w:tc>
          <w:tcPr>
            <w:tcW w:w="5249" w:type="dxa"/>
          </w:tcPr>
          <w:p w:rsidR="008533F6" w:rsidRPr="00810CA2" w:rsidRDefault="008533F6" w:rsidP="004C2D06">
            <w:pPr>
              <w:rPr>
                <w:sz w:val="20"/>
                <w:lang w:val="es-CO"/>
              </w:rPr>
            </w:pPr>
            <w:r w:rsidRPr="00810CA2">
              <w:rPr>
                <w:sz w:val="20"/>
                <w:lang w:val="es-CO"/>
              </w:rPr>
              <w:t xml:space="preserve">Permitir al usuario </w:t>
            </w:r>
            <w:r w:rsidR="004C2D06" w:rsidRPr="00810CA2">
              <w:rPr>
                <w:sz w:val="20"/>
                <w:lang w:val="es-CO"/>
              </w:rPr>
              <w:t>aumentar</w:t>
            </w:r>
            <w:r w:rsidRPr="00810CA2">
              <w:rPr>
                <w:sz w:val="20"/>
                <w:lang w:val="es-CO"/>
              </w:rPr>
              <w:t xml:space="preserve"> o disminuir el nivel de líquido en el tanque</w:t>
            </w:r>
            <w:r w:rsidR="00810CA2" w:rsidRPr="00810CA2">
              <w:rPr>
                <w:sz w:val="20"/>
                <w:lang w:val="es-CO"/>
              </w:rPr>
              <w:t xml:space="preserve"> de manera manual</w:t>
            </w:r>
          </w:p>
        </w:tc>
      </w:tr>
      <w:tr w:rsidR="008533F6" w:rsidRPr="00DC25F8" w:rsidTr="004C2D06">
        <w:trPr>
          <w:jc w:val="center"/>
        </w:trPr>
        <w:tc>
          <w:tcPr>
            <w:tcW w:w="737" w:type="dxa"/>
          </w:tcPr>
          <w:p w:rsidR="008533F6" w:rsidRPr="00810CA2" w:rsidRDefault="008533F6" w:rsidP="008533F6">
            <w:pPr>
              <w:jc w:val="center"/>
              <w:rPr>
                <w:sz w:val="20"/>
                <w:lang w:val="es-CO"/>
              </w:rPr>
            </w:pPr>
            <w:r w:rsidRPr="00810CA2">
              <w:rPr>
                <w:sz w:val="20"/>
                <w:lang w:val="es-CO"/>
              </w:rPr>
              <w:t>B</w:t>
            </w:r>
          </w:p>
        </w:tc>
        <w:tc>
          <w:tcPr>
            <w:tcW w:w="1664" w:type="dxa"/>
          </w:tcPr>
          <w:p w:rsidR="008533F6" w:rsidRPr="00810CA2" w:rsidRDefault="008533F6">
            <w:pPr>
              <w:rPr>
                <w:sz w:val="20"/>
                <w:lang w:val="es-CO"/>
              </w:rPr>
            </w:pPr>
            <w:r w:rsidRPr="00810CA2">
              <w:rPr>
                <w:sz w:val="20"/>
                <w:lang w:val="es-CO"/>
              </w:rPr>
              <w:t>Control automático de nivel</w:t>
            </w:r>
          </w:p>
        </w:tc>
        <w:tc>
          <w:tcPr>
            <w:tcW w:w="5249" w:type="dxa"/>
          </w:tcPr>
          <w:p w:rsidR="008533F6" w:rsidRPr="00810CA2" w:rsidRDefault="008533F6" w:rsidP="00810CA2">
            <w:pPr>
              <w:rPr>
                <w:sz w:val="20"/>
                <w:lang w:val="es-CO"/>
              </w:rPr>
            </w:pPr>
            <w:r w:rsidRPr="00810CA2">
              <w:rPr>
                <w:sz w:val="20"/>
                <w:lang w:val="es-CO"/>
              </w:rPr>
              <w:t>El usuario ingresa un valor de nivel deseado</w:t>
            </w:r>
            <w:r w:rsidR="004C2D06" w:rsidRPr="00810CA2">
              <w:rPr>
                <w:sz w:val="20"/>
                <w:lang w:val="es-CO"/>
              </w:rPr>
              <w:t xml:space="preserve"> (</w:t>
            </w:r>
            <w:r w:rsidR="004C2D06" w:rsidRPr="00810CA2">
              <w:rPr>
                <w:i/>
                <w:sz w:val="20"/>
                <w:lang w:val="es-CO"/>
              </w:rPr>
              <w:t>Set Point</w:t>
            </w:r>
            <w:r w:rsidR="004C2D06" w:rsidRPr="00810CA2">
              <w:rPr>
                <w:sz w:val="20"/>
                <w:lang w:val="es-CO"/>
              </w:rPr>
              <w:t>)</w:t>
            </w:r>
            <w:r w:rsidRPr="00810CA2">
              <w:rPr>
                <w:sz w:val="20"/>
                <w:lang w:val="es-CO"/>
              </w:rPr>
              <w:t xml:space="preserve"> y el sistema automáticamente </w:t>
            </w:r>
            <w:r w:rsidR="004C2D06" w:rsidRPr="00810CA2">
              <w:rPr>
                <w:sz w:val="20"/>
                <w:lang w:val="es-CO"/>
              </w:rPr>
              <w:t>aumenta</w:t>
            </w:r>
            <w:r w:rsidRPr="00810CA2">
              <w:rPr>
                <w:sz w:val="20"/>
                <w:lang w:val="es-CO"/>
              </w:rPr>
              <w:t xml:space="preserve"> o disminuye la cantidad de líquido en el tanque para alcanzar el valor </w:t>
            </w:r>
            <w:r w:rsidR="00810CA2" w:rsidRPr="00810CA2">
              <w:rPr>
                <w:sz w:val="20"/>
                <w:lang w:val="es-CO"/>
              </w:rPr>
              <w:t>deseado</w:t>
            </w:r>
          </w:p>
        </w:tc>
      </w:tr>
      <w:tr w:rsidR="00D60949" w:rsidRPr="00DC25F8" w:rsidTr="004C2D06">
        <w:trPr>
          <w:jc w:val="center"/>
        </w:trPr>
        <w:tc>
          <w:tcPr>
            <w:tcW w:w="737" w:type="dxa"/>
          </w:tcPr>
          <w:p w:rsidR="00D60949" w:rsidRPr="00810CA2" w:rsidRDefault="008533F6" w:rsidP="008533F6">
            <w:pPr>
              <w:jc w:val="center"/>
              <w:rPr>
                <w:sz w:val="20"/>
                <w:lang w:val="es-CO"/>
              </w:rPr>
            </w:pPr>
            <w:r w:rsidRPr="00810CA2">
              <w:rPr>
                <w:sz w:val="20"/>
                <w:lang w:val="es-CO"/>
              </w:rPr>
              <w:t>C</w:t>
            </w:r>
          </w:p>
        </w:tc>
        <w:tc>
          <w:tcPr>
            <w:tcW w:w="1664" w:type="dxa"/>
          </w:tcPr>
          <w:p w:rsidR="00D60949" w:rsidRPr="00810CA2" w:rsidRDefault="00D60949" w:rsidP="00D60949">
            <w:pPr>
              <w:rPr>
                <w:sz w:val="20"/>
                <w:lang w:val="es-CO"/>
              </w:rPr>
            </w:pPr>
            <w:r w:rsidRPr="00810CA2">
              <w:rPr>
                <w:sz w:val="20"/>
                <w:lang w:val="es-CO"/>
              </w:rPr>
              <w:t>Configurar capacidad del tanque</w:t>
            </w:r>
          </w:p>
        </w:tc>
        <w:tc>
          <w:tcPr>
            <w:tcW w:w="5249" w:type="dxa"/>
          </w:tcPr>
          <w:p w:rsidR="00D60949" w:rsidRPr="00810CA2" w:rsidRDefault="00D60949">
            <w:pPr>
              <w:rPr>
                <w:sz w:val="20"/>
                <w:lang w:val="es-CO"/>
              </w:rPr>
            </w:pPr>
            <w:r w:rsidRPr="00810CA2">
              <w:rPr>
                <w:sz w:val="20"/>
                <w:lang w:val="es-CO"/>
              </w:rPr>
              <w:t>Permitir al usuario editar el valor mínimo y máximo d</w:t>
            </w:r>
            <w:r w:rsidR="008533F6" w:rsidRPr="00810CA2">
              <w:rPr>
                <w:sz w:val="20"/>
                <w:lang w:val="es-CO"/>
              </w:rPr>
              <w:t>e la capacidad</w:t>
            </w:r>
            <w:r w:rsidR="00810CA2" w:rsidRPr="00810CA2">
              <w:rPr>
                <w:sz w:val="20"/>
                <w:lang w:val="es-CO"/>
              </w:rPr>
              <w:t xml:space="preserve"> del tanque</w:t>
            </w:r>
          </w:p>
        </w:tc>
      </w:tr>
      <w:tr w:rsidR="004C2D06" w:rsidRPr="00810CA2" w:rsidTr="004C2D06">
        <w:trPr>
          <w:jc w:val="center"/>
        </w:trPr>
        <w:tc>
          <w:tcPr>
            <w:tcW w:w="737" w:type="dxa"/>
          </w:tcPr>
          <w:p w:rsidR="004C2D06" w:rsidRPr="00810CA2" w:rsidRDefault="004C2D06" w:rsidP="008533F6">
            <w:pPr>
              <w:jc w:val="center"/>
              <w:rPr>
                <w:sz w:val="20"/>
                <w:lang w:val="es-CO"/>
              </w:rPr>
            </w:pPr>
            <w:r w:rsidRPr="00810CA2">
              <w:rPr>
                <w:sz w:val="20"/>
                <w:lang w:val="es-CO"/>
              </w:rPr>
              <w:t>D</w:t>
            </w:r>
          </w:p>
        </w:tc>
        <w:tc>
          <w:tcPr>
            <w:tcW w:w="1664" w:type="dxa"/>
          </w:tcPr>
          <w:p w:rsidR="004C2D06" w:rsidRPr="00810CA2" w:rsidRDefault="00810CA2" w:rsidP="00D60949">
            <w:pPr>
              <w:rPr>
                <w:sz w:val="20"/>
                <w:lang w:val="es-CO"/>
              </w:rPr>
            </w:pPr>
            <w:r w:rsidRPr="00810CA2">
              <w:rPr>
                <w:sz w:val="20"/>
                <w:lang w:val="es-CO"/>
              </w:rPr>
              <w:t>Vaciar t</w:t>
            </w:r>
            <w:r w:rsidR="004C2D06" w:rsidRPr="00810CA2">
              <w:rPr>
                <w:sz w:val="20"/>
                <w:lang w:val="es-CO"/>
              </w:rPr>
              <w:t>anque</w:t>
            </w:r>
          </w:p>
        </w:tc>
        <w:tc>
          <w:tcPr>
            <w:tcW w:w="5249" w:type="dxa"/>
          </w:tcPr>
          <w:p w:rsidR="004C2D06" w:rsidRPr="00810CA2" w:rsidRDefault="004C2D06" w:rsidP="00810CA2">
            <w:pPr>
              <w:rPr>
                <w:sz w:val="20"/>
                <w:lang w:val="es-CO"/>
              </w:rPr>
            </w:pPr>
            <w:r w:rsidRPr="00810CA2">
              <w:rPr>
                <w:sz w:val="20"/>
                <w:lang w:val="es-CO"/>
              </w:rPr>
              <w:t xml:space="preserve">Permitir al usuario vaciar el </w:t>
            </w:r>
            <w:r w:rsidR="00810CA2" w:rsidRPr="00810CA2">
              <w:rPr>
                <w:sz w:val="20"/>
                <w:lang w:val="es-CO"/>
              </w:rPr>
              <w:t>líquido</w:t>
            </w:r>
            <w:r w:rsidRPr="00810CA2">
              <w:rPr>
                <w:sz w:val="20"/>
                <w:lang w:val="es-CO"/>
              </w:rPr>
              <w:t xml:space="preserve"> del tanque</w:t>
            </w:r>
            <w:r w:rsidR="00810CA2" w:rsidRPr="00810CA2">
              <w:rPr>
                <w:sz w:val="20"/>
                <w:lang w:val="es-CO"/>
              </w:rPr>
              <w:t xml:space="preserve"> en cualquier momento</w:t>
            </w:r>
            <w:r w:rsidRPr="00810CA2">
              <w:rPr>
                <w:sz w:val="20"/>
                <w:lang w:val="es-CO"/>
              </w:rPr>
              <w:t xml:space="preserve">. El sistema </w:t>
            </w:r>
            <w:r w:rsidR="00810CA2" w:rsidRPr="00810CA2">
              <w:rPr>
                <w:sz w:val="20"/>
                <w:lang w:val="es-CO"/>
              </w:rPr>
              <w:t xml:space="preserve">debe </w:t>
            </w:r>
            <w:r w:rsidRPr="00810CA2">
              <w:rPr>
                <w:sz w:val="20"/>
                <w:lang w:val="es-CO"/>
              </w:rPr>
              <w:t>solicita</w:t>
            </w:r>
            <w:r w:rsidR="00810CA2" w:rsidRPr="00810CA2">
              <w:rPr>
                <w:sz w:val="20"/>
                <w:lang w:val="es-CO"/>
              </w:rPr>
              <w:t xml:space="preserve">r </w:t>
            </w:r>
            <w:r w:rsidRPr="00810CA2">
              <w:rPr>
                <w:sz w:val="20"/>
                <w:lang w:val="es-CO"/>
              </w:rPr>
              <w:t>confirmación del usuario para contin</w:t>
            </w:r>
            <w:r w:rsidR="00810CA2" w:rsidRPr="00810CA2">
              <w:rPr>
                <w:sz w:val="20"/>
                <w:lang w:val="es-CO"/>
              </w:rPr>
              <w:t>uar</w:t>
            </w:r>
          </w:p>
        </w:tc>
      </w:tr>
      <w:tr w:rsidR="004C2D06" w:rsidRPr="00DC25F8" w:rsidTr="004C2D06">
        <w:trPr>
          <w:jc w:val="center"/>
        </w:trPr>
        <w:tc>
          <w:tcPr>
            <w:tcW w:w="737" w:type="dxa"/>
          </w:tcPr>
          <w:p w:rsidR="004C2D06" w:rsidRPr="00810CA2" w:rsidRDefault="004C2D06" w:rsidP="008533F6">
            <w:pPr>
              <w:jc w:val="center"/>
              <w:rPr>
                <w:sz w:val="20"/>
                <w:lang w:val="es-CO"/>
              </w:rPr>
            </w:pPr>
            <w:r w:rsidRPr="00810CA2">
              <w:rPr>
                <w:sz w:val="20"/>
                <w:lang w:val="es-CO"/>
              </w:rPr>
              <w:t>E</w:t>
            </w:r>
          </w:p>
        </w:tc>
        <w:tc>
          <w:tcPr>
            <w:tcW w:w="1664" w:type="dxa"/>
          </w:tcPr>
          <w:p w:rsidR="004C2D06" w:rsidRPr="00810CA2" w:rsidRDefault="004C2D06" w:rsidP="00D60949">
            <w:pPr>
              <w:rPr>
                <w:sz w:val="20"/>
                <w:lang w:val="es-CO"/>
              </w:rPr>
            </w:pPr>
            <w:r w:rsidRPr="00810CA2">
              <w:rPr>
                <w:sz w:val="20"/>
                <w:lang w:val="es-CO"/>
              </w:rPr>
              <w:t>Generar Alarmas</w:t>
            </w:r>
          </w:p>
        </w:tc>
        <w:tc>
          <w:tcPr>
            <w:tcW w:w="5249" w:type="dxa"/>
          </w:tcPr>
          <w:p w:rsidR="004C2D06" w:rsidRPr="00810CA2" w:rsidRDefault="004C2D06" w:rsidP="004C2D06">
            <w:pPr>
              <w:rPr>
                <w:sz w:val="20"/>
                <w:lang w:val="es-CO"/>
              </w:rPr>
            </w:pPr>
            <w:r w:rsidRPr="00810CA2">
              <w:rPr>
                <w:sz w:val="20"/>
                <w:lang w:val="es-CO"/>
              </w:rPr>
              <w:t>El sistema generará una alarma por bajo nivel de líquido en el tanque o por alto nivel de líquido.  Cuando el nivel del tanque sea alto, el líquido debe mostrarse en color rojo. Cuando el nivel del líquido sea bajo, el líquido debe mostrarse en amarillo. En condiciones normales el líquido</w:t>
            </w:r>
            <w:r w:rsidR="00810CA2" w:rsidRPr="00810CA2">
              <w:rPr>
                <w:sz w:val="20"/>
                <w:lang w:val="es-CO"/>
              </w:rPr>
              <w:t xml:space="preserve"> debe estar en color azul</w:t>
            </w:r>
          </w:p>
        </w:tc>
      </w:tr>
      <w:tr w:rsidR="008533F6" w:rsidRPr="00DC25F8" w:rsidTr="004C2D06">
        <w:trPr>
          <w:jc w:val="center"/>
        </w:trPr>
        <w:tc>
          <w:tcPr>
            <w:tcW w:w="737" w:type="dxa"/>
          </w:tcPr>
          <w:p w:rsidR="008533F6" w:rsidRPr="00810CA2" w:rsidRDefault="004C2D06" w:rsidP="008533F6">
            <w:pPr>
              <w:jc w:val="center"/>
              <w:rPr>
                <w:sz w:val="20"/>
                <w:lang w:val="es-CO"/>
              </w:rPr>
            </w:pPr>
            <w:r w:rsidRPr="00810CA2">
              <w:rPr>
                <w:sz w:val="20"/>
                <w:lang w:val="es-CO"/>
              </w:rPr>
              <w:t>F</w:t>
            </w:r>
          </w:p>
        </w:tc>
        <w:tc>
          <w:tcPr>
            <w:tcW w:w="1664" w:type="dxa"/>
          </w:tcPr>
          <w:p w:rsidR="008533F6" w:rsidRPr="00810CA2" w:rsidRDefault="008533F6" w:rsidP="00D60949">
            <w:pPr>
              <w:rPr>
                <w:sz w:val="20"/>
                <w:lang w:val="es-CO"/>
              </w:rPr>
            </w:pPr>
            <w:r w:rsidRPr="00810CA2">
              <w:rPr>
                <w:sz w:val="20"/>
                <w:lang w:val="es-CO"/>
              </w:rPr>
              <w:t>Configurar Alarmas</w:t>
            </w:r>
          </w:p>
        </w:tc>
        <w:tc>
          <w:tcPr>
            <w:tcW w:w="5249" w:type="dxa"/>
          </w:tcPr>
          <w:p w:rsidR="008533F6" w:rsidRPr="00810CA2" w:rsidRDefault="004C2D06">
            <w:pPr>
              <w:rPr>
                <w:sz w:val="20"/>
                <w:lang w:val="es-CO"/>
              </w:rPr>
            </w:pPr>
            <w:r w:rsidRPr="00810CA2">
              <w:rPr>
                <w:sz w:val="20"/>
                <w:lang w:val="es-CO"/>
              </w:rPr>
              <w:t>El usuario tiene la capacidad de configurar los niveles de líquido necesarios para generar alarma por alto o bajo nivel</w:t>
            </w:r>
          </w:p>
        </w:tc>
      </w:tr>
      <w:tr w:rsidR="00814691" w:rsidRPr="00DC25F8" w:rsidTr="004C2D06">
        <w:trPr>
          <w:jc w:val="center"/>
        </w:trPr>
        <w:tc>
          <w:tcPr>
            <w:tcW w:w="737" w:type="dxa"/>
          </w:tcPr>
          <w:p w:rsidR="00814691" w:rsidRPr="00810CA2" w:rsidRDefault="00814691" w:rsidP="008533F6">
            <w:pPr>
              <w:jc w:val="center"/>
              <w:rPr>
                <w:sz w:val="20"/>
                <w:lang w:val="es-CO"/>
              </w:rPr>
            </w:pPr>
            <w:r w:rsidRPr="00810CA2">
              <w:rPr>
                <w:sz w:val="20"/>
                <w:lang w:val="es-CO"/>
              </w:rPr>
              <w:t>G</w:t>
            </w:r>
          </w:p>
        </w:tc>
        <w:tc>
          <w:tcPr>
            <w:tcW w:w="1664" w:type="dxa"/>
          </w:tcPr>
          <w:p w:rsidR="00814691" w:rsidRPr="00810CA2" w:rsidRDefault="00814691" w:rsidP="00D60949">
            <w:pPr>
              <w:rPr>
                <w:sz w:val="20"/>
                <w:lang w:val="es-CO"/>
              </w:rPr>
            </w:pPr>
            <w:r w:rsidRPr="00810CA2">
              <w:rPr>
                <w:sz w:val="20"/>
                <w:lang w:val="es-CO"/>
              </w:rPr>
              <w:t>Animaciones</w:t>
            </w:r>
          </w:p>
        </w:tc>
        <w:tc>
          <w:tcPr>
            <w:tcW w:w="5249" w:type="dxa"/>
          </w:tcPr>
          <w:p w:rsidR="00814691" w:rsidRPr="00810CA2" w:rsidRDefault="00814691" w:rsidP="00814691">
            <w:pPr>
              <w:rPr>
                <w:sz w:val="20"/>
                <w:lang w:val="es-CO"/>
              </w:rPr>
            </w:pPr>
            <w:r w:rsidRPr="00810CA2">
              <w:rPr>
                <w:sz w:val="20"/>
                <w:lang w:val="es-CO"/>
              </w:rPr>
              <w:t xml:space="preserve">La interfaz debe simular el proceso </w:t>
            </w:r>
            <w:r w:rsidR="00810CA2" w:rsidRPr="00810CA2">
              <w:rPr>
                <w:sz w:val="20"/>
                <w:lang w:val="es-CO"/>
              </w:rPr>
              <w:t>de llenado o vaciado del tanque</w:t>
            </w:r>
          </w:p>
        </w:tc>
      </w:tr>
      <w:tr w:rsidR="004C2D06" w:rsidRPr="00DC25F8" w:rsidTr="004C2D06">
        <w:trPr>
          <w:jc w:val="center"/>
        </w:trPr>
        <w:tc>
          <w:tcPr>
            <w:tcW w:w="737" w:type="dxa"/>
          </w:tcPr>
          <w:p w:rsidR="004C2D06" w:rsidRPr="00810CA2" w:rsidRDefault="00814691" w:rsidP="008533F6">
            <w:pPr>
              <w:jc w:val="center"/>
              <w:rPr>
                <w:sz w:val="20"/>
                <w:lang w:val="es-CO"/>
              </w:rPr>
            </w:pPr>
            <w:r w:rsidRPr="00810CA2">
              <w:rPr>
                <w:sz w:val="20"/>
                <w:lang w:val="es-CO"/>
              </w:rPr>
              <w:t>H</w:t>
            </w:r>
          </w:p>
        </w:tc>
        <w:tc>
          <w:tcPr>
            <w:tcW w:w="1664" w:type="dxa"/>
          </w:tcPr>
          <w:p w:rsidR="004C2D06" w:rsidRPr="00810CA2" w:rsidRDefault="00810CA2" w:rsidP="00D60949">
            <w:pPr>
              <w:rPr>
                <w:sz w:val="20"/>
                <w:lang w:val="es-CO"/>
              </w:rPr>
            </w:pPr>
            <w:r w:rsidRPr="00810CA2">
              <w:rPr>
                <w:sz w:val="20"/>
                <w:lang w:val="es-CO"/>
              </w:rPr>
              <w:t>Validaciones</w:t>
            </w:r>
          </w:p>
        </w:tc>
        <w:tc>
          <w:tcPr>
            <w:tcW w:w="5249" w:type="dxa"/>
          </w:tcPr>
          <w:p w:rsidR="004C2D06" w:rsidRPr="00810CA2" w:rsidRDefault="004C2D06">
            <w:pPr>
              <w:rPr>
                <w:sz w:val="20"/>
                <w:lang w:val="es-CO"/>
              </w:rPr>
            </w:pPr>
            <w:r w:rsidRPr="00810CA2">
              <w:rPr>
                <w:sz w:val="20"/>
                <w:lang w:val="es-CO"/>
              </w:rPr>
              <w:t xml:space="preserve">El sistema debe </w:t>
            </w:r>
            <w:r w:rsidR="00810CA2" w:rsidRPr="00810CA2">
              <w:rPr>
                <w:sz w:val="20"/>
                <w:lang w:val="es-CO"/>
              </w:rPr>
              <w:t>realizar las siguientes validaciones</w:t>
            </w:r>
            <w:r w:rsidRPr="00810CA2">
              <w:rPr>
                <w:sz w:val="20"/>
                <w:lang w:val="es-CO"/>
              </w:rPr>
              <w:t>:</w:t>
            </w:r>
          </w:p>
          <w:p w:rsidR="00814691" w:rsidRPr="00810CA2" w:rsidRDefault="00814691" w:rsidP="00814691">
            <w:pPr>
              <w:pStyle w:val="ListParagraph"/>
              <w:numPr>
                <w:ilvl w:val="0"/>
                <w:numId w:val="1"/>
              </w:numPr>
              <w:rPr>
                <w:sz w:val="20"/>
                <w:lang w:val="es-CO"/>
              </w:rPr>
            </w:pPr>
            <w:r w:rsidRPr="00810CA2">
              <w:rPr>
                <w:sz w:val="20"/>
                <w:lang w:val="es-CO"/>
              </w:rPr>
              <w:t>Los valores que ingrese el usuario deben estar dentro de las capacidades (min/</w:t>
            </w:r>
            <w:proofErr w:type="spellStart"/>
            <w:r w:rsidRPr="00810CA2">
              <w:rPr>
                <w:sz w:val="20"/>
                <w:lang w:val="es-CO"/>
              </w:rPr>
              <w:t>max</w:t>
            </w:r>
            <w:proofErr w:type="spellEnd"/>
            <w:r w:rsidRPr="00810CA2">
              <w:rPr>
                <w:sz w:val="20"/>
                <w:lang w:val="es-CO"/>
              </w:rPr>
              <w:t>)</w:t>
            </w:r>
            <w:r w:rsidR="00810CA2" w:rsidRPr="00810CA2">
              <w:rPr>
                <w:sz w:val="20"/>
                <w:lang w:val="es-CO"/>
              </w:rPr>
              <w:t xml:space="preserve"> del tanque</w:t>
            </w:r>
          </w:p>
          <w:p w:rsidR="00814691" w:rsidRPr="00810CA2" w:rsidRDefault="00810CA2" w:rsidP="00814691">
            <w:pPr>
              <w:pStyle w:val="ListParagraph"/>
              <w:numPr>
                <w:ilvl w:val="0"/>
                <w:numId w:val="1"/>
              </w:numPr>
              <w:rPr>
                <w:sz w:val="20"/>
                <w:lang w:val="es-CO"/>
              </w:rPr>
            </w:pPr>
            <w:r w:rsidRPr="00810CA2">
              <w:rPr>
                <w:sz w:val="20"/>
                <w:lang w:val="es-CO"/>
              </w:rPr>
              <w:t>Validar el</w:t>
            </w:r>
            <w:r w:rsidR="00814691" w:rsidRPr="00810CA2">
              <w:rPr>
                <w:sz w:val="20"/>
                <w:lang w:val="es-CO"/>
              </w:rPr>
              <w:t xml:space="preserve"> ingreso de texto en campos numéricos</w:t>
            </w:r>
          </w:p>
          <w:p w:rsidR="00810CA2" w:rsidRPr="00810CA2" w:rsidRDefault="00810CA2" w:rsidP="00814691">
            <w:pPr>
              <w:pStyle w:val="ListParagraph"/>
              <w:numPr>
                <w:ilvl w:val="0"/>
                <w:numId w:val="1"/>
              </w:numPr>
              <w:rPr>
                <w:sz w:val="20"/>
                <w:lang w:val="es-CO"/>
              </w:rPr>
            </w:pPr>
            <w:r w:rsidRPr="00810CA2">
              <w:rPr>
                <w:sz w:val="20"/>
                <w:lang w:val="es-CO"/>
              </w:rPr>
              <w:t>Deshabilitar las funciones de control de nivel cuando el usuario este configurando la capacidad del tanque o las alarmas de nivel</w:t>
            </w:r>
          </w:p>
        </w:tc>
      </w:tr>
    </w:tbl>
    <w:p w:rsidR="00D94E40" w:rsidRDefault="00351FD1">
      <w:pPr>
        <w:rPr>
          <w:lang w:val="es-CO"/>
        </w:rPr>
      </w:pPr>
      <w:r>
        <w:rPr>
          <w:lang w:val="es-CO"/>
        </w:rPr>
        <w:t xml:space="preserve"> </w:t>
      </w:r>
    </w:p>
    <w:p w:rsidR="00351FD1" w:rsidRDefault="00D94E40" w:rsidP="00D94E40">
      <w:pPr>
        <w:jc w:val="both"/>
        <w:rPr>
          <w:lang w:val="es-CO"/>
        </w:rPr>
      </w:pPr>
      <w:r>
        <w:rPr>
          <w:lang w:val="es-CO"/>
        </w:rPr>
        <w:t xml:space="preserve">La siguiente imagen describe como debería lucir la interfaz de usuario, no obstante, el desarrollador es libre de proponer un nuevo diseño siempre y cuando cumpla con los requerimientos expuestos anteriormente. </w:t>
      </w:r>
    </w:p>
    <w:p w:rsidR="009E5E33" w:rsidRDefault="009E5E33" w:rsidP="009E5E33">
      <w:pPr>
        <w:jc w:val="both"/>
        <w:rPr>
          <w:lang w:val="es-CO"/>
        </w:rPr>
      </w:pPr>
      <w:r>
        <w:rPr>
          <w:lang w:val="es-CO"/>
        </w:rPr>
        <w:t>La interfaz debe desarrollarse utilizando las siguientes tecnologías:</w:t>
      </w:r>
    </w:p>
    <w:p w:rsidR="005A3865" w:rsidRDefault="005A3865" w:rsidP="009E5E33">
      <w:pPr>
        <w:pStyle w:val="ListParagraph"/>
        <w:numPr>
          <w:ilvl w:val="0"/>
          <w:numId w:val="2"/>
        </w:numPr>
        <w:jc w:val="both"/>
        <w:rPr>
          <w:lang w:val="es-CO"/>
        </w:rPr>
      </w:pPr>
      <w:r>
        <w:rPr>
          <w:lang w:val="es-CO"/>
        </w:rPr>
        <w:t>Visual Studio 2013+</w:t>
      </w:r>
    </w:p>
    <w:p w:rsidR="009E5E33" w:rsidRDefault="009E5E33" w:rsidP="009E5E33">
      <w:pPr>
        <w:pStyle w:val="ListParagraph"/>
        <w:numPr>
          <w:ilvl w:val="0"/>
          <w:numId w:val="2"/>
        </w:numPr>
        <w:jc w:val="both"/>
        <w:rPr>
          <w:highlight w:val="yellow"/>
        </w:rPr>
      </w:pPr>
      <w:r w:rsidRPr="0068142B">
        <w:rPr>
          <w:highlight w:val="yellow"/>
        </w:rPr>
        <w:t>ASP .NET MVC 5</w:t>
      </w:r>
      <w:r w:rsidR="00C00F40">
        <w:rPr>
          <w:highlight w:val="yellow"/>
        </w:rPr>
        <w:t xml:space="preserve"> C#</w:t>
      </w:r>
      <w:r w:rsidR="005A3865" w:rsidRPr="0068142B">
        <w:rPr>
          <w:highlight w:val="yellow"/>
        </w:rPr>
        <w:t xml:space="preserve"> </w:t>
      </w:r>
      <w:r w:rsidR="0068142B" w:rsidRPr="0068142B">
        <w:rPr>
          <w:highlight w:val="yellow"/>
        </w:rPr>
        <w:t>Web Application</w:t>
      </w:r>
    </w:p>
    <w:p w:rsidR="00DC25F8" w:rsidRPr="0068142B" w:rsidRDefault="00DC25F8" w:rsidP="009E5E33">
      <w:pPr>
        <w:pStyle w:val="ListParagraph"/>
        <w:numPr>
          <w:ilvl w:val="0"/>
          <w:numId w:val="2"/>
        </w:numPr>
        <w:jc w:val="both"/>
        <w:rPr>
          <w:highlight w:val="yellow"/>
        </w:rPr>
      </w:pPr>
      <w:r>
        <w:rPr>
          <w:highlight w:val="yellow"/>
        </w:rPr>
        <w:t>Razor</w:t>
      </w:r>
    </w:p>
    <w:p w:rsidR="009E5E33" w:rsidRDefault="009E5E33" w:rsidP="009E5E33">
      <w:pPr>
        <w:pStyle w:val="ListParagraph"/>
        <w:numPr>
          <w:ilvl w:val="0"/>
          <w:numId w:val="2"/>
        </w:numPr>
        <w:jc w:val="both"/>
        <w:rPr>
          <w:lang w:val="es-CO"/>
        </w:rPr>
      </w:pPr>
      <w:r>
        <w:rPr>
          <w:lang w:val="es-CO"/>
        </w:rPr>
        <w:t>HTML 5 y CSS</w:t>
      </w:r>
    </w:p>
    <w:p w:rsidR="009E5E33" w:rsidRDefault="009E5E33" w:rsidP="009E5E33">
      <w:pPr>
        <w:pStyle w:val="ListParagraph"/>
        <w:numPr>
          <w:ilvl w:val="0"/>
          <w:numId w:val="2"/>
        </w:numPr>
        <w:jc w:val="both"/>
        <w:rPr>
          <w:lang w:val="es-CO"/>
        </w:rPr>
      </w:pPr>
      <w:proofErr w:type="spellStart"/>
      <w:r>
        <w:rPr>
          <w:lang w:val="es-CO"/>
        </w:rPr>
        <w:t>Javascript</w:t>
      </w:r>
      <w:bookmarkStart w:id="0" w:name="_GoBack"/>
      <w:bookmarkEnd w:id="0"/>
      <w:proofErr w:type="spellEnd"/>
    </w:p>
    <w:p w:rsidR="005A3865" w:rsidRPr="005A3865" w:rsidRDefault="005A3865" w:rsidP="005A3865">
      <w:pPr>
        <w:jc w:val="both"/>
        <w:rPr>
          <w:lang w:val="es-CO"/>
        </w:rPr>
      </w:pPr>
      <w:r>
        <w:rPr>
          <w:lang w:val="es-CO"/>
        </w:rPr>
        <w:lastRenderedPageBreak/>
        <w:t xml:space="preserve">NOTA: No hay limitaciones o restricciones en el uso de librerías o </w:t>
      </w:r>
      <w:proofErr w:type="spellStart"/>
      <w:r>
        <w:rPr>
          <w:lang w:val="es-CO"/>
        </w:rPr>
        <w:t>frameworks</w:t>
      </w:r>
      <w:proofErr w:type="spellEnd"/>
      <w:r>
        <w:rPr>
          <w:lang w:val="es-CO"/>
        </w:rPr>
        <w:t xml:space="preserve"> que ayuden el desarrollo de la prueba.</w:t>
      </w:r>
    </w:p>
    <w:p w:rsidR="009E5E33" w:rsidRDefault="00592464" w:rsidP="00D94E40">
      <w:pPr>
        <w:jc w:val="both"/>
        <w:rPr>
          <w:lang w:val="es-CO"/>
        </w:rPr>
      </w:pPr>
      <w:r>
        <w:rPr>
          <w:noProof/>
        </w:rPr>
        <w:drawing>
          <wp:inline distT="0" distB="0" distL="0" distR="0" wp14:anchorId="4D67F698" wp14:editId="2AF3AAD7">
            <wp:extent cx="5612130" cy="519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196840"/>
                    </a:xfrm>
                    <a:prstGeom prst="rect">
                      <a:avLst/>
                    </a:prstGeom>
                  </pic:spPr>
                </pic:pic>
              </a:graphicData>
            </a:graphic>
          </wp:inline>
        </w:drawing>
      </w:r>
    </w:p>
    <w:sectPr w:rsidR="009E5E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8E8"/>
    <w:multiLevelType w:val="hybridMultilevel"/>
    <w:tmpl w:val="439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24EC"/>
    <w:multiLevelType w:val="hybridMultilevel"/>
    <w:tmpl w:val="D5C0D798"/>
    <w:lvl w:ilvl="0" w:tplc="7F44F7E0">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D1"/>
    <w:rsid w:val="00191EE3"/>
    <w:rsid w:val="002607B7"/>
    <w:rsid w:val="00351FD1"/>
    <w:rsid w:val="004C2D06"/>
    <w:rsid w:val="0058136B"/>
    <w:rsid w:val="00592464"/>
    <w:rsid w:val="005A3865"/>
    <w:rsid w:val="0068142B"/>
    <w:rsid w:val="00810CA2"/>
    <w:rsid w:val="00814691"/>
    <w:rsid w:val="008533F6"/>
    <w:rsid w:val="009E5E33"/>
    <w:rsid w:val="00C00F40"/>
    <w:rsid w:val="00D60949"/>
    <w:rsid w:val="00D94E40"/>
    <w:rsid w:val="00DC25F8"/>
    <w:rsid w:val="00F7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7972"/>
  <w15:chartTrackingRefBased/>
  <w15:docId w15:val="{D7F5E4CD-8AD0-4F1D-9E1F-640D0419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C00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691"/>
    <w:pPr>
      <w:ind w:left="720"/>
      <w:contextualSpacing/>
    </w:pPr>
  </w:style>
  <w:style w:type="character" w:customStyle="1" w:styleId="Heading3Char">
    <w:name w:val="Heading 3 Char"/>
    <w:basedOn w:val="DefaultParagraphFont"/>
    <w:link w:val="Heading3"/>
    <w:uiPriority w:val="9"/>
    <w:rsid w:val="00C00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00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Jose</dc:creator>
  <cp:keywords/>
  <dc:description/>
  <cp:lastModifiedBy>Torres Jose Carlos</cp:lastModifiedBy>
  <cp:revision>10</cp:revision>
  <cp:lastPrinted>2016-04-19T11:53:00Z</cp:lastPrinted>
  <dcterms:created xsi:type="dcterms:W3CDTF">2016-03-28T19:41:00Z</dcterms:created>
  <dcterms:modified xsi:type="dcterms:W3CDTF">2016-11-25T14:57:00Z</dcterms:modified>
</cp:coreProperties>
</file>