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d3ejobmi05b1" w:id="0"/>
      <w:bookmarkEnd w:id="0"/>
      <w:r w:rsidDel="00000000" w:rsidR="00000000" w:rsidRPr="00000000">
        <w:rPr>
          <w:rtl w:val="0"/>
        </w:rPr>
        <w:t xml:space="preserve">The Rise And Fall Of The Third Reich Notes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Christopher Kalitin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o2iyawnibu7d" w:id="1"/>
      <w:bookmarkEnd w:id="1"/>
      <w:r w:rsidDel="00000000" w:rsidR="00000000" w:rsidRPr="00000000">
        <w:rPr>
          <w:rtl w:val="0"/>
        </w:rPr>
        <w:t xml:space="preserve">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“Adolf Hitler is probably the last of the great adventurer conquers in the tradition of Alexander, Caesar, and Napoleon.”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2faihz7aie33" w:id="2"/>
      <w:bookmarkEnd w:id="2"/>
      <w:r w:rsidDel="00000000" w:rsidR="00000000" w:rsidRPr="00000000">
        <w:rPr>
          <w:rtl w:val="0"/>
        </w:rPr>
        <w:t xml:space="preserve">Book 1: The rise of Adolf Hitler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7lprirsbtc51" w:id="3"/>
      <w:bookmarkEnd w:id="3"/>
      <w:r w:rsidDel="00000000" w:rsidR="00000000" w:rsidRPr="00000000">
        <w:rPr>
          <w:rtl w:val="0"/>
        </w:rPr>
        <w:t xml:space="preserve">Chapter 1: Birth of the Third Reich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room full of the soon to be Nazi leaders, waiting for Hitler to walk in. They could see by his eyes if they succeeded and he became chancellor.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Schidelbruger, original name, 84 year old grandfather changed 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Half brother.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Good grades in elementary, bad in high. Disliked what I’ll call diploma culture.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