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d3ejobmi05b1" w:id="0"/>
      <w:bookmarkEnd w:id="0"/>
      <w:r w:rsidDel="00000000" w:rsidR="00000000" w:rsidRPr="00000000">
        <w:rPr>
          <w:rtl w:val="0"/>
        </w:rPr>
        <w:t xml:space="preserve">Introduction to Deep Learning Notes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Christopher Kalitin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uazjigptabl" w:id="1"/>
      <w:bookmarkEnd w:id="1"/>
      <w:r w:rsidDel="00000000" w:rsidR="00000000" w:rsidRPr="00000000">
        <w:rPr>
          <w:rtl w:val="0"/>
        </w:rPr>
        <w:t xml:space="preserve">MIT Introduction to Deep Learning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MIT Introduction to Deep Learning | 6.S191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http://introtodeeplearning.com/2020/index.html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Watch videos on vectors &amp; dot products. &amp; Matmul.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Calculus Required</w:t>
      </w:r>
    </w:p>
    <w:p w:rsidR="00000000" w:rsidDel="00000000" w:rsidP="00000000" w:rsidRDefault="00000000" w:rsidRPr="00000000" w14:paraId="0000000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Element Wise Multiplication.</w:t>
      </w:r>
    </w:p>
    <w:p w:rsidR="00000000" w:rsidDel="00000000" w:rsidP="00000000" w:rsidRDefault="00000000" w:rsidRPr="00000000" w14:paraId="0000000A">
      <w:pPr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Mean &amp; Standard Variation Vectors</w:t>
      </w:r>
    </w:p>
    <w:p w:rsidR="00000000" w:rsidDel="00000000" w:rsidP="00000000" w:rsidRDefault="00000000" w:rsidRPr="00000000" w14:paraId="0000000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Deep learning is in the subset of machine learning.</w:t>
      </w:r>
    </w:p>
    <w:p w:rsidR="00000000" w:rsidDel="00000000" w:rsidP="00000000" w:rsidRDefault="00000000" w:rsidRPr="00000000" w14:paraId="0000000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used to search for hand engineered features. Eg. edges. Now, search for patterns.</w:t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3695211</wp:posOffset>
            </wp:positionH>
            <wp:positionV relativeFrom="paragraph">
              <wp:posOffset>171450</wp:posOffset>
            </wp:positionV>
            <wp:extent cx="2800839" cy="1573715"/>
            <wp:effectExtent b="0" l="0" r="0" t="0"/>
            <wp:wrapSquare wrapText="bothSides" distB="0" distT="0" distL="0" distR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839" cy="15737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Perceptrons: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a single neuron w/ many inputs &amp; weights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Pass the sum to a non-linear activation function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bias shifts the activation func. on the x-axis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Sigmoid function is a common activation func.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“Linear functions combined with linear functions are still linear.”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Non-linear functions are needed to sort datasets that are non-linear (imagine coloured points on graph)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4572000</wp:posOffset>
            </wp:positionH>
            <wp:positionV relativeFrom="paragraph">
              <wp:posOffset>219075</wp:posOffset>
            </wp:positionV>
            <wp:extent cx="1926657" cy="184289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6657" cy="1842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Dot product -&gt; Add Bias -&gt; Apply Non-linearity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Plot the line of the weights &amp; bias, you can get the sign by which side your point is on, then with the activation function you get the output value.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 space</w:t>
      </w:r>
      <w:r w:rsidDel="00000000" w:rsidR="00000000" w:rsidRPr="00000000">
        <w:rPr>
          <w:sz w:val="24"/>
          <w:szCs w:val="24"/>
          <w:rtl w:val="0"/>
        </w:rPr>
        <w:t xml:space="preserve"> (chart)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Dense Layer: </w:t>
      </w:r>
      <w:r w:rsidDel="00000000" w:rsidR="00000000" w:rsidRPr="00000000">
        <w:rPr>
          <w:sz w:val="24"/>
          <w:szCs w:val="24"/>
          <w:rtl w:val="0"/>
        </w:rPr>
        <w:t xml:space="preserve">Between inputs &amp; neurons, ie. the weights.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Deep Neural Net: </w:t>
      </w:r>
      <w:r w:rsidDel="00000000" w:rsidR="00000000" w:rsidRPr="00000000">
        <w:rPr>
          <w:sz w:val="24"/>
          <w:szCs w:val="24"/>
          <w:rtl w:val="0"/>
        </w:rPr>
        <w:t xml:space="preserve">Many layers &lt;- It’s simple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4333875</wp:posOffset>
            </wp:positionH>
            <wp:positionV relativeFrom="paragraph">
              <wp:posOffset>130336</wp:posOffset>
            </wp:positionV>
            <wp:extent cx="2043674" cy="1399196"/>
            <wp:effectExtent b="0" l="0" r="0" t="0"/>
            <wp:wrapSquare wrapText="bothSides" distB="114300" distT="114300" distL="114300" distR="11430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3674" cy="13991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Loss Function: </w:t>
      </w:r>
      <w:r w:rsidDel="00000000" w:rsidR="00000000" w:rsidRPr="00000000">
        <w:rPr>
          <w:sz w:val="24"/>
          <w:szCs w:val="24"/>
          <w:rtl w:val="0"/>
        </w:rPr>
        <w:t xml:space="preserve">Difference between predicted value (output) and ground truth (actual value, eg. test set)</w:t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Gradient Descent: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Pick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random point</w:t>
      </w:r>
      <w:r w:rsidDel="00000000" w:rsidR="00000000" w:rsidRPr="00000000">
        <w:rPr>
          <w:sz w:val="24"/>
          <w:szCs w:val="24"/>
          <w:rtl w:val="0"/>
        </w:rPr>
        <w:t xml:space="preserve"> (axis are weights), compute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gradient </w:t>
      </w:r>
      <w:r w:rsidDel="00000000" w:rsidR="00000000" w:rsidRPr="00000000">
        <w:rPr>
          <w:sz w:val="24"/>
          <w:szCs w:val="24"/>
          <w:rtl w:val="0"/>
        </w:rPr>
        <w:t xml:space="preserve">(which direction has a less wrong output), step, repeat.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447675</wp:posOffset>
            </wp:positionV>
            <wp:extent cx="2452688" cy="1678155"/>
            <wp:effectExtent b="0" l="0" r="0" t="0"/>
            <wp:wrapSquare wrapText="bothSides" distB="114300" distT="114300" distL="114300" distR="1143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1678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Learning Rate: </w:t>
      </w:r>
      <w:r w:rsidDel="00000000" w:rsidR="00000000" w:rsidRPr="00000000">
        <w:rPr>
          <w:sz w:val="24"/>
          <w:szCs w:val="24"/>
          <w:rtl w:val="0"/>
        </w:rPr>
        <w:t xml:space="preserve">The small step you take in the direction of less loss.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 Propagation: </w:t>
      </w:r>
      <w:r w:rsidDel="00000000" w:rsidR="00000000" w:rsidRPr="00000000">
        <w:rPr>
          <w:sz w:val="24"/>
          <w:szCs w:val="24"/>
          <w:rtl w:val="0"/>
        </w:rPr>
        <w:t xml:space="preserve">Used to determine the gradient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Simply the process of changing a weight and finding the difference in loss.</w:t>
      </w:r>
    </w:p>
    <w:p w:rsidR="00000000" w:rsidDel="00000000" w:rsidP="00000000" w:rsidRDefault="00000000" w:rsidRPr="00000000" w14:paraId="0000002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Calculus Required</w:t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Setting the Learning Rate:</w:t>
      </w:r>
      <w:r w:rsidDel="00000000" w:rsidR="00000000" w:rsidRPr="00000000">
        <w:rPr>
          <w:sz w:val="24"/>
          <w:szCs w:val="24"/>
          <w:rtl w:val="0"/>
        </w:rPr>
        <w:t xml:space="preserve"> Too small, you get stuck in local minima and converge slowly. Too large, overshoot and diverge.</w:t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Stochastic Gradient Descent</w:t>
      </w:r>
      <w:r w:rsidDel="00000000" w:rsidR="00000000" w:rsidRPr="00000000">
        <w:rPr>
          <w:sz w:val="24"/>
          <w:szCs w:val="24"/>
          <w:rtl w:val="0"/>
        </w:rPr>
        <w:t xml:space="preserve"> takes a batch of data points (instead of all of them in the dataset) and calculates the gradient at these points. It’s noisy because you’re almost never exactly at that point. Parallelizable.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Increased speed and increased accuracy of the gradients allows for faster convergence.</w:t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Regularization: </w:t>
      </w:r>
      <w:r w:rsidDel="00000000" w:rsidR="00000000" w:rsidRPr="00000000">
        <w:rPr>
          <w:sz w:val="24"/>
          <w:szCs w:val="24"/>
          <w:rtl w:val="0"/>
        </w:rPr>
        <w:t xml:space="preserve">Constrain the optimization, discourage complex models. Overfitting.</w:t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Dropout Regularization: </w:t>
      </w:r>
      <w:r w:rsidDel="00000000" w:rsidR="00000000" w:rsidRPr="00000000">
        <w:rPr>
          <w:sz w:val="24"/>
          <w:szCs w:val="24"/>
          <w:rtl w:val="0"/>
        </w:rPr>
        <w:t xml:space="preserve">Randomly set some activations (neurons / perceptrons) to 0. Dynamically lower Neural Net capacity, it learns different pathways to find the correct output. 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Early Stopping Regularization: </w:t>
      </w:r>
      <w:r w:rsidDel="00000000" w:rsidR="00000000" w:rsidRPr="00000000">
        <w:rPr>
          <w:sz w:val="24"/>
          <w:szCs w:val="24"/>
          <w:rtl w:val="0"/>
        </w:rPr>
        <w:t xml:space="preserve">Overfitting is when the model starts to perform worse on the test set. Stop when this happens. Stop at the point between under-fitting and overfitting.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1x6warbwcyil" w:id="2"/>
      <w:bookmarkEnd w:id="2"/>
      <w:r w:rsidDel="00000000" w:rsidR="00000000" w:rsidRPr="00000000">
        <w:rPr>
          <w:rtl w:val="0"/>
        </w:rPr>
        <w:t xml:space="preserve">Deep Sequence Modeling - Recurrent Neural Networks, Transformers, and Attention</w:t>
      </w:r>
    </w:p>
    <w:p w:rsidR="00000000" w:rsidDel="00000000" w:rsidP="00000000" w:rsidRDefault="00000000" w:rsidRPr="00000000" w14:paraId="00000032">
      <w:pPr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MIT 6.S191: Recurrent Neural Networks, Transformers, and Attention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Sequential Data: </w:t>
      </w:r>
      <w:r w:rsidDel="00000000" w:rsidR="00000000" w:rsidRPr="00000000">
        <w:rPr>
          <w:sz w:val="24"/>
          <w:szCs w:val="24"/>
          <w:rtl w:val="0"/>
        </w:rPr>
        <w:t xml:space="preserve">Just a sequence of data, eg. position, text, audio. Either forward or backward, eg. input is a sequence or output is generating a sequence.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3524250</wp:posOffset>
            </wp:positionH>
            <wp:positionV relativeFrom="paragraph">
              <wp:posOffset>144382</wp:posOffset>
            </wp:positionV>
            <wp:extent cx="3122804" cy="1803757"/>
            <wp:effectExtent b="0" l="0" r="0" t="0"/>
            <wp:wrapSquare wrapText="bothSides" distB="114300" distT="114300" distL="114300" distR="1143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2804" cy="18037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Recurrence cell/neuron: </w:t>
      </w:r>
      <w:r w:rsidDel="00000000" w:rsidR="00000000" w:rsidRPr="00000000">
        <w:rPr>
          <w:sz w:val="24"/>
          <w:szCs w:val="24"/>
          <w:rtl w:val="0"/>
        </w:rPr>
        <w:t xml:space="preserve">The output is a function of both the model output and a variable from the previous computation (hidden state). The hidden state can be a list of weights.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RNN is itself a layer.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100638" cy="1045814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1045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Language/data must be encoded in some way. Embedding is indexing the list of all words or grouping similar words together. Memory is needed for context. There is a trade-off in the size of the embedding space, not too big to be like one-hot, not too small to not be useful.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Backpropagation through Time:</w:t>
      </w:r>
      <w:r w:rsidDel="00000000" w:rsidR="00000000" w:rsidRPr="00000000">
        <w:rPr>
          <w:sz w:val="24"/>
          <w:szCs w:val="24"/>
          <w:rtl w:val="0"/>
        </w:rPr>
        <w:t xml:space="preserve"> Go backwards through each NN step from the net output. Then, backwards again through time.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Long Short Term Memory (LSTM) </w:t>
      </w:r>
      <w:r w:rsidDel="00000000" w:rsidR="00000000" w:rsidRPr="00000000">
        <w:rPr>
          <w:sz w:val="24"/>
          <w:szCs w:val="24"/>
          <w:rtl w:val="0"/>
        </w:rPr>
        <w:t xml:space="preserve">networks gate certain recurrent units so that context is applied in a better way.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RNN bottlenecks:</w:t>
      </w:r>
      <w:r w:rsidDel="00000000" w:rsidR="00000000" w:rsidRPr="00000000">
        <w:rPr>
          <w:sz w:val="24"/>
          <w:szCs w:val="24"/>
          <w:rtl w:val="0"/>
        </w:rPr>
        <w:t xml:space="preserve"> Hidden state size limits the context - low long-term memory capacity, no parallelization.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Attention</w:t>
      </w:r>
      <w:r w:rsidDel="00000000" w:rsidR="00000000" w:rsidRPr="00000000">
        <w:rPr>
          <w:sz w:val="24"/>
          <w:szCs w:val="24"/>
          <w:rtl w:val="0"/>
        </w:rPr>
        <w:t xml:space="preserve"> addresses the bottlenecks by specifying what data is important. Extract the most important parts of the input. Transformers are built on attention as their fundamental mechanism. 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4362450</wp:posOffset>
            </wp:positionH>
            <wp:positionV relativeFrom="paragraph">
              <wp:posOffset>136364</wp:posOffset>
            </wp:positionV>
            <wp:extent cx="2193382" cy="1938338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3382" cy="1938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TRANSFORMERS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Attention example: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 queries. Query, Key, Value.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Attention doesn’t use timesteps, but needs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encode position information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positional embedding, the query, key, and value are all extracted by separate Neural Net learned linear layers.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Attention is the similarity between the query and key.</w:t>
      </w:r>
      <w:r w:rsidDel="00000000" w:rsidR="00000000" w:rsidRPr="00000000">
        <w:rPr>
          <w:sz w:val="24"/>
          <w:szCs w:val="24"/>
          <w:rtl w:val="0"/>
        </w:rPr>
        <w:t xml:space="preserve"> With the attention weights and value, multiply to get output.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Softmax:</w:t>
      </w:r>
      <w:r w:rsidDel="00000000" w:rsidR="00000000" w:rsidRPr="00000000">
        <w:rPr>
          <w:sz w:val="24"/>
          <w:szCs w:val="24"/>
          <w:rtl w:val="0"/>
        </w:rPr>
        <w:t xml:space="preserve"> put variables between 0 and 1.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duu9hzbdhp51" w:id="3"/>
      <w:bookmarkEnd w:id="3"/>
      <w:r w:rsidDel="00000000" w:rsidR="00000000" w:rsidRPr="00000000">
        <w:rPr>
          <w:rtl w:val="0"/>
        </w:rPr>
        <w:t xml:space="preserve">Deep Computer Vision - Convolutional Neural Networks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hyperlink r:id="rId1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MIT 6.S191: Convolutional Neural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Two types of Computer 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Regression: Output variable is a continuous value. Continuous.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Classification: Output variable takes class label w/ Probability. Discrete.</w:t>
      </w:r>
    </w:p>
    <w:p w:rsidR="00000000" w:rsidDel="00000000" w:rsidP="00000000" w:rsidRDefault="00000000" w:rsidRPr="00000000" w14:paraId="0000005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Classification is done by high level feature detection, ie. patterns.</w:t>
      </w:r>
    </w:p>
    <w:p w:rsidR="00000000" w:rsidDel="00000000" w:rsidP="00000000" w:rsidRDefault="00000000" w:rsidRPr="00000000" w14:paraId="0000005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Learn a hierarchy of features.</w:t>
      </w:r>
    </w:p>
    <w:p w:rsidR="00000000" w:rsidDel="00000000" w:rsidP="00000000" w:rsidRDefault="00000000" w:rsidRPr="00000000" w14:paraId="0000005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Shrinking two dimensional data into a single layer of 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Fully Connected Neural Net </w:t>
      </w:r>
      <w:r w:rsidDel="00000000" w:rsidR="00000000" w:rsidRPr="00000000">
        <w:rPr>
          <w:sz w:val="24"/>
          <w:szCs w:val="24"/>
          <w:rtl w:val="0"/>
        </w:rPr>
        <w:t xml:space="preserve">(it’s simple),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removes</w:t>
      </w:r>
      <w:r w:rsidDel="00000000" w:rsidR="00000000" w:rsidRPr="00000000">
        <w:rPr>
          <w:sz w:val="24"/>
          <w:szCs w:val="24"/>
          <w:rtl w:val="0"/>
        </w:rPr>
        <w:t xml:space="preserve"> all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geometric structure</w:t>
      </w:r>
      <w:r w:rsidDel="00000000" w:rsidR="00000000" w:rsidRPr="00000000">
        <w:rPr>
          <w:sz w:val="24"/>
          <w:szCs w:val="24"/>
          <w:rtl w:val="0"/>
        </w:rPr>
        <w:t xml:space="preserve">. You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need to use a spatial structure</w:t>
      </w:r>
      <w:r w:rsidDel="00000000" w:rsidR="00000000" w:rsidRPr="00000000">
        <w:rPr>
          <w:sz w:val="24"/>
          <w:szCs w:val="24"/>
          <w:rtl w:val="0"/>
        </w:rPr>
        <w:t xml:space="preserve"> as input to a NN.</w:t>
      </w:r>
    </w:p>
    <w:p w:rsidR="00000000" w:rsidDel="00000000" w:rsidP="00000000" w:rsidRDefault="00000000" w:rsidRPr="00000000" w14:paraId="0000005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connect patches of pixels (eg. 4x4) to a single neuron, then overlap the patches. This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Convolutional Filter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Apply a filter</w:t>
      </w:r>
      <w:r w:rsidDel="00000000" w:rsidR="00000000" w:rsidRPr="00000000">
        <w:rPr>
          <w:sz w:val="24"/>
          <w:szCs w:val="24"/>
          <w:rtl w:val="0"/>
        </w:rPr>
        <w:t xml:space="preserve"> (set of weights)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 pixels</w:t>
      </w:r>
      <w:r w:rsidDel="00000000" w:rsidR="00000000" w:rsidRPr="00000000">
        <w:rPr>
          <w:sz w:val="24"/>
          <w:szCs w:val="24"/>
          <w:rtl w:val="0"/>
        </w:rPr>
        <w:t xml:space="preserve">, then shift the convolutional filter 2 pixels over, repeat.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multiple filters</w:t>
      </w:r>
      <w:r w:rsidDel="00000000" w:rsidR="00000000" w:rsidRPr="00000000">
        <w:rPr>
          <w:sz w:val="24"/>
          <w:szCs w:val="24"/>
          <w:rtl w:val="0"/>
        </w:rPr>
        <w:t xml:space="preserve"> to extract different features. The output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 map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Element Wise Multiplication.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4019550</wp:posOffset>
            </wp:positionH>
            <wp:positionV relativeFrom="paragraph">
              <wp:posOffset>144866</wp:posOffset>
            </wp:positionV>
            <wp:extent cx="2538413" cy="1209176"/>
            <wp:effectExtent b="0" l="0" r="0" t="0"/>
            <wp:wrapSquare wrapText="bothSides" distB="0" distT="0" distL="0" distR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12091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48113" cy="1922478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1922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Stride: </w:t>
      </w:r>
      <w:r w:rsidDel="00000000" w:rsidR="00000000" w:rsidRPr="00000000">
        <w:rPr>
          <w:sz w:val="24"/>
          <w:szCs w:val="24"/>
          <w:rtl w:val="0"/>
        </w:rPr>
        <w:t xml:space="preserve">Step size of convolution filter. Higher stride = smaller conv. output.</w:t>
      </w:r>
    </w:p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Convolution Output Volume: </w:t>
      </w:r>
      <w:r w:rsidDel="00000000" w:rsidR="00000000" w:rsidRPr="00000000">
        <w:rPr>
          <w:sz w:val="24"/>
          <w:szCs w:val="24"/>
          <w:rtl w:val="0"/>
        </w:rPr>
        <w:t xml:space="preserve">Each conv. layer can detect many features, so your output is width*height*depth. Depth = number of filters.</w:t>
      </w:r>
    </w:p>
    <w:p w:rsidR="00000000" w:rsidDel="00000000" w:rsidP="00000000" w:rsidRDefault="00000000" w:rsidRPr="00000000" w14:paraId="0000005E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Pooling: </w:t>
      </w:r>
      <w:r w:rsidDel="00000000" w:rsidR="00000000" w:rsidRPr="00000000">
        <w:rPr>
          <w:sz w:val="24"/>
          <w:szCs w:val="24"/>
          <w:rtl w:val="0"/>
        </w:rPr>
        <w:t xml:space="preserve">Shrinking filters. Eg. Max pooling (take max of each 2x2 pixel area)</w:t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3000375</wp:posOffset>
            </wp:positionH>
            <wp:positionV relativeFrom="paragraph">
              <wp:posOffset>152400</wp:posOffset>
            </wp:positionV>
            <wp:extent cx="3427457" cy="1809527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7457" cy="18095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CNNs are used for classification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 extracting features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then classifying</w:t>
      </w:r>
      <w:r w:rsidDel="00000000" w:rsidR="00000000" w:rsidRPr="00000000">
        <w:rPr>
          <w:sz w:val="24"/>
          <w:szCs w:val="24"/>
          <w:rtl w:val="0"/>
        </w:rPr>
        <w:t xml:space="preserve"> and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applying a softmax step</w:t>
      </w:r>
      <w:r w:rsidDel="00000000" w:rsidR="00000000" w:rsidRPr="00000000">
        <w:rPr>
          <w:sz w:val="24"/>
          <w:szCs w:val="24"/>
          <w:rtl w:val="0"/>
        </w:rPr>
        <w:t xml:space="preserve"> at the end to get probabilities.</w:t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Regional Proposal Network </w:t>
      </w:r>
      <w:r w:rsidDel="00000000" w:rsidR="00000000" w:rsidRPr="00000000">
        <w:rPr>
          <w:sz w:val="24"/>
          <w:szCs w:val="24"/>
          <w:rtl w:val="0"/>
        </w:rPr>
        <w:t xml:space="preserve">can be used to learn which parts of an image could contain features. Ie. where is the taxi in the image.</w:t>
      </w:r>
    </w:p>
    <w:p w:rsidR="00000000" w:rsidDel="00000000" w:rsidP="00000000" w:rsidRDefault="00000000" w:rsidRPr="00000000" w14:paraId="0000006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CNNs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 </w:t>
      </w:r>
      <w:r w:rsidDel="00000000" w:rsidR="00000000" w:rsidRPr="00000000">
        <w:rPr>
          <w:sz w:val="24"/>
          <w:szCs w:val="24"/>
          <w:rtl w:val="0"/>
        </w:rPr>
        <w:t xml:space="preserve">features/weights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through back propagation</w:t>
      </w:r>
      <w:r w:rsidDel="00000000" w:rsidR="00000000" w:rsidRPr="00000000">
        <w:rPr>
          <w:sz w:val="24"/>
          <w:szCs w:val="24"/>
          <w:rtl w:val="0"/>
        </w:rPr>
        <w:t xml:space="preserve">, not through human definition. Ie.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 to end.</w:t>
      </w:r>
    </w:p>
    <w:p w:rsidR="00000000" w:rsidDel="00000000" w:rsidP="00000000" w:rsidRDefault="00000000" w:rsidRPr="00000000" w14:paraId="0000006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CNNs can function as RNNs </w:t>
      </w:r>
      <w:r w:rsidDel="00000000" w:rsidR="00000000" w:rsidRPr="00000000">
        <w:rPr>
          <w:sz w:val="24"/>
          <w:szCs w:val="24"/>
          <w:rtl w:val="0"/>
        </w:rPr>
        <w:t xml:space="preserve">by inputting the extracted features from the current step into the next step.</w:t>
      </w:r>
    </w:p>
    <w:p w:rsidR="00000000" w:rsidDel="00000000" w:rsidP="00000000" w:rsidRDefault="00000000" w:rsidRPr="00000000" w14:paraId="0000006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mxu3176ru3x8" w:id="4"/>
      <w:bookmarkEnd w:id="4"/>
      <w:r w:rsidDel="00000000" w:rsidR="00000000" w:rsidRPr="00000000">
        <w:rPr>
          <w:rtl w:val="0"/>
        </w:rPr>
        <w:t xml:space="preserve">Deep Generative Modeling</w:t>
      </w:r>
    </w:p>
    <w:p w:rsidR="00000000" w:rsidDel="00000000" w:rsidP="00000000" w:rsidRDefault="00000000" w:rsidRPr="00000000" w14:paraId="00000069">
      <w:pPr>
        <w:rPr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MIT 6.S191: Deep Generative Modeling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lot more math is required to gain a full understanding of this section.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Supervised Learning: </w:t>
      </w:r>
      <w:r w:rsidDel="00000000" w:rsidR="00000000" w:rsidRPr="00000000">
        <w:rPr>
          <w:sz w:val="24"/>
          <w:szCs w:val="24"/>
          <w:rtl w:val="0"/>
        </w:rPr>
        <w:t xml:space="preserve">Learn to find labels for data, human test set? Eg. Classification, regression, object detection, semantic segmentation, etc.</w:t>
      </w:r>
    </w:p>
    <w:p w:rsidR="00000000" w:rsidDel="00000000" w:rsidP="00000000" w:rsidRDefault="00000000" w:rsidRPr="00000000" w14:paraId="0000006E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Unsupervised Learning: </w:t>
      </w:r>
      <w:r w:rsidDel="00000000" w:rsidR="00000000" w:rsidRPr="00000000">
        <w:rPr>
          <w:sz w:val="24"/>
          <w:szCs w:val="24"/>
          <w:rtl w:val="0"/>
        </w:rPr>
        <w:t xml:space="preserve">Input data with no labels, learn hidden or underlying structure of the data.</w:t>
      </w:r>
    </w:p>
    <w:p w:rsidR="00000000" w:rsidDel="00000000" w:rsidP="00000000" w:rsidRDefault="00000000" w:rsidRPr="00000000" w14:paraId="0000006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Latent Variable </w:t>
      </w:r>
      <w:r w:rsidDel="00000000" w:rsidR="00000000" w:rsidRPr="00000000">
        <w:rPr>
          <w:sz w:val="24"/>
          <w:szCs w:val="24"/>
          <w:rtl w:val="0"/>
        </w:rPr>
        <w:t xml:space="preserve">is an underlying variable that drives the observation. Vs. Observed Variables.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Generative/Latent Variable Models </w:t>
      </w:r>
      <w:r w:rsidDel="00000000" w:rsidR="00000000" w:rsidRPr="00000000">
        <w:rPr>
          <w:sz w:val="24"/>
          <w:szCs w:val="24"/>
          <w:rtl w:val="0"/>
        </w:rPr>
        <w:t xml:space="preserve">try to learn these underlying variables.</w:t>
      </w:r>
    </w:p>
    <w:p w:rsidR="00000000" w:rsidDel="00000000" w:rsidP="00000000" w:rsidRDefault="00000000" w:rsidRPr="00000000" w14:paraId="0000007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3733800</wp:posOffset>
            </wp:positionH>
            <wp:positionV relativeFrom="paragraph">
              <wp:posOffset>214554</wp:posOffset>
            </wp:positionV>
            <wp:extent cx="2871788" cy="1583776"/>
            <wp:effectExtent b="0" l="0" r="0" t="0"/>
            <wp:wrapSquare wrapText="bothSides" distB="114300" distT="114300" distL="114300" distR="1143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15837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Latent Variable Models: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Autoencoders:</w:t>
      </w:r>
    </w:p>
    <w:p w:rsidR="00000000" w:rsidDel="00000000" w:rsidP="00000000" w:rsidRDefault="00000000" w:rsidRPr="00000000" w14:paraId="0000007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Autoencode the input to get into a lower dimensional Latent Space, then decode back out to the original data space.</w:t>
      </w:r>
    </w:p>
    <w:p w:rsidR="00000000" w:rsidDel="00000000" w:rsidP="00000000" w:rsidRDefault="00000000" w:rsidRPr="00000000" w14:paraId="0000007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Tradeoff between quality of output and size of latent space. Automatically encoding data.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Variational Autoencoders (VAEs):</w:t>
      </w:r>
    </w:p>
    <w:p w:rsidR="00000000" w:rsidDel="00000000" w:rsidP="00000000" w:rsidRDefault="00000000" w:rsidRPr="00000000" w14:paraId="0000007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latent layer, introduce randomness?</w:t>
      </w:r>
    </w:p>
    <w:p w:rsidR="00000000" w:rsidDel="00000000" w:rsidP="00000000" w:rsidRDefault="00000000" w:rsidRPr="00000000" w14:paraId="00000078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Mean &amp; Standard Variation Vectors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3733800</wp:posOffset>
            </wp:positionH>
            <wp:positionV relativeFrom="paragraph">
              <wp:posOffset>209550</wp:posOffset>
            </wp:positionV>
            <wp:extent cx="2876550" cy="1470237"/>
            <wp:effectExtent b="0" l="0" r="0" t="0"/>
            <wp:wrapSquare wrapText="bothSides" distB="114300" distT="114300" distL="114300" distR="11430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470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Generative Adversarial Networks (GANs):</w:t>
      </w:r>
    </w:p>
    <w:p w:rsidR="00000000" w:rsidDel="00000000" w:rsidP="00000000" w:rsidRDefault="00000000" w:rsidRPr="00000000" w14:paraId="0000007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generator to create imitation data from noise. The discriminator tries to identify real data from generated data, they are trained together.</w:t>
      </w:r>
    </w:p>
    <w:p w:rsidR="00000000" w:rsidDel="00000000" w:rsidP="00000000" w:rsidRDefault="00000000" w:rsidRPr="00000000" w14:paraId="0000007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Discriminator is a classifier model.</w:t>
      </w:r>
    </w:p>
    <w:p w:rsidR="00000000" w:rsidDel="00000000" w:rsidP="00000000" w:rsidRDefault="00000000" w:rsidRPr="00000000" w14:paraId="0000007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Cycle GANs transform one piece of data into another (instead of noise to data). Eg. horse video to zebra video. Obama Video.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pk67712r733u" w:id="5"/>
      <w:bookmarkEnd w:id="5"/>
      <w:r w:rsidDel="00000000" w:rsidR="00000000" w:rsidRPr="00000000">
        <w:rPr>
          <w:rtl w:val="0"/>
        </w:rPr>
        <w:t xml:space="preserve">Deep Reinforcement Learning</w:t>
      </w:r>
    </w:p>
    <w:p w:rsidR="00000000" w:rsidDel="00000000" w:rsidP="00000000" w:rsidRDefault="00000000" w:rsidRPr="00000000" w14:paraId="0000007E">
      <w:pPr>
        <w:rPr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MIT 6.S191: Reinforcement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Reinforcement learning is unsupervised, opposite of what we’ve seen so far.</w:t>
      </w:r>
    </w:p>
    <w:p w:rsidR="00000000" w:rsidDel="00000000" w:rsidP="00000000" w:rsidRDefault="00000000" w:rsidRPr="00000000" w14:paraId="00000081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State-action pairs.</w:t>
      </w:r>
      <w:r w:rsidDel="00000000" w:rsidR="00000000" w:rsidRPr="00000000">
        <w:rPr>
          <w:sz w:val="24"/>
          <w:szCs w:val="24"/>
          <w:rtl w:val="0"/>
        </w:rPr>
        <w:t xml:space="preserve"> No data or labels like previous methods.</w:t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9271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Total reward has 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discount factor</w:t>
      </w:r>
      <w:r w:rsidDel="00000000" w:rsidR="00000000" w:rsidRPr="00000000">
        <w:rPr>
          <w:sz w:val="24"/>
          <w:szCs w:val="24"/>
          <w:rtl w:val="0"/>
        </w:rPr>
        <w:t xml:space="preserve"> to prioritize shorter-term rewards. This makes future rewards less valuable.</w:t>
      </w:r>
    </w:p>
    <w:p w:rsidR="00000000" w:rsidDel="00000000" w:rsidP="00000000" w:rsidRDefault="00000000" w:rsidRPr="00000000" w14:paraId="0000008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Q-Function: </w:t>
      </w:r>
      <w:r w:rsidDel="00000000" w:rsidR="00000000" w:rsidRPr="00000000">
        <w:rPr>
          <w:sz w:val="24"/>
          <w:szCs w:val="24"/>
          <w:rtl w:val="0"/>
        </w:rPr>
        <w:t xml:space="preserve">Returns expected total future reward in the current state by receiving a certain action.</w:t>
      </w:r>
    </w:p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Policy Function: </w:t>
      </w:r>
      <w:r w:rsidDel="00000000" w:rsidR="00000000" w:rsidRPr="00000000">
        <w:rPr>
          <w:sz w:val="24"/>
          <w:szCs w:val="24"/>
          <w:rtl w:val="0"/>
        </w:rPr>
        <w:t xml:space="preserve">Agent uses it to infer the best action in the current state.</w:t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2662238</wp:posOffset>
            </wp:positionH>
            <wp:positionV relativeFrom="paragraph">
              <wp:posOffset>190500</wp:posOffset>
            </wp:positionV>
            <wp:extent cx="3967163" cy="2135477"/>
            <wp:effectExtent b="0" l="0" r="0" t="0"/>
            <wp:wrapSquare wrapText="bothSides" distB="114300" distT="114300" distL="114300" distR="1143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21354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Value Learning: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 the Q-value. (reward)</w:t>
      </w:r>
    </w:p>
    <w:p w:rsidR="00000000" w:rsidDel="00000000" w:rsidP="00000000" w:rsidRDefault="00000000" w:rsidRPr="00000000" w14:paraId="0000008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either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input the state &amp; action</w:t>
      </w:r>
      <w:r w:rsidDel="00000000" w:rsidR="00000000" w:rsidRPr="00000000">
        <w:rPr>
          <w:sz w:val="24"/>
          <w:szCs w:val="24"/>
          <w:rtl w:val="0"/>
        </w:rPr>
        <w:t xml:space="preserve"> then make it predict the Q value. Or input the state and make it predict the Q value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possible actions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a target Q-value which you use with the predicted Q-value to get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Q-loss to train on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Downsides of Q-Value (Value Learning):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only model scenarios with discrete and small action spaces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Can’t handle continuous action spaces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Can’t learn stochastic policies (Can’t get target Q-value)</w:t>
      </w:r>
    </w:p>
    <w:p w:rsidR="00000000" w:rsidDel="00000000" w:rsidP="00000000" w:rsidRDefault="00000000" w:rsidRPr="00000000" w14:paraId="0000009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Policy Learning: 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Directly trying to learn the best policy, not learning the Q function, maximizing reward. State -&gt; expected reward for each action.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pi(s) is the policy gradient. It is the probability distribution which governs the probability that the agent should take any action given the state.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it’s a probability distribution, sometimes you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pick the 1% move</w:t>
      </w:r>
      <w:r w:rsidDel="00000000" w:rsidR="00000000" w:rsidRPr="00000000">
        <w:rPr>
          <w:sz w:val="24"/>
          <w:szCs w:val="24"/>
          <w:rtl w:val="0"/>
        </w:rPr>
        <w:t xml:space="preserve"> instead of the 90% likely best move,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more exploration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3838575</wp:posOffset>
            </wp:positionH>
            <wp:positionV relativeFrom="paragraph">
              <wp:posOffset>438150</wp:posOffset>
            </wp:positionV>
            <wp:extent cx="2690813" cy="1577835"/>
            <wp:effectExtent b="0" l="0" r="0" t="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15778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learn a continuous action space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learning the distribution of actions</w:t>
      </w:r>
      <w:r w:rsidDel="00000000" w:rsidR="00000000" w:rsidRPr="00000000">
        <w:rPr>
          <w:sz w:val="24"/>
          <w:szCs w:val="24"/>
          <w:rtl w:val="0"/>
        </w:rPr>
        <w:t xml:space="preserve">, not the probability of each action itself.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There is no ground truth</w:t>
      </w:r>
      <w:r w:rsidDel="00000000" w:rsidR="00000000" w:rsidRPr="00000000">
        <w:rPr>
          <w:sz w:val="24"/>
          <w:szCs w:val="24"/>
          <w:rtl w:val="0"/>
        </w:rPr>
        <w:t xml:space="preserve">, so you need a heuristic to apply reward. Eg. avoid the last 5 actions before a crash.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Loss = -log(Probability of action) * reward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probability = more loss &lt;- log wow!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2iywko5w1zac" w:id="6"/>
      <w:bookmarkEnd w:id="6"/>
      <w:r w:rsidDel="00000000" w:rsidR="00000000" w:rsidRPr="00000000">
        <w:rPr>
          <w:rtl w:val="0"/>
        </w:rPr>
        <w:t xml:space="preserve">Language Models and New Frontiers</w:t>
      </w:r>
    </w:p>
    <w:p w:rsidR="00000000" w:rsidDel="00000000" w:rsidP="00000000" w:rsidRDefault="00000000" w:rsidRPr="00000000" w14:paraId="000000A2">
      <w:pPr>
        <w:rPr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MIT 6.S191: Language Models and New Frontiers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Universal Approximation Theorem: </w:t>
      </w:r>
      <w:r w:rsidDel="00000000" w:rsidR="00000000" w:rsidRPr="00000000">
        <w:rPr>
          <w:sz w:val="24"/>
          <w:szCs w:val="24"/>
          <w:rtl w:val="0"/>
        </w:rPr>
        <w:t xml:space="preserve">A feedforward network with a single layer is sufficient to approximate, to an arbitrary precision, any continuous function.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Neural Nets can perfectly fit to random data, the training set.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VAEs/GANs one-shot the output from the latent space, diffusion models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iteratively refine the output</w:t>
      </w:r>
      <w:r w:rsidDel="00000000" w:rsidR="00000000" w:rsidRPr="00000000">
        <w:rPr>
          <w:sz w:val="24"/>
          <w:szCs w:val="24"/>
          <w:rtl w:val="0"/>
        </w:rPr>
        <w:t xml:space="preserve"> to remove noise (loss?).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Diffusion </w:t>
      </w:r>
      <w:r w:rsidDel="00000000" w:rsidR="00000000" w:rsidRPr="00000000">
        <w:rPr>
          <w:sz w:val="24"/>
          <w:szCs w:val="24"/>
          <w:rtl w:val="0"/>
        </w:rPr>
        <w:t xml:space="preserve">works by having a training image where you gradually increase the noise. With this set you train a model to go backwards from noise to image. There are ways to add noise to discrete data like words as well.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feature space limitation</w:t>
      </w:r>
      <w:r w:rsidDel="00000000" w:rsidR="00000000" w:rsidRPr="00000000">
        <w:rPr>
          <w:sz w:val="24"/>
          <w:szCs w:val="24"/>
          <w:rtl w:val="0"/>
        </w:rPr>
        <w:t xml:space="preserve"> like VAEs/GANs.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denoising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introduces some stochasticity</w:t>
      </w:r>
      <w:r w:rsidDel="00000000" w:rsidR="00000000" w:rsidRPr="00000000">
        <w:rPr>
          <w:sz w:val="24"/>
          <w:szCs w:val="24"/>
          <w:rtl w:val="0"/>
        </w:rPr>
        <w:t xml:space="preserve">, so the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same noise</w:t>
      </w:r>
      <w:r w:rsidDel="00000000" w:rsidR="00000000" w:rsidRPr="00000000">
        <w:rPr>
          <w:sz w:val="24"/>
          <w:szCs w:val="24"/>
          <w:rtl w:val="0"/>
        </w:rPr>
        <w:t xml:space="preserve"> can generate many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different images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LLMs </w:t>
      </w:r>
      <w:r w:rsidDel="00000000" w:rsidR="00000000" w:rsidRPr="00000000">
        <w:rPr>
          <w:sz w:val="24"/>
          <w:szCs w:val="24"/>
          <w:rtl w:val="0"/>
        </w:rPr>
        <w:t xml:space="preserve">are extremely large. It uses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cross entropy loss</w:t>
      </w:r>
      <w:r w:rsidDel="00000000" w:rsidR="00000000" w:rsidRPr="00000000">
        <w:rPr>
          <w:sz w:val="24"/>
          <w:szCs w:val="24"/>
          <w:rtl w:val="0"/>
        </w:rPr>
        <w:t xml:space="preserve"> to compute the loss given the predicted next word and real next word.</w:t>
      </w:r>
    </w:p>
    <w:p w:rsidR="00000000" w:rsidDel="00000000" w:rsidP="00000000" w:rsidRDefault="00000000" w:rsidRPr="00000000" w14:paraId="000000B1">
      <w:pPr>
        <w:pStyle w:val="Heading2"/>
        <w:rPr>
          <w:sz w:val="24"/>
          <w:szCs w:val="24"/>
        </w:rPr>
      </w:pPr>
      <w:bookmarkStart w:colFirst="0" w:colLast="0" w:name="_4066huo3fthr" w:id="7"/>
      <w:bookmarkEnd w:id="7"/>
      <w:r w:rsidDel="00000000" w:rsidR="00000000" w:rsidRPr="00000000">
        <w:rPr>
          <w:rtl w:val="0"/>
        </w:rPr>
        <w:t xml:space="preserve">Generative AI for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hyperlink r:id="rId2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MIT 6.S191: (Google) Generative AI for Media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text encoder is used to convert text to embeddings that can be inputted into the diffusion model. Text model.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Dmm4UG-6jxA&amp;list=PLtBw6njQRU-rwp5__7C0oIVt26ZgjG9NI&amp;index=4" TargetMode="External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4" Type="http://schemas.openxmlformats.org/officeDocument/2006/relationships/image" Target="media/image15.png"/><Relationship Id="rId23" Type="http://schemas.openxmlformats.org/officeDocument/2006/relationships/hyperlink" Target="https://www.youtube.com/watch?v=8JVRbHAVCws&amp;list=PLtBw6njQRU-rwp5__7C0oIVt26ZgjG9NI&amp;index=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3.png"/><Relationship Id="rId25" Type="http://schemas.openxmlformats.org/officeDocument/2006/relationships/image" Target="media/image10.png"/><Relationship Id="rId28" Type="http://schemas.openxmlformats.org/officeDocument/2006/relationships/hyperlink" Target="https://www.youtube.com/watch?v=P7Hkh2zOGQ0&amp;list=PLtBw6njQRU-rwp5__7C0oIVt26ZgjG9NI&amp;index=7" TargetMode="External"/><Relationship Id="rId27" Type="http://schemas.openxmlformats.org/officeDocument/2006/relationships/hyperlink" Target="https://www.youtube.com/watch?v=N1fbskTpwZ0&amp;list=PLtBw6njQRU-rwp5__7C0oIVt26ZgjG9NI&amp;index=6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ErnWZxJovaM?si=YcxkPg2vyeaogrkv" TargetMode="External"/><Relationship Id="rId7" Type="http://schemas.openxmlformats.org/officeDocument/2006/relationships/hyperlink" Target="http://introtodeeplearning.com/2020/index.html" TargetMode="External"/><Relationship Id="rId8" Type="http://schemas.openxmlformats.org/officeDocument/2006/relationships/image" Target="media/image11.png"/><Relationship Id="rId11" Type="http://schemas.openxmlformats.org/officeDocument/2006/relationships/image" Target="media/image7.png"/><Relationship Id="rId10" Type="http://schemas.openxmlformats.org/officeDocument/2006/relationships/image" Target="media/image13.png"/><Relationship Id="rId13" Type="http://schemas.openxmlformats.org/officeDocument/2006/relationships/image" Target="media/image6.png"/><Relationship Id="rId12" Type="http://schemas.openxmlformats.org/officeDocument/2006/relationships/hyperlink" Target="https://www.youtube.com/watch?v=dqoEU9Ac3ek&amp;list=PLtBw6njQRU-rwp5__7C0oIVt26ZgjG9NI&amp;index=2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hyperlink" Target="https://www.youtube.com/watch?v=2xqkSUhmmXU&amp;list=PLtBw6njQRU-rwp5__7C0oIVt26ZgjG9NI&amp;index=3" TargetMode="External"/><Relationship Id="rId19" Type="http://schemas.openxmlformats.org/officeDocument/2006/relationships/image" Target="media/image2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