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E8F" w:rsidRDefault="00C10E8F" w:rsidP="005846FF">
      <w:pPr>
        <w:pStyle w:val="1"/>
        <w:jc w:val="center"/>
        <w:rPr>
          <w:sz w:val="32"/>
          <w:szCs w:val="32"/>
          <w:shd w:val="clear" w:color="auto" w:fill="FFFFFF"/>
        </w:rPr>
      </w:pPr>
      <w:r w:rsidRPr="00C10E8F">
        <w:rPr>
          <w:rFonts w:hint="eastAsia"/>
          <w:sz w:val="32"/>
          <w:szCs w:val="32"/>
          <w:shd w:val="clear" w:color="auto" w:fill="FFFFFF"/>
        </w:rPr>
        <w:t>功能需求文档</w:t>
      </w:r>
    </w:p>
    <w:p w:rsidR="005846FF" w:rsidRPr="005846FF" w:rsidRDefault="005846FF" w:rsidP="005846FF">
      <w:pPr>
        <w:rPr>
          <w:b/>
          <w:bCs/>
          <w:sz w:val="24"/>
          <w:szCs w:val="24"/>
        </w:rPr>
      </w:pPr>
      <w:r w:rsidRPr="005846FF">
        <w:rPr>
          <w:rFonts w:hint="eastAsia"/>
          <w:b/>
          <w:bCs/>
          <w:sz w:val="24"/>
          <w:szCs w:val="24"/>
        </w:rPr>
        <w:t>1、文档说明</w:t>
      </w:r>
    </w:p>
    <w:p w:rsidR="00C10E8F" w:rsidRDefault="00C10E8F" w:rsidP="00C10E8F">
      <w:pPr>
        <w:pStyle w:val="a3"/>
        <w:ind w:left="360" w:firstLineChars="0" w:firstLine="0"/>
      </w:pPr>
      <w:r>
        <w:rPr>
          <w:rFonts w:hint="eastAsia"/>
        </w:rPr>
        <w:t>1.1文档简介</w:t>
      </w:r>
    </w:p>
    <w:p w:rsidR="005846FF" w:rsidRPr="00F65659" w:rsidRDefault="005846FF" w:rsidP="00F65659">
      <w:pPr>
        <w:pStyle w:val="a3"/>
        <w:ind w:left="420"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本文档主要描述</w:t>
      </w:r>
      <w:r w:rsidR="00F65659" w:rsidRPr="00F65659">
        <w:rPr>
          <w:rFonts w:ascii="Segoe UI Emoji" w:hAnsi="Segoe UI Emoji" w:hint="eastAsia"/>
          <w:color w:val="404040"/>
          <w:shd w:val="clear" w:color="auto" w:fill="FFFFFF"/>
        </w:rPr>
        <w:t>基于计算机视觉的交通场景智能应用</w:t>
      </w:r>
      <w:r w:rsidRPr="00F65659">
        <w:rPr>
          <w:rFonts w:ascii="Segoe UI Emoji" w:hAnsi="Segoe UI Emoji"/>
          <w:color w:val="404040"/>
          <w:shd w:val="clear" w:color="auto" w:fill="FFFFFF"/>
        </w:rPr>
        <w:t>的功能需求点及其设计，目的在于清晰地定义各模块的需求细节及逻辑流程。</w:t>
      </w:r>
    </w:p>
    <w:p w:rsidR="00C10E8F" w:rsidRDefault="00C10E8F" w:rsidP="00C10E8F">
      <w:pPr>
        <w:pStyle w:val="a3"/>
        <w:ind w:left="36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1.2</w:t>
      </w:r>
      <w:r w:rsidR="00C32CAA">
        <w:rPr>
          <w:rFonts w:ascii="Segoe UI Emoji" w:hAnsi="Segoe UI Emoji"/>
          <w:color w:val="404040"/>
          <w:shd w:val="clear" w:color="auto" w:fill="FFFFFF"/>
        </w:rPr>
        <w:t>文档读者</w:t>
      </w:r>
    </w:p>
    <w:p w:rsidR="00CD004E" w:rsidRPr="00C068FF" w:rsidRDefault="00F65659" w:rsidP="00C068FF">
      <w:pPr>
        <w:pStyle w:val="a3"/>
        <w:ind w:left="360" w:firstLineChars="0" w:firstLine="0"/>
        <w:rPr>
          <w:rFonts w:ascii="Segoe UI Emoji" w:hAnsi="Segoe UI Emoji" w:hint="eastAsia"/>
          <w:color w:val="404040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>本文档主要面向以下读者：</w:t>
      </w:r>
      <w:r w:rsidR="00886BFB">
        <w:rPr>
          <w:rFonts w:hint="eastAsia"/>
        </w:rPr>
        <w:t>项目组成员、指导老师、</w:t>
      </w:r>
      <w:r w:rsidR="001138CA">
        <w:rPr>
          <w:rFonts w:hint="eastAsia"/>
        </w:rPr>
        <w:t>《</w:t>
      </w:r>
      <w:r>
        <w:rPr>
          <w:rFonts w:hint="eastAsia"/>
        </w:rPr>
        <w:t>基于计算机视觉的交通场景智能应用</w:t>
      </w:r>
      <w:r w:rsidR="001138CA">
        <w:rPr>
          <w:rFonts w:hint="eastAsia"/>
        </w:rPr>
        <w:t>》</w:t>
      </w:r>
      <w:r>
        <w:rPr>
          <w:rFonts w:hint="eastAsia"/>
        </w:rPr>
        <w:t>赛题的评委</w:t>
      </w:r>
      <w:r w:rsidR="00655D2F">
        <w:rPr>
          <w:rFonts w:hint="eastAsia"/>
        </w:rPr>
        <w:t>等。</w:t>
      </w:r>
    </w:p>
    <w:p w:rsidR="00CD004E" w:rsidRPr="005846FF" w:rsidRDefault="00CD004E" w:rsidP="00CD004E">
      <w:pPr>
        <w:rPr>
          <w:b/>
          <w:bCs/>
          <w:sz w:val="24"/>
          <w:szCs w:val="24"/>
        </w:rPr>
      </w:pPr>
      <w:r w:rsidRPr="005846FF">
        <w:rPr>
          <w:rFonts w:hint="eastAsia"/>
          <w:b/>
          <w:bCs/>
          <w:sz w:val="24"/>
          <w:szCs w:val="24"/>
        </w:rPr>
        <w:t>2、产品简介</w:t>
      </w:r>
    </w:p>
    <w:p w:rsidR="00CD004E" w:rsidRDefault="00CD004E" w:rsidP="00CD004E">
      <w:r>
        <w:tab/>
      </w:r>
      <w:r>
        <w:rPr>
          <w:rFonts w:hint="eastAsia"/>
        </w:rPr>
        <w:t>2.1产品定位</w:t>
      </w:r>
    </w:p>
    <w:p w:rsidR="006E0A22" w:rsidRDefault="00DC62E2" w:rsidP="00DB0453">
      <w:pPr>
        <w:ind w:left="420" w:firstLine="420"/>
      </w:pPr>
      <w:r>
        <w:rPr>
          <w:rFonts w:hint="eastAsia"/>
        </w:rPr>
        <w:t>本产品旨在对十字路口电子眼所获取的监控视频进行分析，对视频中的车流量，人流量等进行检测，对行人违反交通规则乱闯红灯的行为做出判断，对来往车辆的车辆信息比如颜色、车牌等进行识别。</w:t>
      </w:r>
      <w:r w:rsidR="00DB0453">
        <w:rPr>
          <w:rFonts w:hint="eastAsia"/>
        </w:rPr>
        <w:t>帮助交通部门人员更加便捷地对十字路口的交通情况进行分析，使管理人员更好的做出判断。</w:t>
      </w:r>
    </w:p>
    <w:p w:rsidR="00CD004E" w:rsidRDefault="00CD004E" w:rsidP="00CD004E">
      <w:r>
        <w:tab/>
      </w:r>
      <w:r>
        <w:rPr>
          <w:rFonts w:hint="eastAsia"/>
        </w:rPr>
        <w:t>2.2产品特色</w:t>
      </w:r>
    </w:p>
    <w:p w:rsidR="008A6616" w:rsidRDefault="008A6616" w:rsidP="00CD004E">
      <w:r>
        <w:tab/>
      </w:r>
      <w:r>
        <w:tab/>
      </w:r>
      <w:r>
        <w:rPr>
          <w:rFonts w:hint="eastAsia"/>
        </w:rPr>
        <w:t>简洁易用的界面，</w:t>
      </w:r>
      <w:r w:rsidR="00746881">
        <w:rPr>
          <w:rFonts w:hint="eastAsia"/>
        </w:rPr>
        <w:t>平均在90%以上的识别准确率</w:t>
      </w:r>
      <w:r w:rsidR="00166172">
        <w:rPr>
          <w:rFonts w:hint="eastAsia"/>
        </w:rPr>
        <w:t>，丰富的功能应用。</w:t>
      </w:r>
    </w:p>
    <w:p w:rsidR="00CD004E" w:rsidRPr="005846FF" w:rsidRDefault="00CD004E" w:rsidP="00CD004E">
      <w:pPr>
        <w:rPr>
          <w:b/>
          <w:bCs/>
          <w:sz w:val="24"/>
          <w:szCs w:val="24"/>
        </w:rPr>
      </w:pPr>
      <w:r w:rsidRPr="005846FF">
        <w:rPr>
          <w:rFonts w:hint="eastAsia"/>
          <w:b/>
          <w:bCs/>
          <w:sz w:val="24"/>
          <w:szCs w:val="24"/>
        </w:rPr>
        <w:t>3、产品架构</w:t>
      </w:r>
    </w:p>
    <w:p w:rsidR="00CD004E" w:rsidRDefault="00CD004E" w:rsidP="00CD004E">
      <w:r>
        <w:tab/>
      </w:r>
      <w:r>
        <w:rPr>
          <w:rFonts w:hint="eastAsia"/>
        </w:rPr>
        <w:t>3.1产品结构图</w:t>
      </w:r>
    </w:p>
    <w:p w:rsidR="00761678" w:rsidRDefault="00B83248" w:rsidP="00B83248">
      <w:pPr>
        <w:jc w:val="center"/>
      </w:pPr>
      <w:r>
        <w:rPr>
          <w:noProof/>
        </w:rPr>
        <w:drawing>
          <wp:inline distT="0" distB="0" distL="0" distR="0">
            <wp:extent cx="4822581" cy="1956223"/>
            <wp:effectExtent l="19050" t="19050" r="1651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智能交通分析平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87" cy="198624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04E" w:rsidRDefault="00CD004E" w:rsidP="00CD004E">
      <w:r>
        <w:tab/>
      </w:r>
      <w:r>
        <w:rPr>
          <w:rFonts w:hint="eastAsia"/>
        </w:rPr>
        <w:t>3.2总体流程图</w:t>
      </w:r>
    </w:p>
    <w:p w:rsidR="00740D54" w:rsidRDefault="00740D54" w:rsidP="00740D5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49455" cy="2597150"/>
            <wp:effectExtent l="19050" t="19050" r="273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251" cy="261408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04E" w:rsidRPr="005846FF" w:rsidRDefault="00CD004E" w:rsidP="00CD004E">
      <w:pPr>
        <w:rPr>
          <w:b/>
          <w:bCs/>
          <w:sz w:val="24"/>
          <w:szCs w:val="24"/>
        </w:rPr>
      </w:pPr>
      <w:r w:rsidRPr="005846FF">
        <w:rPr>
          <w:rFonts w:hint="eastAsia"/>
          <w:b/>
          <w:bCs/>
          <w:sz w:val="24"/>
          <w:szCs w:val="24"/>
        </w:rPr>
        <w:t>4、详细功能说明</w:t>
      </w:r>
    </w:p>
    <w:p w:rsidR="00CD004E" w:rsidRDefault="00CD004E" w:rsidP="00CD004E">
      <w:r>
        <w:tab/>
      </w:r>
      <w:r>
        <w:rPr>
          <w:rFonts w:hint="eastAsia"/>
        </w:rPr>
        <w:t>4.1功能列表</w:t>
      </w:r>
    </w:p>
    <w:p w:rsidR="00087C2D" w:rsidRDefault="00087C2D" w:rsidP="00CD004E">
      <w:r>
        <w:tab/>
      </w:r>
    </w:p>
    <w:tbl>
      <w:tblPr>
        <w:tblW w:w="8223" w:type="dxa"/>
        <w:tblLook w:val="04A0" w:firstRow="1" w:lastRow="0" w:firstColumn="1" w:lastColumn="0" w:noHBand="0" w:noVBand="1"/>
      </w:tblPr>
      <w:tblGrid>
        <w:gridCol w:w="933"/>
        <w:gridCol w:w="1750"/>
        <w:gridCol w:w="2819"/>
        <w:gridCol w:w="933"/>
        <w:gridCol w:w="1788"/>
      </w:tblGrid>
      <w:tr w:rsidR="00087C2D" w:rsidRPr="00087C2D" w:rsidTr="00087C2D">
        <w:trPr>
          <w:trHeight w:val="211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87C2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87C2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模块</w:t>
            </w:r>
          </w:p>
        </w:tc>
        <w:tc>
          <w:tcPr>
            <w:tcW w:w="2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87C2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功能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87C2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优先级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87C2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 w:rsidR="00087C2D" w:rsidRPr="00087C2D" w:rsidTr="00087C2D">
        <w:trPr>
          <w:trHeight w:val="366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系统设置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1、载入监控视频</w:t>
            </w: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2、加载模型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第一优先级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7C2D" w:rsidRPr="00087C2D" w:rsidTr="00087C2D">
        <w:trPr>
          <w:trHeight w:val="61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功能开关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1、目标识别</w:t>
            </w: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2、红绿灯检测</w:t>
            </w: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3、车流量检测</w:t>
            </w: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4、人流量检测</w:t>
            </w: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5、车牌识别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第二优先</w:t>
            </w: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级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在打开功能开关前应先加载模型</w:t>
            </w:r>
          </w:p>
        </w:tc>
      </w:tr>
      <w:tr w:rsidR="00087C2D" w:rsidRPr="00087C2D" w:rsidTr="00087C2D">
        <w:trPr>
          <w:trHeight w:val="206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系统日志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输出系统识别到的物体和行为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7C2D" w:rsidRPr="00087C2D" w:rsidTr="00087C2D">
        <w:trPr>
          <w:trHeight w:val="243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统计数据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反应该时刻监控画面中的</w:t>
            </w: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车辆，行人数量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7C2D" w:rsidRPr="00087C2D" w:rsidTr="00087C2D">
        <w:trPr>
          <w:trHeight w:val="366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红绿灯状态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反映该时刻路口的红绿灯状态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检测红绿灯状态的前提是要先加测到交通灯</w:t>
            </w:r>
          </w:p>
        </w:tc>
      </w:tr>
      <w:tr w:rsidR="00087C2D" w:rsidRPr="00087C2D" w:rsidTr="002E50CE">
        <w:trPr>
          <w:trHeight w:val="732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行人闯红灯警报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若该时刻有行人闯红灯，则发出报警，并标注出闯红灯人数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7C2D" w:rsidRPr="00087C2D" w:rsidTr="00087C2D">
        <w:trPr>
          <w:trHeight w:val="50"/>
        </w:trPr>
        <w:tc>
          <w:tcPr>
            <w:tcW w:w="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车牌识别结果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截取画面中识别到的车牌区域输出系统检测到的车牌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C2D" w:rsidRPr="00087C2D" w:rsidRDefault="00087C2D" w:rsidP="00087C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87C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87C2D" w:rsidRPr="00087C2D" w:rsidRDefault="00087C2D" w:rsidP="00CD004E"/>
    <w:p w:rsidR="00CD004E" w:rsidRDefault="00CD004E" w:rsidP="00CD004E">
      <w:r>
        <w:tab/>
      </w:r>
      <w:r>
        <w:rPr>
          <w:rFonts w:hint="eastAsia"/>
        </w:rPr>
        <w:t>4.2原型界面</w:t>
      </w:r>
    </w:p>
    <w:p w:rsidR="00C543AA" w:rsidRDefault="00C543AA" w:rsidP="00C543A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68705" cy="23045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_u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35" cy="23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4E" w:rsidRDefault="00CD004E" w:rsidP="00CD004E">
      <w:r>
        <w:tab/>
      </w:r>
      <w:r>
        <w:rPr>
          <w:rFonts w:hint="eastAsia"/>
        </w:rPr>
        <w:t>4.3用例流程</w:t>
      </w:r>
    </w:p>
    <w:p w:rsidR="00C543AA" w:rsidRDefault="00C543AA" w:rsidP="00C543A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37694" cy="2210435"/>
            <wp:effectExtent l="19050" t="19050" r="1524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模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72" cy="22228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4E3C" w:rsidRPr="005846FF" w:rsidRDefault="00354E3C" w:rsidP="009A311E">
      <w:pPr>
        <w:rPr>
          <w:b/>
          <w:bCs/>
          <w:sz w:val="24"/>
          <w:szCs w:val="24"/>
        </w:rPr>
      </w:pPr>
      <w:r w:rsidRPr="005846FF">
        <w:rPr>
          <w:rFonts w:hint="eastAsia"/>
          <w:b/>
          <w:bCs/>
          <w:sz w:val="24"/>
          <w:szCs w:val="24"/>
        </w:rPr>
        <w:t>5、非功能性需求</w:t>
      </w:r>
    </w:p>
    <w:p w:rsidR="009A311E" w:rsidRDefault="009A311E" w:rsidP="009A311E">
      <w:r>
        <w:tab/>
      </w:r>
      <w:r>
        <w:rPr>
          <w:rFonts w:hint="eastAsia"/>
        </w:rPr>
        <w:t>5.1性能需求</w:t>
      </w:r>
    </w:p>
    <w:p w:rsidR="00F06F03" w:rsidRDefault="00F06F03" w:rsidP="009A311E">
      <w:r>
        <w:tab/>
      </w:r>
      <w:r>
        <w:rPr>
          <w:rFonts w:hint="eastAsia"/>
        </w:rPr>
        <w:t>（1）为加快模型预测速度应该使用g</w:t>
      </w:r>
      <w:r>
        <w:t>pu</w:t>
      </w:r>
      <w:r>
        <w:rPr>
          <w:rFonts w:hint="eastAsia"/>
        </w:rPr>
        <w:t>加速；</w:t>
      </w:r>
    </w:p>
    <w:p w:rsidR="00F06F03" w:rsidRDefault="00F06F03" w:rsidP="009A311E">
      <w:r>
        <w:tab/>
      </w:r>
      <w:r>
        <w:rPr>
          <w:rFonts w:hint="eastAsia"/>
        </w:rPr>
        <w:t>（2）</w:t>
      </w:r>
      <w:r w:rsidR="000D29D0">
        <w:rPr>
          <w:rFonts w:hint="eastAsia"/>
        </w:rPr>
        <w:t>动态调整</w:t>
      </w:r>
      <w:r w:rsidR="00A564C9">
        <w:rPr>
          <w:rFonts w:hint="eastAsia"/>
        </w:rPr>
        <w:t>抽取关键帧的间隔，丢弃部分帧，提高模型检测的效率；</w:t>
      </w:r>
    </w:p>
    <w:p w:rsidR="009A311E" w:rsidRDefault="009A311E" w:rsidP="009A311E">
      <w:r>
        <w:tab/>
      </w:r>
      <w:r>
        <w:rPr>
          <w:rFonts w:hint="eastAsia"/>
        </w:rPr>
        <w:t>5.2系统需求</w:t>
      </w:r>
    </w:p>
    <w:p w:rsidR="00596381" w:rsidRDefault="00596381" w:rsidP="009A311E">
      <w:r>
        <w:tab/>
      </w:r>
      <w:r>
        <w:tab/>
      </w:r>
      <w:r>
        <w:rPr>
          <w:rFonts w:hint="eastAsia"/>
        </w:rPr>
        <w:t>在U</w:t>
      </w:r>
      <w:r>
        <w:t>buntu16.04</w:t>
      </w:r>
      <w:r w:rsidR="00FA5F9D">
        <w:t xml:space="preserve"> </w:t>
      </w:r>
      <w:r w:rsidR="00BC1035">
        <w:t>LTS</w:t>
      </w:r>
      <w:r>
        <w:rPr>
          <w:rFonts w:hint="eastAsia"/>
        </w:rPr>
        <w:t>系统下进行开发</w:t>
      </w:r>
      <w:r w:rsidR="00FA5F9D">
        <w:rPr>
          <w:rFonts w:hint="eastAsia"/>
        </w:rPr>
        <w:t>。</w:t>
      </w:r>
    </w:p>
    <w:p w:rsidR="00F97A03" w:rsidRDefault="009A311E" w:rsidP="009A311E">
      <w:pPr>
        <w:rPr>
          <w:b/>
          <w:bCs/>
          <w:sz w:val="24"/>
          <w:szCs w:val="24"/>
        </w:rPr>
      </w:pPr>
      <w:r w:rsidRPr="005846FF">
        <w:rPr>
          <w:rFonts w:hint="eastAsia"/>
          <w:b/>
          <w:bCs/>
          <w:sz w:val="24"/>
          <w:szCs w:val="24"/>
        </w:rPr>
        <w:t>6、附录</w:t>
      </w:r>
    </w:p>
    <w:p w:rsidR="00885780" w:rsidRDefault="00F97A03" w:rsidP="00885780">
      <w:r w:rsidRPr="00F97A03">
        <w:rPr>
          <w:rFonts w:hint="eastAsia"/>
        </w:rPr>
        <w:t>6.1参考资料</w:t>
      </w:r>
    </w:p>
    <w:p w:rsidR="00885780" w:rsidRDefault="00885780" w:rsidP="00885780">
      <w:pPr>
        <w:ind w:firstLineChars="50" w:firstLine="105"/>
      </w:pPr>
      <w:r>
        <w:rPr>
          <w:rFonts w:hint="eastAsia"/>
        </w:rPr>
        <w:t>[</w:t>
      </w:r>
      <w:r>
        <w:t>1]</w:t>
      </w:r>
      <w:r w:rsidRPr="00885780">
        <w:rPr>
          <w:rFonts w:hint="eastAsia"/>
        </w:rPr>
        <w:t>基于计算机视觉的交通智能应用</w:t>
      </w:r>
      <w:r>
        <w:rPr>
          <w:rFonts w:hint="eastAsia"/>
        </w:rPr>
        <w:t>赛题</w:t>
      </w:r>
      <w:hyperlink r:id="rId9" w:history="1">
        <w:r w:rsidRPr="00571158">
          <w:rPr>
            <w:rStyle w:val="a5"/>
          </w:rPr>
          <w:t>http://www.cnsoftbei.com/plus/view.php?aid=474</w:t>
        </w:r>
      </w:hyperlink>
    </w:p>
    <w:p w:rsidR="000B6C84" w:rsidRPr="00F97A03" w:rsidRDefault="006F5250" w:rsidP="002A66FA">
      <w:pPr>
        <w:ind w:firstLineChars="50" w:firstLine="105"/>
      </w:pPr>
      <w:r>
        <w:rPr>
          <w:rFonts w:hint="eastAsia"/>
        </w:rPr>
        <w:t>[</w:t>
      </w:r>
      <w:r>
        <w:t>2]</w:t>
      </w:r>
      <w:r w:rsidR="005A1F1F">
        <w:t>P</w:t>
      </w:r>
      <w:r w:rsidR="005A1F1F">
        <w:rPr>
          <w:rFonts w:hint="eastAsia"/>
        </w:rPr>
        <w:t>y</w:t>
      </w:r>
      <w:r w:rsidR="005A1F1F">
        <w:t>Qt5</w:t>
      </w:r>
      <w:r w:rsidR="005A1F1F">
        <w:rPr>
          <w:rFonts w:hint="eastAsia"/>
        </w:rPr>
        <w:t xml:space="preserve">官方文档 </w:t>
      </w:r>
      <w:hyperlink r:id="rId10" w:history="1">
        <w:r w:rsidR="005A1F1F">
          <w:rPr>
            <w:rStyle w:val="a5"/>
          </w:rPr>
          <w:t>https://doc.qt.io/qtforpython/</w:t>
        </w:r>
      </w:hyperlink>
    </w:p>
    <w:p w:rsidR="00354E3C" w:rsidRPr="00885780" w:rsidRDefault="00354E3C" w:rsidP="00CD004E"/>
    <w:p w:rsidR="00E0248A" w:rsidRPr="00C10E8F" w:rsidRDefault="00E0248A" w:rsidP="00E0248A">
      <w:pPr>
        <w:pStyle w:val="a3"/>
        <w:ind w:left="360" w:firstLineChars="0" w:firstLine="0"/>
        <w:rPr>
          <w:sz w:val="32"/>
          <w:szCs w:val="32"/>
        </w:rPr>
      </w:pPr>
    </w:p>
    <w:sectPr w:rsidR="00E0248A" w:rsidRPr="00C10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FD1"/>
    <w:multiLevelType w:val="hybridMultilevel"/>
    <w:tmpl w:val="5F968534"/>
    <w:lvl w:ilvl="0" w:tplc="6674F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D0D21"/>
    <w:multiLevelType w:val="hybridMultilevel"/>
    <w:tmpl w:val="455A17E2"/>
    <w:lvl w:ilvl="0" w:tplc="4CC46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8A"/>
    <w:rsid w:val="00087C2D"/>
    <w:rsid w:val="000B6C84"/>
    <w:rsid w:val="000D29D0"/>
    <w:rsid w:val="001138CA"/>
    <w:rsid w:val="00166172"/>
    <w:rsid w:val="00170BF4"/>
    <w:rsid w:val="002A66FA"/>
    <w:rsid w:val="002D45F1"/>
    <w:rsid w:val="002E50CE"/>
    <w:rsid w:val="00354E3C"/>
    <w:rsid w:val="00361ADA"/>
    <w:rsid w:val="00533C8D"/>
    <w:rsid w:val="005846FF"/>
    <w:rsid w:val="00596381"/>
    <w:rsid w:val="005A1F1F"/>
    <w:rsid w:val="00655D2F"/>
    <w:rsid w:val="006E0A22"/>
    <w:rsid w:val="006F5250"/>
    <w:rsid w:val="00723DBD"/>
    <w:rsid w:val="00740D54"/>
    <w:rsid w:val="00746881"/>
    <w:rsid w:val="00761678"/>
    <w:rsid w:val="008727E9"/>
    <w:rsid w:val="00885780"/>
    <w:rsid w:val="00886BFB"/>
    <w:rsid w:val="008A6616"/>
    <w:rsid w:val="009A311E"/>
    <w:rsid w:val="00A564C9"/>
    <w:rsid w:val="00B83248"/>
    <w:rsid w:val="00BC1035"/>
    <w:rsid w:val="00C068FF"/>
    <w:rsid w:val="00C10E8F"/>
    <w:rsid w:val="00C32CAA"/>
    <w:rsid w:val="00C543AA"/>
    <w:rsid w:val="00CD004E"/>
    <w:rsid w:val="00DB0453"/>
    <w:rsid w:val="00DC62E2"/>
    <w:rsid w:val="00E0248A"/>
    <w:rsid w:val="00F06F03"/>
    <w:rsid w:val="00F65659"/>
    <w:rsid w:val="00F97A03"/>
    <w:rsid w:val="00FA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9618"/>
  <w15:chartTrackingRefBased/>
  <w15:docId w15:val="{6638D234-DFFE-4AB7-8A9F-48D1EDFF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56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4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248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54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F656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8578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85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.qt.io/qtfor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softbei.com/plus/view.php?aid=4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澈 南</dc:creator>
  <cp:keywords/>
  <dc:description/>
  <cp:lastModifiedBy>澈 南</cp:lastModifiedBy>
  <cp:revision>39</cp:revision>
  <dcterms:created xsi:type="dcterms:W3CDTF">2020-04-15T08:57:00Z</dcterms:created>
  <dcterms:modified xsi:type="dcterms:W3CDTF">2020-04-18T14:48:00Z</dcterms:modified>
</cp:coreProperties>
</file>