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5D37" w14:textId="78D18999" w:rsidR="00895C35" w:rsidRPr="00895C35" w:rsidRDefault="00895C35" w:rsidP="00895C35">
      <w:pPr>
        <w:jc w:val="center"/>
        <w:rPr>
          <w:rFonts w:ascii="Liberation Serif" w:hAnsi="Liberation Serif" w:cs="Liberation Serif"/>
          <w:b/>
          <w:bCs/>
          <w:sz w:val="32"/>
          <w:szCs w:val="32"/>
          <w:u w:val="single"/>
        </w:rPr>
      </w:pPr>
      <w:r w:rsidRPr="00895C35">
        <w:rPr>
          <w:rFonts w:ascii="Liberation Serif" w:hAnsi="Liberation Serif" w:cs="Liberation Serif"/>
          <w:b/>
          <w:bCs/>
          <w:noProof/>
          <w:sz w:val="32"/>
          <w:szCs w:val="32"/>
          <w:u w:val="single"/>
        </w:rPr>
        <w:drawing>
          <wp:inline distT="0" distB="0" distL="0" distR="0" wp14:anchorId="6F2E6B75" wp14:editId="09E7F553">
            <wp:extent cx="5731510" cy="8172450"/>
            <wp:effectExtent l="0" t="0" r="2540" b="0"/>
            <wp:docPr id="1783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8172450"/>
                    </a:xfrm>
                    <a:prstGeom prst="rect">
                      <a:avLst/>
                    </a:prstGeom>
                    <a:noFill/>
                    <a:ln>
                      <a:noFill/>
                    </a:ln>
                  </pic:spPr>
                </pic:pic>
              </a:graphicData>
            </a:graphic>
          </wp:inline>
        </w:drawing>
      </w:r>
    </w:p>
    <w:p w14:paraId="05E1BD03" w14:textId="77777777" w:rsidR="00895C35" w:rsidRDefault="00895C35" w:rsidP="00895C35">
      <w:pPr>
        <w:jc w:val="center"/>
        <w:rPr>
          <w:rFonts w:ascii="Liberation Serif" w:hAnsi="Liberation Serif" w:cs="Liberation Serif"/>
          <w:b/>
          <w:bCs/>
          <w:sz w:val="32"/>
          <w:szCs w:val="32"/>
          <w:u w:val="single"/>
        </w:rPr>
      </w:pPr>
    </w:p>
    <w:p w14:paraId="2F623B3E" w14:textId="731D2A0E" w:rsidR="00895C35" w:rsidRPr="00FF469E" w:rsidRDefault="00895C35" w:rsidP="00895C35">
      <w:pPr>
        <w:jc w:val="center"/>
        <w:rPr>
          <w:rFonts w:ascii="Liberation Serif" w:hAnsi="Liberation Serif" w:cs="Liberation Serif"/>
          <w:b/>
          <w:bCs/>
          <w:sz w:val="32"/>
          <w:szCs w:val="32"/>
          <w:u w:val="single"/>
        </w:rPr>
      </w:pPr>
      <w:r w:rsidRPr="00FF469E">
        <w:rPr>
          <w:rFonts w:ascii="Liberation Serif" w:hAnsi="Liberation Serif" w:cs="Liberation Serif"/>
          <w:b/>
          <w:bCs/>
          <w:sz w:val="32"/>
          <w:szCs w:val="32"/>
          <w:u w:val="single"/>
        </w:rPr>
        <w:lastRenderedPageBreak/>
        <w:t>TABLE OF CONTENTS</w:t>
      </w:r>
    </w:p>
    <w:p w14:paraId="66878F2A" w14:textId="77777777" w:rsidR="00895C35" w:rsidRPr="00FF469E" w:rsidRDefault="00895C35" w:rsidP="00895C35">
      <w:pPr>
        <w:spacing w:after="160" w:line="259" w:lineRule="auto"/>
        <w:jc w:val="center"/>
        <w:rPr>
          <w:rFonts w:ascii="Liberation Sans" w:hAnsi="Liberation Sans"/>
          <w:b/>
          <w:bCs/>
          <w:sz w:val="24"/>
          <w:szCs w:val="24"/>
          <w:u w:val="single"/>
        </w:rPr>
      </w:pPr>
    </w:p>
    <w:p w14:paraId="798C2FB2" w14:textId="77777777" w:rsidR="00895C35" w:rsidRPr="00FF469E" w:rsidRDefault="00895C35" w:rsidP="00895C35">
      <w:pPr>
        <w:spacing w:after="160"/>
        <w:jc w:val="both"/>
        <w:rPr>
          <w:rFonts w:ascii="Liberation Sans" w:hAnsi="Liberation Sans"/>
          <w:sz w:val="22"/>
          <w:szCs w:val="22"/>
        </w:rPr>
      </w:pPr>
      <w:r w:rsidRPr="00FF469E">
        <w:rPr>
          <w:rFonts w:ascii="Liberation Sans" w:hAnsi="Liberation Sans"/>
          <w:b/>
          <w:bCs/>
          <w:sz w:val="22"/>
          <w:szCs w:val="22"/>
        </w:rPr>
        <w:t>SECTION A: HEAD OFFICE INFRASTRUCTURE (MASTER CONTROL)</w:t>
      </w:r>
    </w:p>
    <w:p w14:paraId="120EC005" w14:textId="77777777" w:rsidR="00895C35" w:rsidRPr="00FF469E" w:rsidRDefault="00895C35" w:rsidP="00895C35">
      <w:pPr>
        <w:numPr>
          <w:ilvl w:val="0"/>
          <w:numId w:val="64"/>
        </w:numPr>
        <w:tabs>
          <w:tab w:val="num" w:pos="720"/>
        </w:tabs>
        <w:spacing w:after="160"/>
        <w:jc w:val="both"/>
        <w:rPr>
          <w:rFonts w:ascii="Liberation Sans" w:hAnsi="Liberation Sans"/>
          <w:sz w:val="22"/>
          <w:szCs w:val="22"/>
        </w:rPr>
      </w:pPr>
      <w:r w:rsidRPr="00FF469E">
        <w:rPr>
          <w:rFonts w:ascii="Liberation Sans" w:hAnsi="Liberation Sans"/>
          <w:sz w:val="22"/>
          <w:szCs w:val="22"/>
        </w:rPr>
        <w:t>Executive Summary</w:t>
      </w:r>
    </w:p>
    <w:p w14:paraId="5AE93923" w14:textId="77777777" w:rsidR="00895C35" w:rsidRPr="00FF469E" w:rsidRDefault="00895C35" w:rsidP="00895C35">
      <w:pPr>
        <w:numPr>
          <w:ilvl w:val="0"/>
          <w:numId w:val="64"/>
        </w:numPr>
        <w:tabs>
          <w:tab w:val="num" w:pos="720"/>
        </w:tabs>
        <w:spacing w:after="160"/>
        <w:jc w:val="both"/>
        <w:rPr>
          <w:rFonts w:ascii="Liberation Sans" w:hAnsi="Liberation Sans"/>
          <w:sz w:val="22"/>
          <w:szCs w:val="22"/>
        </w:rPr>
      </w:pPr>
      <w:r w:rsidRPr="00FF469E">
        <w:rPr>
          <w:rFonts w:ascii="Liberation Sans" w:hAnsi="Liberation Sans"/>
          <w:sz w:val="22"/>
          <w:szCs w:val="22"/>
        </w:rPr>
        <w:t>Hardware &amp; Firmware Inventory</w:t>
      </w:r>
    </w:p>
    <w:p w14:paraId="4041CBD5" w14:textId="77777777" w:rsidR="00895C35" w:rsidRPr="00FF469E" w:rsidRDefault="00895C35" w:rsidP="00895C35">
      <w:pPr>
        <w:numPr>
          <w:ilvl w:val="0"/>
          <w:numId w:val="64"/>
        </w:numPr>
        <w:tabs>
          <w:tab w:val="num" w:pos="720"/>
        </w:tabs>
        <w:spacing w:after="160"/>
        <w:jc w:val="both"/>
        <w:rPr>
          <w:rFonts w:ascii="Liberation Sans" w:hAnsi="Liberation Sans"/>
          <w:sz w:val="22"/>
          <w:szCs w:val="22"/>
        </w:rPr>
      </w:pPr>
      <w:r w:rsidRPr="00FF469E">
        <w:rPr>
          <w:rFonts w:ascii="Liberation Sans" w:hAnsi="Liberation Sans"/>
          <w:sz w:val="22"/>
          <w:szCs w:val="22"/>
        </w:rPr>
        <w:t>Network Topology &amp; Connectivity Analysis</w:t>
      </w:r>
    </w:p>
    <w:p w14:paraId="3735753C" w14:textId="77777777" w:rsidR="00895C35" w:rsidRPr="00FF469E" w:rsidRDefault="00895C35" w:rsidP="00895C35">
      <w:pPr>
        <w:numPr>
          <w:ilvl w:val="0"/>
          <w:numId w:val="64"/>
        </w:numPr>
        <w:tabs>
          <w:tab w:val="num" w:pos="720"/>
        </w:tabs>
        <w:spacing w:after="160"/>
        <w:jc w:val="both"/>
        <w:rPr>
          <w:rFonts w:ascii="Liberation Sans" w:hAnsi="Liberation Sans"/>
          <w:sz w:val="22"/>
          <w:szCs w:val="22"/>
        </w:rPr>
      </w:pPr>
      <w:r w:rsidRPr="00FF469E">
        <w:rPr>
          <w:rFonts w:ascii="Liberation Sans" w:hAnsi="Liberation Sans"/>
          <w:sz w:val="22"/>
          <w:szCs w:val="22"/>
        </w:rPr>
        <w:t>Security Configuration Analysis</w:t>
      </w:r>
    </w:p>
    <w:p w14:paraId="18DF43E2" w14:textId="77777777" w:rsidR="00895C35" w:rsidRPr="00FF469E" w:rsidRDefault="00895C35" w:rsidP="00895C35">
      <w:pPr>
        <w:numPr>
          <w:ilvl w:val="0"/>
          <w:numId w:val="64"/>
        </w:numPr>
        <w:tabs>
          <w:tab w:val="num" w:pos="720"/>
        </w:tabs>
        <w:spacing w:after="160"/>
        <w:jc w:val="both"/>
        <w:rPr>
          <w:rFonts w:ascii="Liberation Sans" w:hAnsi="Liberation Sans"/>
          <w:sz w:val="22"/>
          <w:szCs w:val="22"/>
        </w:rPr>
      </w:pPr>
      <w:r w:rsidRPr="00FF469E">
        <w:rPr>
          <w:rFonts w:ascii="Liberation Sans" w:hAnsi="Liberation Sans"/>
          <w:sz w:val="22"/>
          <w:szCs w:val="22"/>
        </w:rPr>
        <w:t>Recommendations &amp; Action Plan</w:t>
      </w:r>
    </w:p>
    <w:p w14:paraId="483BFAB6"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B: ENDPOINT DEVICES (HO) AUDIT REPORT</w:t>
      </w:r>
      <w:r w:rsidRPr="00FF469E">
        <w:rPr>
          <w:rFonts w:ascii="Liberation Sans" w:hAnsi="Liberation Sans"/>
          <w:sz w:val="22"/>
          <w:szCs w:val="22"/>
        </w:rPr>
        <w:t xml:space="preserve"> </w:t>
      </w:r>
    </w:p>
    <w:p w14:paraId="400DE824"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B1. Desktop &amp; Laptop Inventory Analysis </w:t>
      </w:r>
    </w:p>
    <w:p w14:paraId="708F869D"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B2. Mobile Devices (BYOD/Corporate) Security </w:t>
      </w:r>
    </w:p>
    <w:p w14:paraId="4D2C378F"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B3. Peripheral &amp; IoT Devices (HO) Isolation Audit</w:t>
      </w:r>
    </w:p>
    <w:p w14:paraId="345C52F9"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C: HEAD OFFICE SERVER INFRASTRUCTURE AUDIT REPORT</w:t>
      </w:r>
      <w:r w:rsidRPr="00FF469E">
        <w:rPr>
          <w:rFonts w:ascii="Liberation Sans" w:hAnsi="Liberation Sans"/>
          <w:sz w:val="22"/>
          <w:szCs w:val="22"/>
        </w:rPr>
        <w:t xml:space="preserve"> </w:t>
      </w:r>
    </w:p>
    <w:p w14:paraId="54E7F51F"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C1. Server Inventory and Software Audit </w:t>
      </w:r>
    </w:p>
    <w:p w14:paraId="61B377DB"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C2. Privileged Accounts </w:t>
      </w:r>
    </w:p>
    <w:p w14:paraId="3D0A0558"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C3. Recommendations &amp; Mitigation Plan</w:t>
      </w:r>
    </w:p>
    <w:p w14:paraId="447BD351"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D: GARDEN INFRASTRUCTURE &amp; CONNECTIVITY AUDIT REPORT</w:t>
      </w:r>
      <w:r w:rsidRPr="00FF469E">
        <w:rPr>
          <w:rFonts w:ascii="Liberation Sans" w:hAnsi="Liberation Sans"/>
          <w:sz w:val="22"/>
          <w:szCs w:val="22"/>
        </w:rPr>
        <w:t xml:space="preserve"> </w:t>
      </w:r>
    </w:p>
    <w:p w14:paraId="5D6695CD"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D1. Network &amp; Connectivity </w:t>
      </w:r>
    </w:p>
    <w:p w14:paraId="438DCF56"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D2. Garden Server Infrastructure </w:t>
      </w:r>
    </w:p>
    <w:p w14:paraId="3257E55E"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D3. Garden Endpoints </w:t>
      </w:r>
    </w:p>
    <w:p w14:paraId="710719CB"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D4 &amp; D5. Network Devices, Security, and Physical Security </w:t>
      </w:r>
    </w:p>
    <w:p w14:paraId="38756800"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D6. Garden User Access &amp; Management</w:t>
      </w:r>
    </w:p>
    <w:p w14:paraId="0B23872B"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E: SECURITY CONTROLS (HO + GARDENS) AUDIT REPORT</w:t>
      </w:r>
      <w:r w:rsidRPr="00FF469E">
        <w:rPr>
          <w:rFonts w:ascii="Liberation Sans" w:hAnsi="Liberation Sans"/>
          <w:sz w:val="22"/>
          <w:szCs w:val="22"/>
        </w:rPr>
        <w:t xml:space="preserve"> </w:t>
      </w:r>
    </w:p>
    <w:p w14:paraId="6D0534D1"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E1. Antivirus/EDR Solution Analysis </w:t>
      </w:r>
    </w:p>
    <w:p w14:paraId="7BC8189A"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E2. Patch Management </w:t>
      </w:r>
    </w:p>
    <w:p w14:paraId="4664D4B0"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E3. Email Security </w:t>
      </w:r>
    </w:p>
    <w:p w14:paraId="254050CF"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E4. Web Security</w:t>
      </w:r>
    </w:p>
    <w:p w14:paraId="2F68EC1E"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F: BACKUP &amp; DISASTER RECOVERY AUDIT REPORT</w:t>
      </w:r>
      <w:r w:rsidRPr="00FF469E">
        <w:rPr>
          <w:rFonts w:ascii="Liberation Sans" w:hAnsi="Liberation Sans"/>
          <w:sz w:val="22"/>
          <w:szCs w:val="22"/>
        </w:rPr>
        <w:t xml:space="preserve"> </w:t>
      </w:r>
    </w:p>
    <w:p w14:paraId="67370959"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F1. Backup Solution Analysis </w:t>
      </w:r>
    </w:p>
    <w:p w14:paraId="456E7BFD"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lastRenderedPageBreak/>
        <w:t>F2. Critical Data Backup Coverage</w:t>
      </w:r>
    </w:p>
    <w:p w14:paraId="3A977EE3"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F3. Disaster Recovery (DR) Plan</w:t>
      </w:r>
    </w:p>
    <w:p w14:paraId="60EBAC78"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G: ACCESS CONTROL &amp; IDENTITY MANAGEMENT AUDIT REPORT</w:t>
      </w:r>
      <w:r w:rsidRPr="00FF469E">
        <w:rPr>
          <w:rFonts w:ascii="Liberation Sans" w:hAnsi="Liberation Sans"/>
          <w:sz w:val="22"/>
          <w:szCs w:val="22"/>
        </w:rPr>
        <w:t xml:space="preserve"> </w:t>
      </w:r>
    </w:p>
    <w:p w14:paraId="4C4467E9"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G1. Privileged Access Management (PAM)</w:t>
      </w:r>
    </w:p>
    <w:p w14:paraId="77533A32"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G2. Multi-Factor Authentication (MFA) </w:t>
      </w:r>
    </w:p>
    <w:p w14:paraId="4EEC8739"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G3. VPN Access </w:t>
      </w:r>
    </w:p>
    <w:p w14:paraId="630C87AC"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G4. Garden User Access</w:t>
      </w:r>
    </w:p>
    <w:p w14:paraId="72BDB5E3"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H: LOGGING &amp; MONITORING AUDIT REPORT</w:t>
      </w:r>
      <w:r w:rsidRPr="00FF469E">
        <w:rPr>
          <w:rFonts w:ascii="Liberation Sans" w:hAnsi="Liberation Sans"/>
          <w:sz w:val="22"/>
          <w:szCs w:val="22"/>
        </w:rPr>
        <w:t xml:space="preserve"> </w:t>
      </w:r>
    </w:p>
    <w:p w14:paraId="72F7AE96"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H1. Log Aggregation and Centralization </w:t>
      </w:r>
    </w:p>
    <w:p w14:paraId="22F1AAB4"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H2. Local Log Retention </w:t>
      </w:r>
    </w:p>
    <w:p w14:paraId="2C2E78C2"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H3. Alerting and Incident Response</w:t>
      </w:r>
    </w:p>
    <w:p w14:paraId="0DDB7B41"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I: VENDOR &amp; AMC MANAGEMENT AUDIT REPORT</w:t>
      </w:r>
      <w:r w:rsidRPr="00FF469E">
        <w:rPr>
          <w:rFonts w:ascii="Liberation Sans" w:hAnsi="Liberation Sans"/>
          <w:sz w:val="22"/>
          <w:szCs w:val="22"/>
        </w:rPr>
        <w:t xml:space="preserve"> </w:t>
      </w:r>
    </w:p>
    <w:p w14:paraId="381418BF"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I1. Firewall AMC Analysis </w:t>
      </w:r>
    </w:p>
    <w:p w14:paraId="760630B3"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I2. Other AMCs and Critical Service Support Gaps</w:t>
      </w:r>
    </w:p>
    <w:p w14:paraId="668730A5" w14:textId="77777777" w:rsidR="00895C35" w:rsidRPr="00FF469E" w:rsidRDefault="00895C35" w:rsidP="00895C35">
      <w:pPr>
        <w:jc w:val="both"/>
        <w:rPr>
          <w:rFonts w:ascii="Liberation Sans" w:hAnsi="Liberation Sans"/>
          <w:sz w:val="22"/>
          <w:szCs w:val="22"/>
        </w:rPr>
      </w:pPr>
      <w:r w:rsidRPr="00FF469E">
        <w:rPr>
          <w:rFonts w:ascii="Liberation Sans" w:hAnsi="Liberation Sans"/>
          <w:b/>
          <w:bCs/>
          <w:sz w:val="22"/>
          <w:szCs w:val="22"/>
        </w:rPr>
        <w:t>SECTION J: GARDEN-SPECIFIC SECURITY AND USER AWARENESS AUDIT REPORT</w:t>
      </w:r>
      <w:r w:rsidRPr="00FF469E">
        <w:rPr>
          <w:rFonts w:ascii="Liberation Sans" w:hAnsi="Liberation Sans"/>
          <w:sz w:val="22"/>
          <w:szCs w:val="22"/>
        </w:rPr>
        <w:t xml:space="preserve"> </w:t>
      </w:r>
    </w:p>
    <w:p w14:paraId="6B622040" w14:textId="77777777" w:rsidR="00895C35" w:rsidRPr="00FF469E" w:rsidRDefault="00895C35" w:rsidP="00895C35">
      <w:pPr>
        <w:ind w:left="720"/>
        <w:jc w:val="both"/>
        <w:rPr>
          <w:rFonts w:ascii="Liberation Sans" w:hAnsi="Liberation Sans"/>
          <w:sz w:val="22"/>
          <w:szCs w:val="22"/>
        </w:rPr>
      </w:pPr>
      <w:r w:rsidRPr="00FF469E">
        <w:rPr>
          <w:rFonts w:ascii="Liberation Sans" w:hAnsi="Liberation Sans"/>
          <w:sz w:val="22"/>
          <w:szCs w:val="22"/>
        </w:rPr>
        <w:t xml:space="preserve">J1. Local Security Posture Analysis (All Gardens) </w:t>
      </w:r>
    </w:p>
    <w:p w14:paraId="2E7C3030" w14:textId="77777777" w:rsidR="00895C35" w:rsidRPr="00FF469E" w:rsidRDefault="00895C35" w:rsidP="00895C35">
      <w:pPr>
        <w:spacing w:after="160"/>
        <w:ind w:left="720"/>
        <w:jc w:val="both"/>
        <w:rPr>
          <w:rFonts w:ascii="Liberation Sans" w:hAnsi="Liberation Sans"/>
          <w:sz w:val="22"/>
          <w:szCs w:val="22"/>
        </w:rPr>
      </w:pPr>
      <w:r w:rsidRPr="00FF469E">
        <w:rPr>
          <w:rFonts w:ascii="Liberation Sans" w:hAnsi="Liberation Sans"/>
          <w:sz w:val="22"/>
          <w:szCs w:val="22"/>
        </w:rPr>
        <w:t>J2. User Awareness and Training</w:t>
      </w:r>
    </w:p>
    <w:p w14:paraId="6D515B81" w14:textId="77777777" w:rsidR="00895C35" w:rsidRPr="00FF469E" w:rsidRDefault="00895C35" w:rsidP="00895C35">
      <w:pPr>
        <w:spacing w:after="160"/>
        <w:jc w:val="both"/>
        <w:rPr>
          <w:rFonts w:ascii="Liberation Sans" w:hAnsi="Liberation Sans"/>
          <w:sz w:val="22"/>
          <w:szCs w:val="22"/>
        </w:rPr>
      </w:pPr>
      <w:r w:rsidRPr="00FF469E">
        <w:rPr>
          <w:rFonts w:ascii="Liberation Sans" w:hAnsi="Liberation Sans"/>
          <w:b/>
          <w:bCs/>
          <w:sz w:val="22"/>
          <w:szCs w:val="22"/>
        </w:rPr>
        <w:t>COMPREHENSIVE IT SECURITY AUDIT CONCLUSION AND STRATEGIC MITIGATION PLAN</w:t>
      </w:r>
    </w:p>
    <w:p w14:paraId="65305B4C" w14:textId="77777777" w:rsidR="00895C35" w:rsidRPr="00FF469E" w:rsidRDefault="00895C35" w:rsidP="00895C35">
      <w:pPr>
        <w:numPr>
          <w:ilvl w:val="0"/>
          <w:numId w:val="65"/>
        </w:numPr>
        <w:tabs>
          <w:tab w:val="clear" w:pos="720"/>
          <w:tab w:val="num" w:pos="1080"/>
        </w:tabs>
        <w:spacing w:after="160"/>
        <w:ind w:left="1080"/>
        <w:jc w:val="both"/>
        <w:rPr>
          <w:rFonts w:ascii="Liberation Sans" w:hAnsi="Liberation Sans"/>
          <w:sz w:val="22"/>
          <w:szCs w:val="22"/>
        </w:rPr>
      </w:pPr>
      <w:r w:rsidRPr="00FF469E">
        <w:rPr>
          <w:rFonts w:ascii="Liberation Sans" w:hAnsi="Liberation Sans"/>
          <w:sz w:val="22"/>
          <w:szCs w:val="22"/>
        </w:rPr>
        <w:t>Overall Security Posture Assessment</w:t>
      </w:r>
    </w:p>
    <w:p w14:paraId="0B2B6122" w14:textId="77777777" w:rsidR="00895C35" w:rsidRPr="00FF469E" w:rsidRDefault="00895C35" w:rsidP="00895C35">
      <w:pPr>
        <w:numPr>
          <w:ilvl w:val="0"/>
          <w:numId w:val="65"/>
        </w:numPr>
        <w:spacing w:after="160"/>
        <w:ind w:left="1080"/>
        <w:jc w:val="both"/>
        <w:rPr>
          <w:rFonts w:ascii="Liberation Sans" w:hAnsi="Liberation Sans"/>
          <w:sz w:val="22"/>
          <w:szCs w:val="22"/>
        </w:rPr>
      </w:pPr>
      <w:r w:rsidRPr="00FF469E">
        <w:rPr>
          <w:rFonts w:ascii="Liberation Sans" w:hAnsi="Liberation Sans"/>
          <w:sz w:val="22"/>
          <w:szCs w:val="22"/>
        </w:rPr>
        <w:t>Consolidated Mitigation Roadmap (Next Steps)</w:t>
      </w:r>
    </w:p>
    <w:p w14:paraId="1A3A05C2" w14:textId="77777777" w:rsidR="00895C35" w:rsidRPr="00FF469E" w:rsidRDefault="00895C35" w:rsidP="00895C35">
      <w:pPr>
        <w:rPr>
          <w:rFonts w:ascii="Liberation Sans" w:hAnsi="Liberation Sans"/>
          <w:sz w:val="22"/>
          <w:szCs w:val="22"/>
        </w:rPr>
      </w:pPr>
    </w:p>
    <w:p w14:paraId="016961A5" w14:textId="77777777" w:rsidR="00895C35" w:rsidRDefault="00895C35" w:rsidP="006D5BF6">
      <w:pPr>
        <w:spacing w:after="160" w:line="360" w:lineRule="auto"/>
        <w:jc w:val="center"/>
        <w:rPr>
          <w:rFonts w:ascii="Liberation Serif" w:hAnsi="Liberation Serif" w:cs="Liberation Serif"/>
          <w:b/>
          <w:bCs/>
          <w:sz w:val="32"/>
          <w:szCs w:val="32"/>
          <w:u w:val="single"/>
        </w:rPr>
      </w:pPr>
    </w:p>
    <w:p w14:paraId="4A973B11" w14:textId="77777777" w:rsidR="00895C35" w:rsidRDefault="00895C35" w:rsidP="006D5BF6">
      <w:pPr>
        <w:spacing w:after="160" w:line="360" w:lineRule="auto"/>
        <w:jc w:val="center"/>
        <w:rPr>
          <w:rFonts w:ascii="Liberation Serif" w:hAnsi="Liberation Serif" w:cs="Liberation Serif"/>
          <w:b/>
          <w:bCs/>
          <w:sz w:val="32"/>
          <w:szCs w:val="32"/>
          <w:u w:val="single"/>
        </w:rPr>
      </w:pPr>
    </w:p>
    <w:p w14:paraId="2F68C9A5" w14:textId="77777777" w:rsidR="00895C35" w:rsidRDefault="00895C35" w:rsidP="006D5BF6">
      <w:pPr>
        <w:spacing w:after="160" w:line="360" w:lineRule="auto"/>
        <w:jc w:val="center"/>
        <w:rPr>
          <w:rFonts w:ascii="Liberation Serif" w:hAnsi="Liberation Serif" w:cs="Liberation Serif"/>
          <w:b/>
          <w:bCs/>
          <w:sz w:val="32"/>
          <w:szCs w:val="32"/>
          <w:u w:val="single"/>
        </w:rPr>
      </w:pPr>
    </w:p>
    <w:p w14:paraId="186AC10A" w14:textId="77777777" w:rsidR="00895C35" w:rsidRDefault="00895C35" w:rsidP="006D5BF6">
      <w:pPr>
        <w:spacing w:after="160" w:line="360" w:lineRule="auto"/>
        <w:jc w:val="center"/>
        <w:rPr>
          <w:rFonts w:ascii="Liberation Serif" w:hAnsi="Liberation Serif" w:cs="Liberation Serif"/>
          <w:b/>
          <w:bCs/>
          <w:sz w:val="32"/>
          <w:szCs w:val="32"/>
          <w:u w:val="single"/>
        </w:rPr>
      </w:pPr>
    </w:p>
    <w:p w14:paraId="7302040C" w14:textId="77777777" w:rsidR="00895C35" w:rsidRDefault="00895C35" w:rsidP="006D5BF6">
      <w:pPr>
        <w:spacing w:after="160" w:line="360" w:lineRule="auto"/>
        <w:jc w:val="center"/>
        <w:rPr>
          <w:rFonts w:ascii="Liberation Serif" w:hAnsi="Liberation Serif" w:cs="Liberation Serif"/>
          <w:b/>
          <w:bCs/>
          <w:sz w:val="32"/>
          <w:szCs w:val="32"/>
          <w:u w:val="single"/>
        </w:rPr>
      </w:pPr>
    </w:p>
    <w:p w14:paraId="138C4527" w14:textId="26C1C728" w:rsidR="00B84CAF" w:rsidRPr="00906776" w:rsidRDefault="00B84CAF" w:rsidP="006D5BF6">
      <w:pPr>
        <w:spacing w:after="160" w:line="360" w:lineRule="auto"/>
        <w:jc w:val="center"/>
        <w:rPr>
          <w:rFonts w:ascii="Liberation Serif" w:hAnsi="Liberation Serif" w:cs="Liberation Serif"/>
          <w:b/>
          <w:bCs/>
          <w:sz w:val="32"/>
          <w:szCs w:val="32"/>
          <w:u w:val="single"/>
        </w:rPr>
      </w:pPr>
      <w:r w:rsidRPr="00906776">
        <w:rPr>
          <w:rFonts w:ascii="Liberation Serif" w:hAnsi="Liberation Serif" w:cs="Liberation Serif"/>
          <w:b/>
          <w:bCs/>
          <w:sz w:val="32"/>
          <w:szCs w:val="32"/>
          <w:u w:val="single"/>
        </w:rPr>
        <w:lastRenderedPageBreak/>
        <w:t xml:space="preserve">JWTL IT SECURITY AUDIT – </w:t>
      </w:r>
      <w:r>
        <w:rPr>
          <w:rFonts w:ascii="Liberation Serif" w:hAnsi="Liberation Serif" w:cs="Liberation Serif"/>
          <w:b/>
          <w:bCs/>
          <w:sz w:val="32"/>
          <w:szCs w:val="32"/>
          <w:u w:val="single"/>
        </w:rPr>
        <w:t>REPORT</w:t>
      </w:r>
    </w:p>
    <w:p w14:paraId="0745B693" w14:textId="77777777" w:rsidR="00B84CAF" w:rsidRPr="00906776" w:rsidRDefault="00B84CAF" w:rsidP="006D5BF6">
      <w:pPr>
        <w:spacing w:line="360" w:lineRule="auto"/>
        <w:jc w:val="both"/>
        <w:rPr>
          <w:rFonts w:ascii="Liberation Sans" w:hAnsi="Liberation Sans"/>
          <w:sz w:val="22"/>
          <w:szCs w:val="22"/>
          <w:vertAlign w:val="superscript"/>
        </w:rPr>
      </w:pPr>
      <w:r w:rsidRPr="00906776">
        <w:rPr>
          <w:rFonts w:ascii="Liberation Sans" w:hAnsi="Liberation Sans"/>
          <w:b/>
          <w:bCs/>
          <w:sz w:val="22"/>
          <w:szCs w:val="22"/>
        </w:rPr>
        <w:t>Objective:</w:t>
      </w:r>
      <w:r w:rsidRPr="00906776">
        <w:rPr>
          <w:rFonts w:ascii="Liberation Sans" w:hAnsi="Liberation Sans"/>
          <w:sz w:val="22"/>
          <w:szCs w:val="22"/>
        </w:rPr>
        <w:t xml:space="preserve"> Establish a security baseline for James Warren Tea Limited (HO + 4 Gardens) </w:t>
      </w:r>
    </w:p>
    <w:p w14:paraId="1879CADF" w14:textId="77777777" w:rsidR="00B84CAF" w:rsidRPr="00906776" w:rsidRDefault="00B84CAF" w:rsidP="006D5BF6">
      <w:pPr>
        <w:spacing w:after="160" w:line="360" w:lineRule="auto"/>
        <w:jc w:val="both"/>
        <w:rPr>
          <w:rFonts w:ascii="Liberation Sans" w:hAnsi="Liberation Sans"/>
          <w:sz w:val="22"/>
          <w:szCs w:val="22"/>
        </w:rPr>
      </w:pPr>
      <w:r w:rsidRPr="00906776">
        <w:rPr>
          <w:rFonts w:ascii="Liberation Sans" w:hAnsi="Liberation Sans"/>
          <w:b/>
          <w:bCs/>
          <w:sz w:val="22"/>
          <w:szCs w:val="22"/>
        </w:rPr>
        <w:t>Methodology:</w:t>
      </w:r>
      <w:r w:rsidRPr="00906776">
        <w:rPr>
          <w:rFonts w:ascii="Liberation Sans" w:hAnsi="Liberation Sans"/>
          <w:sz w:val="22"/>
          <w:szCs w:val="22"/>
        </w:rPr>
        <w:t xml:space="preserve"> Document, Test, Validate, Report </w:t>
      </w:r>
    </w:p>
    <w:p w14:paraId="13687999" w14:textId="77777777" w:rsidR="00B84CAF" w:rsidRPr="00906776" w:rsidRDefault="00000000" w:rsidP="006D5BF6">
      <w:pPr>
        <w:spacing w:after="160" w:line="360" w:lineRule="auto"/>
        <w:rPr>
          <w:sz w:val="24"/>
          <w:szCs w:val="24"/>
        </w:rPr>
      </w:pPr>
      <w:r>
        <w:rPr>
          <w:sz w:val="24"/>
          <w:szCs w:val="24"/>
        </w:rPr>
        <w:pict w14:anchorId="3E8F1E5A">
          <v:rect id="_x0000_i1025" style="width:0;height:1.5pt" o:hralign="center" o:hrstd="t" o:hr="t" fillcolor="#a0a0a0" stroked="f"/>
        </w:pict>
      </w:r>
    </w:p>
    <w:p w14:paraId="06184157" w14:textId="53AE6D5D" w:rsidR="00B84CAF" w:rsidRPr="00B84CAF" w:rsidRDefault="00B84CAF" w:rsidP="006D5BF6">
      <w:pPr>
        <w:spacing w:after="160" w:line="360" w:lineRule="auto"/>
        <w:jc w:val="both"/>
        <w:rPr>
          <w:rFonts w:ascii="Liberation Sans" w:hAnsi="Liberation Sans"/>
          <w:b/>
          <w:bCs/>
          <w:sz w:val="24"/>
          <w:szCs w:val="24"/>
        </w:rPr>
      </w:pPr>
      <w:r w:rsidRPr="00B84CAF">
        <w:rPr>
          <w:rFonts w:ascii="Liberation Sans" w:hAnsi="Liberation Sans"/>
          <w:b/>
          <w:bCs/>
          <w:sz w:val="24"/>
          <w:szCs w:val="24"/>
        </w:rPr>
        <w:t>SECTION A: HEAD OFFICE INFRASTRUCTURE (MASTER CONTROL)</w:t>
      </w:r>
    </w:p>
    <w:p w14:paraId="6B8F6817"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1. Executive Summary</w:t>
      </w:r>
    </w:p>
    <w:p w14:paraId="7799311D" w14:textId="36AB1FA8"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The Head Office (HO) network is the critical nerve center for James Warren Tea Limited, hosting the central firewall, core ERP services, and providing connectivity to four remote gardens (</w:t>
      </w:r>
      <w:proofErr w:type="spellStart"/>
      <w:r w:rsidRPr="00B84CAF">
        <w:rPr>
          <w:rFonts w:ascii="Liberation Sans" w:hAnsi="Liberation Sans"/>
          <w:sz w:val="22"/>
          <w:szCs w:val="22"/>
        </w:rPr>
        <w:t>Balijan</w:t>
      </w:r>
      <w:proofErr w:type="spellEnd"/>
      <w:r w:rsidR="00EB1E3C">
        <w:rPr>
          <w:rFonts w:ascii="Liberation Sans" w:hAnsi="Liberation Sans"/>
          <w:sz w:val="22"/>
          <w:szCs w:val="22"/>
        </w:rPr>
        <w:t xml:space="preserve">, </w:t>
      </w:r>
      <w:proofErr w:type="spellStart"/>
      <w:r w:rsidR="00EB1E3C" w:rsidRPr="00B84CAF">
        <w:rPr>
          <w:rFonts w:ascii="Liberation Sans" w:hAnsi="Liberation Sans"/>
          <w:sz w:val="22"/>
          <w:szCs w:val="22"/>
        </w:rPr>
        <w:t>Deamoolie</w:t>
      </w:r>
      <w:proofErr w:type="spellEnd"/>
      <w:r w:rsidR="00EB1E3C" w:rsidRPr="00B84CAF">
        <w:rPr>
          <w:rFonts w:ascii="Liberation Sans" w:hAnsi="Liberation Sans"/>
          <w:sz w:val="22"/>
          <w:szCs w:val="22"/>
        </w:rPr>
        <w:t>,</w:t>
      </w:r>
      <w:r w:rsidR="00EB1E3C">
        <w:rPr>
          <w:rFonts w:ascii="Liberation Sans" w:hAnsi="Liberation Sans"/>
          <w:sz w:val="22"/>
          <w:szCs w:val="22"/>
        </w:rPr>
        <w:t xml:space="preserve"> </w:t>
      </w:r>
      <w:proofErr w:type="spellStart"/>
      <w:r w:rsidR="00EB1E3C" w:rsidRPr="00B84CAF">
        <w:rPr>
          <w:rFonts w:ascii="Liberation Sans" w:hAnsi="Liberation Sans"/>
          <w:sz w:val="22"/>
          <w:szCs w:val="22"/>
        </w:rPr>
        <w:t>Thowra</w:t>
      </w:r>
      <w:proofErr w:type="spellEnd"/>
      <w:r w:rsidR="00EB1E3C" w:rsidRPr="00B84CAF">
        <w:rPr>
          <w:rFonts w:ascii="Liberation Sans" w:hAnsi="Liberation Sans"/>
          <w:sz w:val="22"/>
          <w:szCs w:val="22"/>
        </w:rPr>
        <w:t>,</w:t>
      </w:r>
      <w:r w:rsidR="00EB1E3C">
        <w:rPr>
          <w:rFonts w:ascii="Liberation Sans" w:hAnsi="Liberation Sans"/>
          <w:sz w:val="22"/>
          <w:szCs w:val="22"/>
        </w:rPr>
        <w:t xml:space="preserve"> </w:t>
      </w:r>
      <w:r w:rsidR="00EB1E3C" w:rsidRPr="00B84CAF">
        <w:rPr>
          <w:rFonts w:ascii="Liberation Sans" w:hAnsi="Liberation Sans"/>
          <w:sz w:val="22"/>
          <w:szCs w:val="22"/>
        </w:rPr>
        <w:t>Zaloni</w:t>
      </w:r>
      <w:r w:rsidRPr="00B84CAF">
        <w:rPr>
          <w:rFonts w:ascii="Liberation Sans" w:hAnsi="Liberation Sans"/>
          <w:sz w:val="22"/>
          <w:szCs w:val="22"/>
        </w:rPr>
        <w:t>).</w:t>
      </w:r>
    </w:p>
    <w:p w14:paraId="4AFE21FE"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b/>
          <w:bCs/>
          <w:sz w:val="22"/>
          <w:szCs w:val="22"/>
        </w:rPr>
        <w:t>Current Posture Rating:</w:t>
      </w:r>
      <w:r w:rsidRPr="00B84CAF">
        <w:rPr>
          <w:rFonts w:ascii="Liberation Sans" w:hAnsi="Liberation Sans"/>
          <w:sz w:val="22"/>
          <w:szCs w:val="22"/>
        </w:rPr>
        <w:t xml:space="preserve"> </w:t>
      </w: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MODERATE RISK</w:t>
      </w:r>
    </w:p>
    <w:p w14:paraId="126ADBE0" w14:textId="77777777" w:rsidR="00B84CAF" w:rsidRPr="00B84CAF" w:rsidRDefault="00B84CAF">
      <w:pPr>
        <w:numPr>
          <w:ilvl w:val="0"/>
          <w:numId w:val="1"/>
        </w:numPr>
        <w:spacing w:after="160" w:line="360" w:lineRule="auto"/>
        <w:jc w:val="both"/>
        <w:rPr>
          <w:rFonts w:ascii="Liberation Sans" w:hAnsi="Liberation Sans"/>
          <w:sz w:val="22"/>
          <w:szCs w:val="22"/>
        </w:rPr>
      </w:pPr>
      <w:r w:rsidRPr="00B84CAF">
        <w:rPr>
          <w:rFonts w:ascii="Liberation Sans" w:hAnsi="Liberation Sans"/>
          <w:b/>
          <w:bCs/>
          <w:sz w:val="22"/>
          <w:szCs w:val="22"/>
        </w:rPr>
        <w:t>Strengths:</w:t>
      </w:r>
      <w:r w:rsidRPr="00B84CAF">
        <w:rPr>
          <w:rFonts w:ascii="Liberation Sans" w:hAnsi="Liberation Sans"/>
          <w:sz w:val="22"/>
          <w:szCs w:val="22"/>
        </w:rPr>
        <w:t xml:space="preserve"> The perimeter is guarded by a modern, enterprise-grade firewall (FortiGate-60F) running stable firmware. Hardware redundancy (Active-Active HA) is configured, ensuring resilience against device failure. Connectivity to remote gardens is exceptionally stable with low latency (&lt;50ms), indicating robust P2P/RF links.</w:t>
      </w:r>
    </w:p>
    <w:p w14:paraId="2881E89C" w14:textId="7DCDD93B" w:rsidR="00B84CAF" w:rsidRPr="00B84CAF" w:rsidRDefault="00B84CAF">
      <w:pPr>
        <w:numPr>
          <w:ilvl w:val="0"/>
          <w:numId w:val="1"/>
        </w:numPr>
        <w:spacing w:after="160" w:line="360" w:lineRule="auto"/>
        <w:jc w:val="both"/>
        <w:rPr>
          <w:rFonts w:ascii="Liberation Sans" w:hAnsi="Liberation Sans"/>
          <w:sz w:val="22"/>
          <w:szCs w:val="22"/>
        </w:rPr>
      </w:pPr>
      <w:r w:rsidRPr="00B84CAF">
        <w:rPr>
          <w:rFonts w:ascii="Liberation Sans" w:hAnsi="Liberation Sans"/>
          <w:b/>
          <w:bCs/>
          <w:sz w:val="22"/>
          <w:szCs w:val="22"/>
        </w:rPr>
        <w:t>Critical Weaknesses:</w:t>
      </w:r>
      <w:r w:rsidRPr="00B84CAF">
        <w:rPr>
          <w:rFonts w:ascii="Liberation Sans" w:hAnsi="Liberation Sans"/>
          <w:sz w:val="22"/>
          <w:szCs w:val="22"/>
        </w:rPr>
        <w:t xml:space="preserve"> The environment lacks </w:t>
      </w:r>
      <w:r w:rsidRPr="00B84CAF">
        <w:rPr>
          <w:rFonts w:ascii="Liberation Sans" w:hAnsi="Liberation Sans"/>
          <w:b/>
          <w:bCs/>
          <w:sz w:val="22"/>
          <w:szCs w:val="22"/>
        </w:rPr>
        <w:t>Log Retention</w:t>
      </w:r>
      <w:r w:rsidRPr="00B84CAF">
        <w:rPr>
          <w:rFonts w:ascii="Liberation Sans" w:hAnsi="Liberation Sans"/>
          <w:sz w:val="22"/>
          <w:szCs w:val="22"/>
        </w:rPr>
        <w:t xml:space="preserve"> (no SIEM/Syslog) and </w:t>
      </w:r>
      <w:r w:rsidRPr="00B84CAF">
        <w:rPr>
          <w:rFonts w:ascii="Liberation Sans" w:hAnsi="Liberation Sans"/>
          <w:b/>
          <w:bCs/>
          <w:sz w:val="22"/>
          <w:szCs w:val="22"/>
        </w:rPr>
        <w:t>Configuration Backups</w:t>
      </w:r>
      <w:r w:rsidRPr="00B84CAF">
        <w:rPr>
          <w:rFonts w:ascii="Liberation Sans" w:hAnsi="Liberation Sans"/>
          <w:sz w:val="22"/>
          <w:szCs w:val="22"/>
        </w:rPr>
        <w:t>. The firewall memory usage is high (70%), and generic admin accounts are in use.</w:t>
      </w:r>
    </w:p>
    <w:p w14:paraId="1AC5600C" w14:textId="77777777" w:rsidR="00B84CAF" w:rsidRPr="00B84CAF" w:rsidRDefault="00000000" w:rsidP="006D5BF6">
      <w:pPr>
        <w:spacing w:after="160" w:line="360" w:lineRule="auto"/>
        <w:jc w:val="both"/>
        <w:rPr>
          <w:rFonts w:ascii="Liberation Sans" w:hAnsi="Liberation Sans"/>
          <w:sz w:val="22"/>
          <w:szCs w:val="22"/>
        </w:rPr>
      </w:pPr>
      <w:r>
        <w:rPr>
          <w:rFonts w:ascii="Liberation Sans" w:hAnsi="Liberation Sans"/>
          <w:sz w:val="22"/>
          <w:szCs w:val="22"/>
        </w:rPr>
        <w:pict w14:anchorId="201B234B">
          <v:rect id="_x0000_i1026" style="width:0;height:1.5pt" o:hralign="center" o:hrstd="t" o:hr="t" fillcolor="#a0a0a0" stroked="f"/>
        </w:pict>
      </w:r>
    </w:p>
    <w:p w14:paraId="210268C1"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2. Hardware &amp; Firmware Inventory</w:t>
      </w:r>
    </w:p>
    <w:p w14:paraId="74797705"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The perimeter is secured by a Next-Generation Firewall (NGFW).</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52"/>
        <w:gridCol w:w="2953"/>
        <w:gridCol w:w="2252"/>
        <w:gridCol w:w="2253"/>
      </w:tblGrid>
      <w:tr w:rsidR="00B84CAF" w:rsidRPr="00B84CAF" w14:paraId="4A06006A" w14:textId="77777777" w:rsidTr="006D5BF6">
        <w:trPr>
          <w:trHeight w:val="933"/>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2D802E2"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Component</w:t>
            </w:r>
          </w:p>
        </w:tc>
        <w:tc>
          <w:tcPr>
            <w:tcW w:w="2923" w:type="dxa"/>
            <w:tcBorders>
              <w:top w:val="single" w:sz="6" w:space="0" w:color="auto"/>
              <w:left w:val="single" w:sz="6" w:space="0" w:color="auto"/>
              <w:bottom w:val="single" w:sz="6" w:space="0" w:color="auto"/>
              <w:right w:val="single" w:sz="6" w:space="0" w:color="auto"/>
            </w:tcBorders>
            <w:vAlign w:val="center"/>
            <w:hideMark/>
          </w:tcPr>
          <w:p w14:paraId="63F392E8"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Specification</w:t>
            </w:r>
          </w:p>
        </w:tc>
        <w:tc>
          <w:tcPr>
            <w:tcW w:w="2222" w:type="dxa"/>
            <w:tcBorders>
              <w:top w:val="single" w:sz="6" w:space="0" w:color="auto"/>
              <w:left w:val="single" w:sz="6" w:space="0" w:color="auto"/>
              <w:bottom w:val="single" w:sz="6" w:space="0" w:color="auto"/>
              <w:right w:val="single" w:sz="6" w:space="0" w:color="auto"/>
            </w:tcBorders>
            <w:vAlign w:val="center"/>
            <w:hideMark/>
          </w:tcPr>
          <w:p w14:paraId="1257C366"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Status</w:t>
            </w:r>
          </w:p>
        </w:tc>
        <w:tc>
          <w:tcPr>
            <w:tcW w:w="2208" w:type="dxa"/>
            <w:tcBorders>
              <w:top w:val="single" w:sz="6" w:space="0" w:color="auto"/>
              <w:left w:val="single" w:sz="6" w:space="0" w:color="auto"/>
              <w:bottom w:val="single" w:sz="6" w:space="0" w:color="auto"/>
              <w:right w:val="single" w:sz="6" w:space="0" w:color="auto"/>
            </w:tcBorders>
            <w:vAlign w:val="center"/>
            <w:hideMark/>
          </w:tcPr>
          <w:p w14:paraId="4BEFCFDC"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Observations</w:t>
            </w:r>
          </w:p>
        </w:tc>
      </w:tr>
      <w:tr w:rsidR="00B84CAF" w:rsidRPr="00B84CAF" w14:paraId="28CC68F6" w14:textId="77777777" w:rsidTr="006D5BF6">
        <w:trPr>
          <w:trHeight w:val="1998"/>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634AC603"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Device Model</w:t>
            </w:r>
          </w:p>
        </w:tc>
        <w:tc>
          <w:tcPr>
            <w:tcW w:w="2923" w:type="dxa"/>
            <w:tcBorders>
              <w:top w:val="single" w:sz="6" w:space="0" w:color="auto"/>
              <w:left w:val="single" w:sz="6" w:space="0" w:color="auto"/>
              <w:bottom w:val="single" w:sz="6" w:space="0" w:color="auto"/>
              <w:right w:val="single" w:sz="6" w:space="0" w:color="auto"/>
            </w:tcBorders>
            <w:vAlign w:val="center"/>
            <w:hideMark/>
          </w:tcPr>
          <w:p w14:paraId="469B4352"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FortiGate-60F</w:t>
            </w:r>
          </w:p>
        </w:tc>
        <w:tc>
          <w:tcPr>
            <w:tcW w:w="2222" w:type="dxa"/>
            <w:tcBorders>
              <w:top w:val="single" w:sz="6" w:space="0" w:color="auto"/>
              <w:left w:val="single" w:sz="6" w:space="0" w:color="auto"/>
              <w:bottom w:val="single" w:sz="6" w:space="0" w:color="auto"/>
              <w:right w:val="single" w:sz="6" w:space="0" w:color="auto"/>
            </w:tcBorders>
            <w:vAlign w:val="center"/>
            <w:hideMark/>
          </w:tcPr>
          <w:p w14:paraId="4D727FA6"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Healthy</w:t>
            </w:r>
          </w:p>
        </w:tc>
        <w:tc>
          <w:tcPr>
            <w:tcW w:w="2208" w:type="dxa"/>
            <w:tcBorders>
              <w:top w:val="single" w:sz="6" w:space="0" w:color="auto"/>
              <w:left w:val="single" w:sz="6" w:space="0" w:color="auto"/>
              <w:bottom w:val="single" w:sz="6" w:space="0" w:color="auto"/>
              <w:right w:val="single" w:sz="6" w:space="0" w:color="auto"/>
            </w:tcBorders>
            <w:vAlign w:val="center"/>
            <w:hideMark/>
          </w:tcPr>
          <w:p w14:paraId="3C97DB7F" w14:textId="1BFCC29F"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Enterprise-grade hardware.</w:t>
            </w:r>
          </w:p>
        </w:tc>
      </w:tr>
      <w:tr w:rsidR="00B84CAF" w:rsidRPr="00B84CAF" w14:paraId="46C62D76" w14:textId="77777777" w:rsidTr="006D5BF6">
        <w:trPr>
          <w:trHeight w:val="764"/>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44E36654"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lastRenderedPageBreak/>
              <w:t>Hostname</w:t>
            </w:r>
          </w:p>
        </w:tc>
        <w:tc>
          <w:tcPr>
            <w:tcW w:w="2923" w:type="dxa"/>
            <w:tcBorders>
              <w:top w:val="single" w:sz="6" w:space="0" w:color="auto"/>
              <w:left w:val="single" w:sz="6" w:space="0" w:color="auto"/>
              <w:bottom w:val="single" w:sz="6" w:space="0" w:color="auto"/>
              <w:right w:val="single" w:sz="6" w:space="0" w:color="auto"/>
            </w:tcBorders>
            <w:vAlign w:val="center"/>
            <w:hideMark/>
          </w:tcPr>
          <w:p w14:paraId="62D990DC"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JAMES_WARREN_TEA</w:t>
            </w:r>
          </w:p>
        </w:tc>
        <w:tc>
          <w:tcPr>
            <w:tcW w:w="2222" w:type="dxa"/>
            <w:tcBorders>
              <w:top w:val="single" w:sz="6" w:space="0" w:color="auto"/>
              <w:left w:val="single" w:sz="6" w:space="0" w:color="auto"/>
              <w:bottom w:val="single" w:sz="6" w:space="0" w:color="auto"/>
              <w:right w:val="single" w:sz="6" w:space="0" w:color="auto"/>
            </w:tcBorders>
            <w:vAlign w:val="center"/>
            <w:hideMark/>
          </w:tcPr>
          <w:p w14:paraId="4F973AC9"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ℹ️</w:t>
            </w:r>
            <w:r w:rsidRPr="00B84CAF">
              <w:rPr>
                <w:rFonts w:ascii="Liberation Sans" w:hAnsi="Liberation Sans"/>
                <w:sz w:val="22"/>
                <w:szCs w:val="22"/>
              </w:rPr>
              <w:t xml:space="preserve"> </w:t>
            </w:r>
            <w:r w:rsidRPr="00B84CAF">
              <w:rPr>
                <w:rFonts w:ascii="Liberation Sans" w:hAnsi="Liberation Sans"/>
                <w:b/>
                <w:bCs/>
                <w:sz w:val="22"/>
                <w:szCs w:val="22"/>
              </w:rPr>
              <w:t>Info</w:t>
            </w:r>
          </w:p>
        </w:tc>
        <w:tc>
          <w:tcPr>
            <w:tcW w:w="2208" w:type="dxa"/>
            <w:tcBorders>
              <w:top w:val="single" w:sz="6" w:space="0" w:color="auto"/>
              <w:left w:val="single" w:sz="6" w:space="0" w:color="auto"/>
              <w:bottom w:val="single" w:sz="6" w:space="0" w:color="auto"/>
              <w:right w:val="single" w:sz="6" w:space="0" w:color="auto"/>
            </w:tcBorders>
            <w:vAlign w:val="center"/>
            <w:hideMark/>
          </w:tcPr>
          <w:p w14:paraId="77B71C50"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Clearly identifies the organization.</w:t>
            </w:r>
          </w:p>
        </w:tc>
      </w:tr>
      <w:tr w:rsidR="00B84CAF" w:rsidRPr="00B84CAF" w14:paraId="165872F6" w14:textId="77777777" w:rsidTr="006D5BF6">
        <w:trPr>
          <w:trHeight w:val="608"/>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BCAE035"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Firmware</w:t>
            </w:r>
          </w:p>
        </w:tc>
        <w:tc>
          <w:tcPr>
            <w:tcW w:w="2923" w:type="dxa"/>
            <w:tcBorders>
              <w:top w:val="single" w:sz="6" w:space="0" w:color="auto"/>
              <w:left w:val="single" w:sz="6" w:space="0" w:color="auto"/>
              <w:bottom w:val="single" w:sz="6" w:space="0" w:color="auto"/>
              <w:right w:val="single" w:sz="6" w:space="0" w:color="auto"/>
            </w:tcBorders>
            <w:vAlign w:val="center"/>
            <w:hideMark/>
          </w:tcPr>
          <w:p w14:paraId="71083102"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v7.2.9 (build1688)</w:t>
            </w:r>
          </w:p>
        </w:tc>
        <w:tc>
          <w:tcPr>
            <w:tcW w:w="2222" w:type="dxa"/>
            <w:tcBorders>
              <w:top w:val="single" w:sz="6" w:space="0" w:color="auto"/>
              <w:left w:val="single" w:sz="6" w:space="0" w:color="auto"/>
              <w:bottom w:val="single" w:sz="6" w:space="0" w:color="auto"/>
              <w:right w:val="single" w:sz="6" w:space="0" w:color="auto"/>
            </w:tcBorders>
            <w:vAlign w:val="center"/>
            <w:hideMark/>
          </w:tcPr>
          <w:p w14:paraId="624D1F2C"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Secure</w:t>
            </w:r>
          </w:p>
        </w:tc>
        <w:tc>
          <w:tcPr>
            <w:tcW w:w="2208" w:type="dxa"/>
            <w:tcBorders>
              <w:top w:val="single" w:sz="6" w:space="0" w:color="auto"/>
              <w:left w:val="single" w:sz="6" w:space="0" w:color="auto"/>
              <w:bottom w:val="single" w:sz="6" w:space="0" w:color="auto"/>
              <w:right w:val="single" w:sz="6" w:space="0" w:color="auto"/>
            </w:tcBorders>
            <w:vAlign w:val="center"/>
            <w:hideMark/>
          </w:tcPr>
          <w:p w14:paraId="43B1C828"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Running a mature patch of the 7.2 branch.</w:t>
            </w:r>
          </w:p>
        </w:tc>
      </w:tr>
      <w:tr w:rsidR="00B84CAF" w:rsidRPr="00B84CAF" w14:paraId="47EBBA12" w14:textId="77777777" w:rsidTr="006D5BF6">
        <w:trPr>
          <w:trHeight w:val="344"/>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189D65F4"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HA Status</w:t>
            </w:r>
          </w:p>
        </w:tc>
        <w:tc>
          <w:tcPr>
            <w:tcW w:w="2923" w:type="dxa"/>
            <w:tcBorders>
              <w:top w:val="single" w:sz="6" w:space="0" w:color="auto"/>
              <w:left w:val="single" w:sz="6" w:space="0" w:color="auto"/>
              <w:bottom w:val="single" w:sz="6" w:space="0" w:color="auto"/>
              <w:right w:val="single" w:sz="6" w:space="0" w:color="auto"/>
            </w:tcBorders>
            <w:vAlign w:val="center"/>
            <w:hideMark/>
          </w:tcPr>
          <w:p w14:paraId="695CFCD5"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Active-Active</w:t>
            </w:r>
          </w:p>
        </w:tc>
        <w:tc>
          <w:tcPr>
            <w:tcW w:w="2222" w:type="dxa"/>
            <w:tcBorders>
              <w:top w:val="single" w:sz="6" w:space="0" w:color="auto"/>
              <w:left w:val="single" w:sz="6" w:space="0" w:color="auto"/>
              <w:bottom w:val="single" w:sz="6" w:space="0" w:color="auto"/>
              <w:right w:val="single" w:sz="6" w:space="0" w:color="auto"/>
            </w:tcBorders>
            <w:vAlign w:val="center"/>
            <w:hideMark/>
          </w:tcPr>
          <w:p w14:paraId="2F5C6440"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Resilient</w:t>
            </w:r>
          </w:p>
        </w:tc>
        <w:tc>
          <w:tcPr>
            <w:tcW w:w="2208" w:type="dxa"/>
            <w:tcBorders>
              <w:top w:val="single" w:sz="6" w:space="0" w:color="auto"/>
              <w:left w:val="single" w:sz="6" w:space="0" w:color="auto"/>
              <w:bottom w:val="single" w:sz="6" w:space="0" w:color="auto"/>
              <w:right w:val="single" w:sz="6" w:space="0" w:color="auto"/>
            </w:tcBorders>
            <w:vAlign w:val="center"/>
            <w:hideMark/>
          </w:tcPr>
          <w:p w14:paraId="067EC22C"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Provides load balancing and failover capability.</w:t>
            </w:r>
          </w:p>
        </w:tc>
      </w:tr>
      <w:tr w:rsidR="00B84CAF" w:rsidRPr="00B84CAF" w14:paraId="4720B178" w14:textId="77777777" w:rsidTr="006D5BF6">
        <w:trPr>
          <w:trHeight w:val="533"/>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94E2533"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License Expiry</w:t>
            </w:r>
          </w:p>
        </w:tc>
        <w:tc>
          <w:tcPr>
            <w:tcW w:w="2923" w:type="dxa"/>
            <w:tcBorders>
              <w:top w:val="single" w:sz="6" w:space="0" w:color="auto"/>
              <w:left w:val="single" w:sz="6" w:space="0" w:color="auto"/>
              <w:bottom w:val="single" w:sz="6" w:space="0" w:color="auto"/>
              <w:right w:val="single" w:sz="6" w:space="0" w:color="auto"/>
            </w:tcBorders>
            <w:vAlign w:val="center"/>
            <w:hideMark/>
          </w:tcPr>
          <w:p w14:paraId="05F5D525"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August 2026</w:t>
            </w:r>
          </w:p>
        </w:tc>
        <w:tc>
          <w:tcPr>
            <w:tcW w:w="2222" w:type="dxa"/>
            <w:tcBorders>
              <w:top w:val="single" w:sz="6" w:space="0" w:color="auto"/>
              <w:left w:val="single" w:sz="6" w:space="0" w:color="auto"/>
              <w:bottom w:val="single" w:sz="6" w:space="0" w:color="auto"/>
              <w:right w:val="single" w:sz="6" w:space="0" w:color="auto"/>
            </w:tcBorders>
            <w:vAlign w:val="center"/>
            <w:hideMark/>
          </w:tcPr>
          <w:p w14:paraId="42FEA816"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Valid</w:t>
            </w:r>
          </w:p>
        </w:tc>
        <w:tc>
          <w:tcPr>
            <w:tcW w:w="2208" w:type="dxa"/>
            <w:tcBorders>
              <w:top w:val="single" w:sz="6" w:space="0" w:color="auto"/>
              <w:left w:val="single" w:sz="6" w:space="0" w:color="auto"/>
              <w:bottom w:val="single" w:sz="6" w:space="0" w:color="auto"/>
              <w:right w:val="single" w:sz="6" w:space="0" w:color="auto"/>
            </w:tcBorders>
            <w:vAlign w:val="center"/>
            <w:hideMark/>
          </w:tcPr>
          <w:p w14:paraId="3E831DF2"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Support and UTM definitions are active for ~2 more years.</w:t>
            </w:r>
          </w:p>
        </w:tc>
      </w:tr>
      <w:tr w:rsidR="00B84CAF" w:rsidRPr="00B84CAF" w14:paraId="7A55023D" w14:textId="77777777" w:rsidTr="006D5BF6">
        <w:trPr>
          <w:trHeight w:val="1546"/>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4C45194B"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System Resources</w:t>
            </w:r>
          </w:p>
        </w:tc>
        <w:tc>
          <w:tcPr>
            <w:tcW w:w="2923" w:type="dxa"/>
            <w:tcBorders>
              <w:top w:val="single" w:sz="6" w:space="0" w:color="auto"/>
              <w:left w:val="single" w:sz="6" w:space="0" w:color="auto"/>
              <w:bottom w:val="single" w:sz="6" w:space="0" w:color="auto"/>
              <w:right w:val="single" w:sz="6" w:space="0" w:color="auto"/>
            </w:tcBorders>
            <w:vAlign w:val="center"/>
            <w:hideMark/>
          </w:tcPr>
          <w:p w14:paraId="11E81DC7"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CPU: ~2-5% (Idle)</w:t>
            </w:r>
          </w:p>
          <w:p w14:paraId="10CB125E"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br/>
            </w:r>
          </w:p>
          <w:p w14:paraId="598C6708"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 xml:space="preserve">RAM: </w:t>
            </w:r>
            <w:r w:rsidRPr="00B84CAF">
              <w:rPr>
                <w:rFonts w:ascii="Liberation Sans" w:hAnsi="Liberation Sans"/>
                <w:b/>
                <w:bCs/>
                <w:sz w:val="22"/>
                <w:szCs w:val="22"/>
              </w:rPr>
              <w:t>70% Used</w:t>
            </w:r>
          </w:p>
        </w:tc>
        <w:tc>
          <w:tcPr>
            <w:tcW w:w="2222" w:type="dxa"/>
            <w:tcBorders>
              <w:top w:val="single" w:sz="6" w:space="0" w:color="auto"/>
              <w:left w:val="single" w:sz="6" w:space="0" w:color="auto"/>
              <w:bottom w:val="single" w:sz="6" w:space="0" w:color="auto"/>
              <w:right w:val="single" w:sz="6" w:space="0" w:color="auto"/>
            </w:tcBorders>
            <w:vAlign w:val="center"/>
            <w:hideMark/>
          </w:tcPr>
          <w:p w14:paraId="7A59714C"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Warning</w:t>
            </w:r>
          </w:p>
        </w:tc>
        <w:tc>
          <w:tcPr>
            <w:tcW w:w="2208" w:type="dxa"/>
            <w:tcBorders>
              <w:top w:val="single" w:sz="6" w:space="0" w:color="auto"/>
              <w:left w:val="single" w:sz="6" w:space="0" w:color="auto"/>
              <w:bottom w:val="single" w:sz="6" w:space="0" w:color="auto"/>
              <w:right w:val="single" w:sz="6" w:space="0" w:color="auto"/>
            </w:tcBorders>
            <w:vAlign w:val="center"/>
            <w:hideMark/>
          </w:tcPr>
          <w:p w14:paraId="545C772E"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Memory usage is high (1.3GB of 1.9GB used). This is typical for FGs running heavy IPS/AV engines but requires monitoring.</w:t>
            </w:r>
          </w:p>
        </w:tc>
      </w:tr>
    </w:tbl>
    <w:p w14:paraId="13B113FF" w14:textId="77777777" w:rsidR="003D7723" w:rsidRPr="003D7723" w:rsidRDefault="003D7723" w:rsidP="006D5BF6">
      <w:pPr>
        <w:spacing w:after="160" w:line="360" w:lineRule="auto"/>
        <w:jc w:val="both"/>
        <w:rPr>
          <w:rFonts w:ascii="Liberation Sans" w:hAnsi="Liberation Sans"/>
          <w:b/>
          <w:bCs/>
        </w:rPr>
      </w:pPr>
      <w:r w:rsidRPr="003D7723">
        <w:rPr>
          <w:rFonts w:ascii="Liberation Sans" w:hAnsi="Liberation Sans"/>
          <w:b/>
          <w:bCs/>
        </w:rPr>
        <w:t>Specific Findings:</w:t>
      </w:r>
    </w:p>
    <w:p w14:paraId="69583756" w14:textId="77777777" w:rsidR="003D7723" w:rsidRPr="003D7723" w:rsidRDefault="003D7723">
      <w:pPr>
        <w:numPr>
          <w:ilvl w:val="0"/>
          <w:numId w:val="62"/>
        </w:numPr>
        <w:spacing w:after="160" w:line="360" w:lineRule="auto"/>
        <w:jc w:val="both"/>
        <w:rPr>
          <w:rFonts w:ascii="Liberation Sans" w:hAnsi="Liberation Sans"/>
        </w:rPr>
      </w:pPr>
      <w:r w:rsidRPr="003D7723">
        <w:rPr>
          <w:rFonts w:ascii="Liberation Sans" w:hAnsi="Liberation Sans"/>
          <w:b/>
          <w:bCs/>
        </w:rPr>
        <w:t>Explicit Logging:</w:t>
      </w:r>
      <w:r w:rsidRPr="003D7723">
        <w:rPr>
          <w:rFonts w:ascii="Liberation Sans" w:hAnsi="Liberation Sans"/>
        </w:rPr>
        <w:t xml:space="preserve"> Policy 21 (</w:t>
      </w:r>
      <w:proofErr w:type="spellStart"/>
      <w:r w:rsidRPr="003D7723">
        <w:rPr>
          <w:rFonts w:ascii="Liberation Sans" w:hAnsi="Liberation Sans"/>
        </w:rPr>
        <w:t>Lan_To_Wan</w:t>
      </w:r>
      <w:proofErr w:type="spellEnd"/>
      <w:r w:rsidRPr="003D7723">
        <w:rPr>
          <w:rFonts w:ascii="Liberation Sans" w:hAnsi="Liberation Sans"/>
        </w:rPr>
        <w:t xml:space="preserve">) explicitly has logging enabled (set </w:t>
      </w:r>
      <w:proofErr w:type="spellStart"/>
      <w:r w:rsidRPr="003D7723">
        <w:rPr>
          <w:rFonts w:ascii="Liberation Sans" w:hAnsi="Liberation Sans"/>
        </w:rPr>
        <w:t>logtraffic</w:t>
      </w:r>
      <w:proofErr w:type="spellEnd"/>
      <w:r w:rsidRPr="003D7723">
        <w:rPr>
          <w:rFonts w:ascii="Liberation Sans" w:hAnsi="Liberation Sans"/>
        </w:rPr>
        <w:t xml:space="preserve"> all). While this is good, the full configuration is required to confirm logging for the main policies (16 and 17). </w:t>
      </w:r>
      <w:r w:rsidRPr="003D7723">
        <w:rPr>
          <w:rFonts w:ascii="Liberation Sans" w:hAnsi="Liberation Sans"/>
          <w:b/>
          <w:bCs/>
        </w:rPr>
        <w:t>Best practice requires logging on all active traffic-passing policies.</w:t>
      </w:r>
    </w:p>
    <w:p w14:paraId="5B1343EF" w14:textId="77777777" w:rsidR="003D7723" w:rsidRDefault="003D7723" w:rsidP="006D5BF6">
      <w:pPr>
        <w:spacing w:line="360" w:lineRule="auto"/>
        <w:jc w:val="both"/>
        <w:rPr>
          <w:rFonts w:ascii="Liberation Sans" w:hAnsi="Liberation Sans"/>
        </w:rPr>
      </w:pPr>
    </w:p>
    <w:p w14:paraId="4A79F962" w14:textId="0D220530" w:rsidR="003D7723" w:rsidRPr="00B84CAF" w:rsidRDefault="00000000" w:rsidP="006D5BF6">
      <w:pPr>
        <w:spacing w:line="360" w:lineRule="auto"/>
        <w:jc w:val="both"/>
        <w:rPr>
          <w:rFonts w:ascii="Liberation Sans" w:hAnsi="Liberation Sans"/>
        </w:rPr>
      </w:pPr>
      <w:r>
        <w:rPr>
          <w:rFonts w:ascii="Liberation Sans" w:hAnsi="Liberation Sans"/>
          <w:sz w:val="22"/>
          <w:szCs w:val="22"/>
        </w:rPr>
        <w:pict w14:anchorId="4C25B330">
          <v:rect id="_x0000_i1027" style="width:0;height:1.5pt" o:hralign="center" o:hrstd="t" o:hr="t" fillcolor="#a0a0a0" stroked="f"/>
        </w:pict>
      </w:r>
    </w:p>
    <w:p w14:paraId="10625EFD" w14:textId="77777777" w:rsidR="00484785" w:rsidRDefault="00484785" w:rsidP="006D5BF6">
      <w:pPr>
        <w:spacing w:after="160" w:line="360" w:lineRule="auto"/>
        <w:jc w:val="both"/>
        <w:rPr>
          <w:rFonts w:ascii="Liberation Sans" w:hAnsi="Liberation Sans"/>
          <w:b/>
          <w:bCs/>
          <w:sz w:val="22"/>
          <w:szCs w:val="22"/>
        </w:rPr>
      </w:pPr>
    </w:p>
    <w:p w14:paraId="2237330E" w14:textId="77777777" w:rsidR="00484785" w:rsidRDefault="00484785" w:rsidP="006D5BF6">
      <w:pPr>
        <w:spacing w:after="160" w:line="360" w:lineRule="auto"/>
        <w:jc w:val="both"/>
        <w:rPr>
          <w:rFonts w:ascii="Liberation Sans" w:hAnsi="Liberation Sans"/>
          <w:b/>
          <w:bCs/>
          <w:sz w:val="22"/>
          <w:szCs w:val="22"/>
        </w:rPr>
      </w:pPr>
    </w:p>
    <w:p w14:paraId="514EF8DE" w14:textId="77777777" w:rsidR="00484785" w:rsidRDefault="00484785" w:rsidP="006D5BF6">
      <w:pPr>
        <w:spacing w:after="160" w:line="360" w:lineRule="auto"/>
        <w:jc w:val="both"/>
        <w:rPr>
          <w:rFonts w:ascii="Liberation Sans" w:hAnsi="Liberation Sans"/>
          <w:b/>
          <w:bCs/>
          <w:sz w:val="22"/>
          <w:szCs w:val="22"/>
        </w:rPr>
      </w:pPr>
    </w:p>
    <w:p w14:paraId="07E4910D" w14:textId="3AAE71C2" w:rsid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lastRenderedPageBreak/>
        <w:t>3. Network Topology &amp; Connectivity Analysis</w:t>
      </w:r>
    </w:p>
    <w:p w14:paraId="3D568BAB" w14:textId="77777777" w:rsidR="001F76EB" w:rsidRDefault="001F76EB" w:rsidP="006D5BF6">
      <w:pPr>
        <w:spacing w:after="160" w:line="360" w:lineRule="auto"/>
        <w:jc w:val="both"/>
        <w:rPr>
          <w:rFonts w:ascii="Liberation Sans" w:hAnsi="Liberation Sans"/>
          <w:b/>
          <w:bCs/>
          <w:sz w:val="22"/>
          <w:szCs w:val="22"/>
        </w:rPr>
      </w:pPr>
    </w:p>
    <w:p w14:paraId="77C70C83" w14:textId="2D4CEADC" w:rsidR="001F76EB" w:rsidRPr="00B84CAF" w:rsidRDefault="000863AF" w:rsidP="006D5BF6">
      <w:pPr>
        <w:spacing w:after="160" w:line="360" w:lineRule="auto"/>
        <w:jc w:val="both"/>
        <w:rPr>
          <w:rFonts w:ascii="Liberation Sans" w:hAnsi="Liberation Sans"/>
          <w:b/>
          <w:bCs/>
          <w:sz w:val="22"/>
          <w:szCs w:val="22"/>
        </w:rPr>
      </w:pPr>
      <w:r>
        <w:rPr>
          <w:rFonts w:ascii="Liberation Sans" w:hAnsi="Liberation Sans"/>
          <w:noProof/>
          <w14:ligatures w14:val="standardContextual"/>
        </w:rPr>
        <w:drawing>
          <wp:inline distT="0" distB="0" distL="0" distR="0" wp14:anchorId="7ADACA2B" wp14:editId="19AAC0A3">
            <wp:extent cx="5731510" cy="3199130"/>
            <wp:effectExtent l="0" t="0" r="2540" b="1270"/>
            <wp:docPr id="1786862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62423" name="Picture 1786862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3CBFF685" w14:textId="72FB9289" w:rsidR="001F76EB" w:rsidRPr="001F76EB" w:rsidRDefault="001F76EB" w:rsidP="001F76EB">
      <w:pPr>
        <w:spacing w:after="160" w:line="360" w:lineRule="auto"/>
        <w:jc w:val="center"/>
        <w:rPr>
          <w:rFonts w:ascii="Liberation Sans" w:hAnsi="Liberation Sans"/>
          <w:sz w:val="22"/>
          <w:szCs w:val="22"/>
          <w:u w:val="single"/>
        </w:rPr>
      </w:pPr>
      <w:r w:rsidRPr="001F76EB">
        <w:rPr>
          <w:rFonts w:ascii="Liberation Sans" w:hAnsi="Liberation Sans"/>
          <w:sz w:val="22"/>
          <w:szCs w:val="22"/>
          <w:u w:val="single"/>
        </w:rPr>
        <w:t>NETWORK DIAGRAM</w:t>
      </w:r>
    </w:p>
    <w:p w14:paraId="669D5A9D" w14:textId="1B08D429"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3.1 Connectivity Architecture</w:t>
      </w:r>
    </w:p>
    <w:p w14:paraId="3DAA3065"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 xml:space="preserve">The network operates on a </w:t>
      </w:r>
      <w:r w:rsidRPr="00B84CAF">
        <w:rPr>
          <w:rFonts w:ascii="Liberation Sans" w:hAnsi="Liberation Sans"/>
          <w:b/>
          <w:bCs/>
          <w:sz w:val="22"/>
          <w:szCs w:val="22"/>
        </w:rPr>
        <w:t>Hub-and-Spoke</w:t>
      </w:r>
      <w:r w:rsidRPr="00B84CAF">
        <w:rPr>
          <w:rFonts w:ascii="Liberation Sans" w:hAnsi="Liberation Sans"/>
          <w:sz w:val="22"/>
          <w:szCs w:val="22"/>
        </w:rPr>
        <w:t xml:space="preserve"> topology. The Head Office acts as the central hub, connected to remote gardens via Point-to-Point (P2P) Radio Frequency (RF) links.</w:t>
      </w:r>
    </w:p>
    <w:p w14:paraId="450F7A18" w14:textId="185FDBD2" w:rsidR="00B84CAF" w:rsidRPr="00B84CAF" w:rsidRDefault="00B84CAF">
      <w:pPr>
        <w:numPr>
          <w:ilvl w:val="0"/>
          <w:numId w:val="2"/>
        </w:numPr>
        <w:spacing w:after="160" w:line="360" w:lineRule="auto"/>
        <w:jc w:val="both"/>
        <w:rPr>
          <w:rFonts w:ascii="Liberation Sans" w:hAnsi="Liberation Sans"/>
          <w:sz w:val="22"/>
          <w:szCs w:val="22"/>
        </w:rPr>
      </w:pPr>
      <w:r w:rsidRPr="00B84CAF">
        <w:rPr>
          <w:rFonts w:ascii="Liberation Sans" w:hAnsi="Liberation Sans"/>
          <w:b/>
          <w:bCs/>
          <w:sz w:val="22"/>
          <w:szCs w:val="22"/>
        </w:rPr>
        <w:t>WAN (Internet):</w:t>
      </w:r>
      <w:r w:rsidRPr="00B84CAF">
        <w:rPr>
          <w:rFonts w:ascii="Liberation Sans" w:hAnsi="Liberation Sans"/>
          <w:sz w:val="22"/>
          <w:szCs w:val="22"/>
        </w:rPr>
        <w:t xml:space="preserve"> Connected via </w:t>
      </w:r>
      <w:r w:rsidRPr="00B84CAF">
        <w:rPr>
          <w:rFonts w:ascii="Liberation Sans" w:hAnsi="Liberation Sans"/>
          <w:b/>
          <w:bCs/>
          <w:sz w:val="22"/>
          <w:szCs w:val="22"/>
        </w:rPr>
        <w:t>Airtel</w:t>
      </w:r>
      <w:r w:rsidRPr="00B84CAF">
        <w:rPr>
          <w:rFonts w:ascii="Liberation Sans" w:hAnsi="Liberation Sans"/>
          <w:sz w:val="22"/>
          <w:szCs w:val="22"/>
        </w:rPr>
        <w:t xml:space="preserve"> on port wan1 (IP: 122.160.114.</w:t>
      </w:r>
      <w:r w:rsidR="00A81E06">
        <w:rPr>
          <w:rFonts w:ascii="Liberation Sans" w:hAnsi="Liberation Sans"/>
        </w:rPr>
        <w:t>1</w:t>
      </w:r>
      <w:r w:rsidRPr="00B84CAF">
        <w:rPr>
          <w:rFonts w:ascii="Liberation Sans" w:hAnsi="Liberation Sans"/>
          <w:sz w:val="22"/>
          <w:szCs w:val="22"/>
        </w:rPr>
        <w:t>).</w:t>
      </w:r>
    </w:p>
    <w:p w14:paraId="7DCBB7AB" w14:textId="68FB353A" w:rsidR="00B84CAF" w:rsidRDefault="00B84CAF">
      <w:pPr>
        <w:numPr>
          <w:ilvl w:val="0"/>
          <w:numId w:val="2"/>
        </w:numPr>
        <w:spacing w:after="160" w:line="360" w:lineRule="auto"/>
        <w:jc w:val="both"/>
        <w:rPr>
          <w:rFonts w:ascii="Liberation Sans" w:hAnsi="Liberation Sans"/>
          <w:sz w:val="22"/>
          <w:szCs w:val="22"/>
        </w:rPr>
      </w:pPr>
      <w:r w:rsidRPr="00B84CAF">
        <w:rPr>
          <w:rFonts w:ascii="Liberation Sans" w:hAnsi="Liberation Sans"/>
          <w:b/>
          <w:bCs/>
          <w:sz w:val="22"/>
          <w:szCs w:val="22"/>
        </w:rPr>
        <w:t>Secondary WAN:</w:t>
      </w:r>
      <w:r w:rsidRPr="00B84CAF">
        <w:rPr>
          <w:rFonts w:ascii="Liberation Sans" w:hAnsi="Liberation Sans"/>
          <w:sz w:val="22"/>
          <w:szCs w:val="22"/>
        </w:rPr>
        <w:t xml:space="preserve"> A second link exists on wan2 (IP: 10.21.194.</w:t>
      </w:r>
      <w:r w:rsidR="00A81E06">
        <w:rPr>
          <w:rFonts w:ascii="Liberation Sans" w:hAnsi="Liberation Sans"/>
        </w:rPr>
        <w:t>129</w:t>
      </w:r>
      <w:r w:rsidRPr="00B84CAF">
        <w:rPr>
          <w:rFonts w:ascii="Liberation Sans" w:hAnsi="Liberation Sans"/>
          <w:sz w:val="22"/>
          <w:szCs w:val="22"/>
        </w:rPr>
        <w:t>), but routing priority suggests Airtel is primary.</w:t>
      </w:r>
    </w:p>
    <w:p w14:paraId="743C281E" w14:textId="748F33D7" w:rsidR="00EE7744" w:rsidRPr="00B84CAF" w:rsidRDefault="00EE7744">
      <w:pPr>
        <w:numPr>
          <w:ilvl w:val="0"/>
          <w:numId w:val="2"/>
        </w:numPr>
        <w:spacing w:after="160" w:line="360" w:lineRule="auto"/>
        <w:jc w:val="both"/>
        <w:rPr>
          <w:rFonts w:ascii="Liberation Sans" w:hAnsi="Liberation Sans"/>
          <w:sz w:val="22"/>
          <w:szCs w:val="22"/>
        </w:rPr>
      </w:pPr>
      <w:r>
        <w:rPr>
          <w:rFonts w:ascii="Liberation Sans" w:hAnsi="Liberation Sans"/>
          <w:b/>
          <w:bCs/>
          <w:sz w:val="22"/>
          <w:szCs w:val="22"/>
        </w:rPr>
        <w:t>WAN 3:</w:t>
      </w:r>
      <w:r>
        <w:rPr>
          <w:rFonts w:ascii="Liberation Sans" w:hAnsi="Liberation Sans"/>
          <w:sz w:val="22"/>
          <w:szCs w:val="22"/>
        </w:rPr>
        <w:t xml:space="preserve"> Connected via </w:t>
      </w:r>
      <w:r>
        <w:rPr>
          <w:rFonts w:ascii="Liberation Sans" w:hAnsi="Liberation Sans"/>
          <w:b/>
          <w:bCs/>
          <w:sz w:val="22"/>
          <w:szCs w:val="22"/>
        </w:rPr>
        <w:t xml:space="preserve">Airtel, </w:t>
      </w:r>
      <w:r>
        <w:rPr>
          <w:rFonts w:ascii="Liberation Sans" w:hAnsi="Liberation Sans"/>
          <w:sz w:val="22"/>
          <w:szCs w:val="22"/>
        </w:rPr>
        <w:t>this internet connection passes through the firewall and connects all the gardens.</w:t>
      </w:r>
    </w:p>
    <w:p w14:paraId="0B5209DE" w14:textId="77777777" w:rsidR="00B84CAF" w:rsidRPr="00B84CAF" w:rsidRDefault="00B84CAF">
      <w:pPr>
        <w:numPr>
          <w:ilvl w:val="0"/>
          <w:numId w:val="2"/>
        </w:numPr>
        <w:spacing w:after="160" w:line="360" w:lineRule="auto"/>
        <w:jc w:val="both"/>
        <w:rPr>
          <w:rFonts w:ascii="Liberation Sans" w:hAnsi="Liberation Sans"/>
          <w:sz w:val="22"/>
          <w:szCs w:val="22"/>
        </w:rPr>
      </w:pPr>
      <w:r w:rsidRPr="00B84CAF">
        <w:rPr>
          <w:rFonts w:ascii="Liberation Sans" w:hAnsi="Liberation Sans"/>
          <w:b/>
          <w:bCs/>
          <w:sz w:val="22"/>
          <w:szCs w:val="22"/>
        </w:rPr>
        <w:t>LAN:</w:t>
      </w:r>
      <w:r w:rsidRPr="00B84CAF">
        <w:rPr>
          <w:rFonts w:ascii="Liberation Sans" w:hAnsi="Liberation Sans"/>
          <w:sz w:val="22"/>
          <w:szCs w:val="22"/>
        </w:rPr>
        <w:t xml:space="preserve"> The internal subnet is 192.168.1.0/24.</w:t>
      </w:r>
    </w:p>
    <w:p w14:paraId="65514F1B"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3.2 Remote Garden Connectivity (Performance Test)</w:t>
      </w:r>
    </w:p>
    <w:p w14:paraId="7B54A741"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 xml:space="preserve">A ping test was conducted from the HO Server to the Gateway IP of each garden. The results indicate </w:t>
      </w:r>
      <w:r w:rsidRPr="00B84CAF">
        <w:rPr>
          <w:rFonts w:ascii="Liberation Sans" w:hAnsi="Liberation Sans"/>
          <w:b/>
          <w:bCs/>
          <w:sz w:val="22"/>
          <w:szCs w:val="22"/>
        </w:rPr>
        <w:t>excellent stability</w:t>
      </w:r>
      <w:r w:rsidRPr="00B84CAF">
        <w:rPr>
          <w:rFonts w:ascii="Liberation Sans" w:hAnsi="Liberation Sans"/>
          <w:sz w:val="22"/>
          <w:szCs w:val="22"/>
        </w:rPr>
        <w:t xml:space="preserve"> for RF links, with latency </w:t>
      </w:r>
      <w:proofErr w:type="spellStart"/>
      <w:r w:rsidRPr="00B84CAF">
        <w:rPr>
          <w:rFonts w:ascii="Liberation Sans" w:hAnsi="Liberation Sans"/>
          <w:sz w:val="22"/>
          <w:szCs w:val="22"/>
        </w:rPr>
        <w:t>rivaling</w:t>
      </w:r>
      <w:proofErr w:type="spellEnd"/>
      <w:r w:rsidRPr="00B84CAF">
        <w:rPr>
          <w:rFonts w:ascii="Liberation Sans" w:hAnsi="Liberation Sans"/>
          <w:sz w:val="22"/>
          <w:szCs w:val="22"/>
        </w:rPr>
        <w:t xml:space="preserve"> wired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253"/>
        <w:gridCol w:w="1173"/>
        <w:gridCol w:w="1202"/>
        <w:gridCol w:w="1195"/>
        <w:gridCol w:w="1129"/>
        <w:gridCol w:w="1280"/>
      </w:tblGrid>
      <w:tr w:rsidR="00B84CAF" w:rsidRPr="00B84CAF" w14:paraId="5CFEE275" w14:textId="77777777" w:rsidTr="006D5BF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170C1"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lastRenderedPageBreak/>
              <w:t>Destination Garden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F9DF7"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IP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BDE53"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Min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D0EF0"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Max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2DF89"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Avg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65626"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Packet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3BF4D" w14:textId="77777777" w:rsidR="00B84CAF" w:rsidRPr="00B84CAF" w:rsidRDefault="00B84CAF" w:rsidP="006D5BF6">
            <w:pPr>
              <w:spacing w:after="160" w:line="360" w:lineRule="auto"/>
              <w:jc w:val="center"/>
              <w:rPr>
                <w:rFonts w:ascii="Liberation Sans" w:hAnsi="Liberation Sans"/>
                <w:sz w:val="22"/>
                <w:szCs w:val="22"/>
              </w:rPr>
            </w:pPr>
            <w:r w:rsidRPr="00B84CAF">
              <w:rPr>
                <w:rFonts w:ascii="Liberation Sans" w:hAnsi="Liberation Sans"/>
                <w:b/>
                <w:bCs/>
                <w:sz w:val="22"/>
                <w:szCs w:val="22"/>
              </w:rPr>
              <w:t>Link Health</w:t>
            </w:r>
          </w:p>
        </w:tc>
      </w:tr>
      <w:tr w:rsidR="00B84CAF" w:rsidRPr="00B84CAF" w14:paraId="4E3C88A3"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429B84" w14:textId="77777777" w:rsidR="00B84CAF" w:rsidRPr="00B84CAF" w:rsidRDefault="00B84CAF" w:rsidP="006D5BF6">
            <w:pPr>
              <w:spacing w:after="160" w:line="360" w:lineRule="auto"/>
              <w:rPr>
                <w:rFonts w:ascii="Liberation Sans" w:hAnsi="Liberation Sans"/>
                <w:sz w:val="22"/>
                <w:szCs w:val="22"/>
              </w:rPr>
            </w:pPr>
            <w:proofErr w:type="spellStart"/>
            <w:r w:rsidRPr="00B84CAF">
              <w:rPr>
                <w:rFonts w:ascii="Liberation Sans" w:hAnsi="Liberation Sans"/>
                <w:b/>
                <w:bCs/>
                <w:sz w:val="22"/>
                <w:szCs w:val="22"/>
              </w:rPr>
              <w:t>Thowra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54D7D7" w14:textId="333CA5FA"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192.168.</w:t>
            </w:r>
            <w:r w:rsidR="00C275D8">
              <w:rPr>
                <w:rFonts w:ascii="Liberation Sans" w:hAnsi="Liberation Sans"/>
                <w:sz w:val="22"/>
                <w:szCs w:val="22"/>
              </w:rPr>
              <w:t>2</w:t>
            </w:r>
            <w:r w:rsidRPr="00B84CAF">
              <w:rPr>
                <w:rFonts w:ascii="Liberation Sans" w:hAnsi="Liberation Sans"/>
                <w:sz w:val="22"/>
                <w:szCs w:val="22"/>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9387D"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35ms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8BDAB"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38ms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1340B"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36ms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66B8E"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8ED19"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Excellent</w:t>
            </w:r>
          </w:p>
        </w:tc>
      </w:tr>
      <w:tr w:rsidR="00B84CAF" w:rsidRPr="00B84CAF" w14:paraId="26DE4975"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2A3AB" w14:textId="77777777" w:rsidR="00B84CAF" w:rsidRPr="00B84CAF" w:rsidRDefault="00B84CAF" w:rsidP="006D5BF6">
            <w:pPr>
              <w:spacing w:after="160" w:line="360" w:lineRule="auto"/>
              <w:rPr>
                <w:rFonts w:ascii="Liberation Sans" w:hAnsi="Liberation Sans"/>
                <w:sz w:val="22"/>
                <w:szCs w:val="22"/>
              </w:rPr>
            </w:pPr>
            <w:proofErr w:type="spellStart"/>
            <w:r w:rsidRPr="00B84CAF">
              <w:rPr>
                <w:rFonts w:ascii="Liberation Sans" w:hAnsi="Liberation Sans"/>
                <w:b/>
                <w:bCs/>
                <w:sz w:val="22"/>
                <w:szCs w:val="22"/>
              </w:rPr>
              <w:t>Deamoolie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5D916B"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192.168.4.1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0757C"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35ms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80F0E"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48ms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67356"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39ms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38FC4"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F5721"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Excellent</w:t>
            </w:r>
          </w:p>
        </w:tc>
      </w:tr>
      <w:tr w:rsidR="00B84CAF" w:rsidRPr="00B84CAF" w14:paraId="276CBF35"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B4D762"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Zaloni</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7A831" w14:textId="79DED30A"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192.168.</w:t>
            </w:r>
            <w:r w:rsidR="00C275D8">
              <w:rPr>
                <w:rFonts w:ascii="Liberation Sans" w:hAnsi="Liberation Sans"/>
                <w:sz w:val="22"/>
                <w:szCs w:val="22"/>
              </w:rPr>
              <w:t>3</w:t>
            </w:r>
            <w:r w:rsidRPr="00B84CAF">
              <w:rPr>
                <w:rFonts w:ascii="Liberation Sans" w:hAnsi="Liberation Sans"/>
                <w:sz w:val="22"/>
                <w:szCs w:val="22"/>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C0E41"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43ms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BC521"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45ms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66406"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44ms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7F647"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FA8D6"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Excellent</w:t>
            </w:r>
          </w:p>
        </w:tc>
      </w:tr>
      <w:tr w:rsidR="00B84CAF" w:rsidRPr="00B84CAF" w14:paraId="5B3B3873"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02734" w14:textId="77777777" w:rsidR="00B84CAF" w:rsidRPr="00B84CAF" w:rsidRDefault="00B84CAF" w:rsidP="006D5BF6">
            <w:pPr>
              <w:spacing w:after="160" w:line="360" w:lineRule="auto"/>
              <w:rPr>
                <w:rFonts w:ascii="Liberation Sans" w:hAnsi="Liberation Sans"/>
                <w:sz w:val="22"/>
                <w:szCs w:val="22"/>
              </w:rPr>
            </w:pPr>
            <w:proofErr w:type="spellStart"/>
            <w:r w:rsidRPr="00B84CAF">
              <w:rPr>
                <w:rFonts w:ascii="Liberation Sans" w:hAnsi="Liberation Sans"/>
                <w:b/>
                <w:bCs/>
                <w:sz w:val="22"/>
                <w:szCs w:val="22"/>
              </w:rPr>
              <w:t>Balijan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1CAC4A"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192.168.6.1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A67C6"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44ms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C0F6A"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47ms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83259"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45ms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035D5"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DFA61"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Excellent</w:t>
            </w:r>
          </w:p>
        </w:tc>
      </w:tr>
    </w:tbl>
    <w:p w14:paraId="09F16C1F"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Technical Insight:</w:t>
      </w:r>
    </w:p>
    <w:p w14:paraId="0DCD9AA9"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The routing table indicates static routes for these subnets (192.168.2.0/24 etc.) are directed to 192.168.1.1 via the internal interface.</w:t>
      </w:r>
    </w:p>
    <w:p w14:paraId="23B2FE1E" w14:textId="77777777" w:rsidR="00B84CAF" w:rsidRPr="00B84CAF" w:rsidRDefault="00B84CAF">
      <w:pPr>
        <w:numPr>
          <w:ilvl w:val="0"/>
          <w:numId w:val="3"/>
        </w:numPr>
        <w:spacing w:after="160" w:line="360" w:lineRule="auto"/>
        <w:jc w:val="both"/>
        <w:rPr>
          <w:rFonts w:ascii="Liberation Sans" w:hAnsi="Liberation Sans"/>
          <w:sz w:val="22"/>
          <w:szCs w:val="22"/>
        </w:rPr>
      </w:pPr>
      <w:r w:rsidRPr="00B84CAF">
        <w:rPr>
          <w:rFonts w:ascii="Liberation Sans" w:hAnsi="Liberation Sans"/>
          <w:b/>
          <w:bCs/>
          <w:sz w:val="22"/>
          <w:szCs w:val="22"/>
        </w:rPr>
        <w:t>Inference:</w:t>
      </w:r>
      <w:r w:rsidRPr="00B84CAF">
        <w:rPr>
          <w:rFonts w:ascii="Liberation Sans" w:hAnsi="Liberation Sans"/>
          <w:sz w:val="22"/>
          <w:szCs w:val="22"/>
        </w:rPr>
        <w:t xml:space="preserve"> The Firewall itself is </w:t>
      </w:r>
      <w:r w:rsidRPr="00B84CAF">
        <w:rPr>
          <w:rFonts w:ascii="Liberation Sans" w:hAnsi="Liberation Sans"/>
          <w:i/>
          <w:iCs/>
          <w:sz w:val="22"/>
          <w:szCs w:val="22"/>
        </w:rPr>
        <w:t>not</w:t>
      </w:r>
      <w:r w:rsidRPr="00B84CAF">
        <w:rPr>
          <w:rFonts w:ascii="Liberation Sans" w:hAnsi="Liberation Sans"/>
          <w:sz w:val="22"/>
          <w:szCs w:val="22"/>
        </w:rPr>
        <w:t xml:space="preserve"> the direct termination point for the Radio links. Instead, a core switch or a separate router at 192.168.1.1 handles the physical radio connections, and the Firewall routes traffic to it.</w:t>
      </w:r>
    </w:p>
    <w:p w14:paraId="24CB8BA2" w14:textId="77777777" w:rsidR="00B84CAF" w:rsidRPr="00B84CAF" w:rsidRDefault="00000000" w:rsidP="006D5BF6">
      <w:pPr>
        <w:spacing w:after="160" w:line="360" w:lineRule="auto"/>
        <w:jc w:val="both"/>
        <w:rPr>
          <w:rFonts w:ascii="Liberation Sans" w:hAnsi="Liberation Sans"/>
          <w:sz w:val="22"/>
          <w:szCs w:val="22"/>
        </w:rPr>
      </w:pPr>
      <w:r>
        <w:rPr>
          <w:rFonts w:ascii="Liberation Sans" w:hAnsi="Liberation Sans"/>
          <w:sz w:val="22"/>
          <w:szCs w:val="22"/>
        </w:rPr>
        <w:pict w14:anchorId="5D580FBA">
          <v:rect id="_x0000_i1028" style="width:0;height:1.5pt" o:hralign="center" o:hrstd="t" o:hr="t" fillcolor="#a0a0a0" stroked="f"/>
        </w:pict>
      </w:r>
    </w:p>
    <w:p w14:paraId="2FB88B50"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4. Security Configuration Analysis</w:t>
      </w:r>
    </w:p>
    <w:p w14:paraId="55C53E26"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4.1 Administrative Access (AAA)</w:t>
      </w:r>
    </w:p>
    <w:p w14:paraId="0AEE1997" w14:textId="17C5DF08" w:rsidR="00B84CAF" w:rsidRPr="00B84CAF" w:rsidRDefault="00B84CAF">
      <w:pPr>
        <w:numPr>
          <w:ilvl w:val="0"/>
          <w:numId w:val="4"/>
        </w:numPr>
        <w:spacing w:after="160" w:line="360" w:lineRule="auto"/>
        <w:jc w:val="both"/>
        <w:rPr>
          <w:rFonts w:ascii="Liberation Sans" w:hAnsi="Liberation Sans"/>
          <w:sz w:val="22"/>
          <w:szCs w:val="22"/>
        </w:rPr>
      </w:pPr>
      <w:r w:rsidRPr="00B84CAF">
        <w:rPr>
          <w:rFonts w:ascii="Liberation Sans" w:hAnsi="Liberation Sans"/>
          <w:b/>
          <w:bCs/>
          <w:sz w:val="22"/>
          <w:szCs w:val="22"/>
        </w:rPr>
        <w:t>Admin Accounts:</w:t>
      </w:r>
      <w:r w:rsidRPr="00B84CAF">
        <w:rPr>
          <w:rFonts w:ascii="Liberation Sans" w:hAnsi="Liberation Sans"/>
          <w:sz w:val="22"/>
          <w:szCs w:val="22"/>
        </w:rPr>
        <w:t xml:space="preserve"> </w:t>
      </w:r>
      <w:r w:rsidR="00794767">
        <w:rPr>
          <w:rFonts w:ascii="Liberation Sans" w:hAnsi="Liberation Sans"/>
        </w:rPr>
        <w:t>one</w:t>
      </w:r>
      <w:r w:rsidRPr="00B84CAF">
        <w:rPr>
          <w:rFonts w:ascii="Liberation Sans" w:hAnsi="Liberation Sans"/>
          <w:sz w:val="22"/>
          <w:szCs w:val="22"/>
        </w:rPr>
        <w:t xml:space="preserve"> super-admin accounts exist: admin.</w:t>
      </w:r>
    </w:p>
    <w:p w14:paraId="6B586AE7" w14:textId="77777777" w:rsidR="00B84CAF" w:rsidRPr="00B84CAF" w:rsidRDefault="00B84CAF">
      <w:pPr>
        <w:numPr>
          <w:ilvl w:val="1"/>
          <w:numId w:val="4"/>
        </w:numPr>
        <w:spacing w:after="160" w:line="360" w:lineRule="auto"/>
        <w:jc w:val="both"/>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Risk:</w:t>
      </w:r>
      <w:r w:rsidRPr="00B84CAF">
        <w:rPr>
          <w:rFonts w:ascii="Liberation Sans" w:hAnsi="Liberation Sans"/>
          <w:sz w:val="22"/>
          <w:szCs w:val="22"/>
        </w:rPr>
        <w:t xml:space="preserve"> Use of generic names (admin) makes brute-force guessing easier.</w:t>
      </w:r>
    </w:p>
    <w:p w14:paraId="3A0A10D6" w14:textId="77777777" w:rsidR="00B84CAF" w:rsidRPr="00B84CAF" w:rsidRDefault="00B84CAF">
      <w:pPr>
        <w:numPr>
          <w:ilvl w:val="0"/>
          <w:numId w:val="4"/>
        </w:numPr>
        <w:spacing w:after="160" w:line="360" w:lineRule="auto"/>
        <w:jc w:val="both"/>
        <w:rPr>
          <w:rFonts w:ascii="Liberation Sans" w:hAnsi="Liberation Sans"/>
          <w:sz w:val="22"/>
          <w:szCs w:val="22"/>
        </w:rPr>
      </w:pPr>
      <w:r w:rsidRPr="00B84CAF">
        <w:rPr>
          <w:rFonts w:ascii="Liberation Sans" w:hAnsi="Liberation Sans"/>
          <w:b/>
          <w:bCs/>
          <w:sz w:val="22"/>
          <w:szCs w:val="22"/>
        </w:rPr>
        <w:t>Access Protocols:</w:t>
      </w:r>
    </w:p>
    <w:p w14:paraId="2F34B164" w14:textId="77777777" w:rsidR="00B84CAF" w:rsidRPr="00B84CAF" w:rsidRDefault="00B84CAF">
      <w:pPr>
        <w:numPr>
          <w:ilvl w:val="1"/>
          <w:numId w:val="4"/>
        </w:numPr>
        <w:spacing w:after="160" w:line="360" w:lineRule="auto"/>
        <w:jc w:val="both"/>
        <w:rPr>
          <w:rFonts w:ascii="Liberation Sans" w:hAnsi="Liberation Sans"/>
          <w:sz w:val="22"/>
          <w:szCs w:val="22"/>
        </w:rPr>
      </w:pPr>
      <w:r w:rsidRPr="00B84CAF">
        <w:rPr>
          <w:rFonts w:ascii="Liberation Sans" w:hAnsi="Liberation Sans"/>
          <w:sz w:val="22"/>
          <w:szCs w:val="22"/>
        </w:rPr>
        <w:t>HTTP (port 80) redirects to HTTPS (port 443). (Good).</w:t>
      </w:r>
    </w:p>
    <w:p w14:paraId="13862664" w14:textId="77777777" w:rsidR="00B84CAF" w:rsidRPr="00B84CAF" w:rsidRDefault="00B84CAF">
      <w:pPr>
        <w:numPr>
          <w:ilvl w:val="1"/>
          <w:numId w:val="4"/>
        </w:numPr>
        <w:spacing w:after="160" w:line="360" w:lineRule="auto"/>
        <w:jc w:val="both"/>
        <w:rPr>
          <w:rFonts w:ascii="Liberation Sans" w:hAnsi="Liberation Sans"/>
          <w:sz w:val="22"/>
          <w:szCs w:val="22"/>
        </w:rPr>
      </w:pPr>
      <w:r w:rsidRPr="00B84CAF">
        <w:rPr>
          <w:rFonts w:ascii="Liberation Sans" w:hAnsi="Liberation Sans"/>
          <w:sz w:val="22"/>
          <w:szCs w:val="22"/>
        </w:rPr>
        <w:t>SSH/Telnet status: Controlled.</w:t>
      </w:r>
    </w:p>
    <w:p w14:paraId="1C7B94BC" w14:textId="77777777" w:rsidR="00B84CAF" w:rsidRPr="00B84CAF" w:rsidRDefault="00B84CAF">
      <w:pPr>
        <w:numPr>
          <w:ilvl w:val="0"/>
          <w:numId w:val="4"/>
        </w:numPr>
        <w:spacing w:after="160" w:line="360" w:lineRule="auto"/>
        <w:jc w:val="both"/>
        <w:rPr>
          <w:rFonts w:ascii="Liberation Sans" w:hAnsi="Liberation Sans"/>
          <w:sz w:val="22"/>
          <w:szCs w:val="22"/>
        </w:rPr>
      </w:pPr>
      <w:r w:rsidRPr="00B84CAF">
        <w:rPr>
          <w:rFonts w:ascii="Liberation Sans" w:hAnsi="Liberation Sans"/>
          <w:b/>
          <w:bCs/>
          <w:sz w:val="22"/>
          <w:szCs w:val="22"/>
        </w:rPr>
        <w:t>Trusted Hosts:</w:t>
      </w:r>
      <w:r w:rsidRPr="00B84CAF">
        <w:rPr>
          <w:rFonts w:ascii="Liberation Sans" w:hAnsi="Liberation Sans"/>
          <w:sz w:val="22"/>
          <w:szCs w:val="22"/>
        </w:rPr>
        <w:t xml:space="preserve"> set admin-host '' is configured.</w:t>
      </w:r>
    </w:p>
    <w:p w14:paraId="4C05B1EF" w14:textId="77777777" w:rsidR="00B84CAF" w:rsidRPr="00B84CAF" w:rsidRDefault="00B84CAF">
      <w:pPr>
        <w:numPr>
          <w:ilvl w:val="1"/>
          <w:numId w:val="4"/>
        </w:numPr>
        <w:spacing w:after="160" w:line="360" w:lineRule="auto"/>
        <w:jc w:val="both"/>
        <w:rPr>
          <w:rFonts w:ascii="Liberation Sans" w:hAnsi="Liberation Sans"/>
          <w:sz w:val="22"/>
          <w:szCs w:val="22"/>
        </w:rPr>
      </w:pPr>
      <w:r w:rsidRPr="00B84CAF">
        <w:rPr>
          <w:rFonts w:ascii="Segoe UI Emoji" w:hAnsi="Segoe UI Emoji" w:cs="Segoe UI Emoji"/>
          <w:sz w:val="22"/>
          <w:szCs w:val="22"/>
        </w:rPr>
        <w:lastRenderedPageBreak/>
        <w:t>🔴</w:t>
      </w:r>
      <w:r w:rsidRPr="00B84CAF">
        <w:rPr>
          <w:rFonts w:ascii="Liberation Sans" w:hAnsi="Liberation Sans"/>
          <w:sz w:val="22"/>
          <w:szCs w:val="22"/>
        </w:rPr>
        <w:t xml:space="preserve"> </w:t>
      </w:r>
      <w:r w:rsidRPr="00B84CAF">
        <w:rPr>
          <w:rFonts w:ascii="Liberation Sans" w:hAnsi="Liberation Sans"/>
          <w:b/>
          <w:bCs/>
          <w:sz w:val="22"/>
          <w:szCs w:val="22"/>
        </w:rPr>
        <w:t>Critical Risk:</w:t>
      </w:r>
      <w:r w:rsidRPr="00B84CAF">
        <w:rPr>
          <w:rFonts w:ascii="Liberation Sans" w:hAnsi="Liberation Sans"/>
          <w:sz w:val="22"/>
          <w:szCs w:val="22"/>
        </w:rPr>
        <w:t xml:space="preserve"> This means </w:t>
      </w:r>
      <w:r w:rsidRPr="00B84CAF">
        <w:rPr>
          <w:rFonts w:ascii="Liberation Sans" w:hAnsi="Liberation Sans"/>
          <w:b/>
          <w:bCs/>
          <w:sz w:val="22"/>
          <w:szCs w:val="22"/>
        </w:rPr>
        <w:t>ANY</w:t>
      </w:r>
      <w:r w:rsidRPr="00B84CAF">
        <w:rPr>
          <w:rFonts w:ascii="Liberation Sans" w:hAnsi="Liberation Sans"/>
          <w:sz w:val="22"/>
          <w:szCs w:val="22"/>
        </w:rPr>
        <w:t xml:space="preserve"> IP address on the management interface can attempt to login. There is no restriction limiting management access to specific IT subnets.</w:t>
      </w:r>
    </w:p>
    <w:p w14:paraId="7DAF9F20" w14:textId="77777777" w:rsidR="00484785" w:rsidRDefault="00484785" w:rsidP="006D5BF6">
      <w:pPr>
        <w:spacing w:after="160" w:line="360" w:lineRule="auto"/>
        <w:jc w:val="both"/>
        <w:rPr>
          <w:rFonts w:ascii="Liberation Sans" w:hAnsi="Liberation Sans"/>
          <w:b/>
          <w:bCs/>
          <w:sz w:val="22"/>
          <w:szCs w:val="22"/>
        </w:rPr>
      </w:pPr>
    </w:p>
    <w:p w14:paraId="1187FC29" w14:textId="5DAE2ADF"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4.2 Firewall Policies &amp; Rule Base</w:t>
      </w:r>
    </w:p>
    <w:p w14:paraId="28E17EAC"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sz w:val="22"/>
          <w:szCs w:val="22"/>
        </w:rPr>
        <w:t>Review of the policy dump (show firewall policy) reveals the following:</w:t>
      </w:r>
    </w:p>
    <w:p w14:paraId="6DC554CA" w14:textId="77777777" w:rsidR="00B84CAF" w:rsidRPr="00B84CAF" w:rsidRDefault="00B84CAF">
      <w:pPr>
        <w:numPr>
          <w:ilvl w:val="0"/>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Policy 19 ("all to all"):</w:t>
      </w:r>
      <w:r w:rsidRPr="00B84CAF">
        <w:rPr>
          <w:rFonts w:ascii="Liberation Sans" w:hAnsi="Liberation Sans"/>
          <w:sz w:val="22"/>
          <w:szCs w:val="22"/>
        </w:rPr>
        <w:t xml:space="preserve"> set action accept, </w:t>
      </w:r>
      <w:proofErr w:type="spellStart"/>
      <w:r w:rsidRPr="00B84CAF">
        <w:rPr>
          <w:rFonts w:ascii="Liberation Sans" w:hAnsi="Liberation Sans"/>
          <w:sz w:val="22"/>
          <w:szCs w:val="22"/>
        </w:rPr>
        <w:t>srcaddr</w:t>
      </w:r>
      <w:proofErr w:type="spellEnd"/>
      <w:r w:rsidRPr="00B84CAF">
        <w:rPr>
          <w:rFonts w:ascii="Liberation Sans" w:hAnsi="Liberation Sans"/>
          <w:sz w:val="22"/>
          <w:szCs w:val="22"/>
        </w:rPr>
        <w:t xml:space="preserve"> "all", </w:t>
      </w:r>
      <w:proofErr w:type="spellStart"/>
      <w:r w:rsidRPr="00B84CAF">
        <w:rPr>
          <w:rFonts w:ascii="Liberation Sans" w:hAnsi="Liberation Sans"/>
          <w:sz w:val="22"/>
          <w:szCs w:val="22"/>
        </w:rPr>
        <w:t>dstaddr</w:t>
      </w:r>
      <w:proofErr w:type="spellEnd"/>
      <w:r w:rsidRPr="00B84CAF">
        <w:rPr>
          <w:rFonts w:ascii="Liberation Sans" w:hAnsi="Liberation Sans"/>
          <w:sz w:val="22"/>
          <w:szCs w:val="22"/>
        </w:rPr>
        <w:t xml:space="preserve"> "all".</w:t>
      </w:r>
    </w:p>
    <w:p w14:paraId="4652AE16" w14:textId="77777777" w:rsidR="00B84CAF" w:rsidRPr="00B84CAF" w:rsidRDefault="00B84CAF">
      <w:pPr>
        <w:numPr>
          <w:ilvl w:val="1"/>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Status:</w:t>
      </w:r>
      <w:r w:rsidRPr="00B84CAF">
        <w:rPr>
          <w:rFonts w:ascii="Liberation Sans" w:hAnsi="Liberation Sans"/>
          <w:sz w:val="22"/>
          <w:szCs w:val="22"/>
        </w:rPr>
        <w:t xml:space="preserve"> disable (Good). If enabled, this would be an "Any-Any" permit rule, a major security violation.</w:t>
      </w:r>
    </w:p>
    <w:p w14:paraId="6CED60A0" w14:textId="77777777" w:rsidR="00B84CAF" w:rsidRPr="00B84CAF" w:rsidRDefault="00B84CAF">
      <w:pPr>
        <w:numPr>
          <w:ilvl w:val="0"/>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Policy 1 ("LAN_WAN"):</w:t>
      </w:r>
      <w:r w:rsidRPr="00B84CAF">
        <w:rPr>
          <w:rFonts w:ascii="Liberation Sans" w:hAnsi="Liberation Sans"/>
          <w:sz w:val="22"/>
          <w:szCs w:val="22"/>
        </w:rPr>
        <w:t xml:space="preserve"> set action accept, UTM enabled (</w:t>
      </w:r>
      <w:proofErr w:type="spellStart"/>
      <w:r w:rsidRPr="00B84CAF">
        <w:rPr>
          <w:rFonts w:ascii="Liberation Sans" w:hAnsi="Liberation Sans"/>
          <w:sz w:val="22"/>
          <w:szCs w:val="22"/>
        </w:rPr>
        <w:t>webfilter</w:t>
      </w:r>
      <w:proofErr w:type="spellEnd"/>
      <w:r w:rsidRPr="00B84CAF">
        <w:rPr>
          <w:rFonts w:ascii="Liberation Sans" w:hAnsi="Liberation Sans"/>
          <w:sz w:val="22"/>
          <w:szCs w:val="22"/>
        </w:rPr>
        <w:t xml:space="preserve">-profile "G_W_F", </w:t>
      </w:r>
      <w:proofErr w:type="spellStart"/>
      <w:r w:rsidRPr="00B84CAF">
        <w:rPr>
          <w:rFonts w:ascii="Liberation Sans" w:hAnsi="Liberation Sans"/>
          <w:sz w:val="22"/>
          <w:szCs w:val="22"/>
        </w:rPr>
        <w:t>ips</w:t>
      </w:r>
      <w:proofErr w:type="spellEnd"/>
      <w:r w:rsidRPr="00B84CAF">
        <w:rPr>
          <w:rFonts w:ascii="Liberation Sans" w:hAnsi="Liberation Sans"/>
          <w:sz w:val="22"/>
          <w:szCs w:val="22"/>
        </w:rPr>
        <w:t>-sensor "</w:t>
      </w:r>
      <w:proofErr w:type="spellStart"/>
      <w:r w:rsidRPr="00B84CAF">
        <w:rPr>
          <w:rFonts w:ascii="Liberation Sans" w:hAnsi="Liberation Sans"/>
          <w:sz w:val="22"/>
          <w:szCs w:val="22"/>
        </w:rPr>
        <w:t>high_security</w:t>
      </w:r>
      <w:proofErr w:type="spellEnd"/>
      <w:r w:rsidRPr="00B84CAF">
        <w:rPr>
          <w:rFonts w:ascii="Liberation Sans" w:hAnsi="Liberation Sans"/>
          <w:sz w:val="22"/>
          <w:szCs w:val="22"/>
        </w:rPr>
        <w:t>").</w:t>
      </w:r>
    </w:p>
    <w:p w14:paraId="69A0C3C6" w14:textId="77777777" w:rsidR="00B84CAF" w:rsidRPr="00B84CAF" w:rsidRDefault="00B84CAF">
      <w:pPr>
        <w:numPr>
          <w:ilvl w:val="1"/>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Status:</w:t>
      </w:r>
      <w:r w:rsidRPr="00B84CAF">
        <w:rPr>
          <w:rFonts w:ascii="Liberation Sans" w:hAnsi="Liberation Sans"/>
          <w:sz w:val="22"/>
          <w:szCs w:val="22"/>
        </w:rPr>
        <w:t xml:space="preserve"> disable.</w:t>
      </w:r>
    </w:p>
    <w:p w14:paraId="57836143" w14:textId="77777777" w:rsidR="00B84CAF" w:rsidRPr="00B84CAF" w:rsidRDefault="00B84CAF">
      <w:pPr>
        <w:numPr>
          <w:ilvl w:val="0"/>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Active Policies:</w:t>
      </w:r>
    </w:p>
    <w:p w14:paraId="66373B7A" w14:textId="77777777" w:rsidR="00B84CAF" w:rsidRPr="00B84CAF" w:rsidRDefault="00B84CAF">
      <w:pPr>
        <w:numPr>
          <w:ilvl w:val="1"/>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Policy 21 ("</w:t>
      </w:r>
      <w:proofErr w:type="spellStart"/>
      <w:r w:rsidRPr="00B84CAF">
        <w:rPr>
          <w:rFonts w:ascii="Liberation Sans" w:hAnsi="Liberation Sans"/>
          <w:b/>
          <w:bCs/>
          <w:sz w:val="22"/>
          <w:szCs w:val="22"/>
        </w:rPr>
        <w:t>Lan_To_Wan</w:t>
      </w:r>
      <w:proofErr w:type="spellEnd"/>
      <w:r w:rsidRPr="00B84CAF">
        <w:rPr>
          <w:rFonts w:ascii="Liberation Sans" w:hAnsi="Liberation Sans"/>
          <w:b/>
          <w:bCs/>
          <w:sz w:val="22"/>
          <w:szCs w:val="22"/>
        </w:rPr>
        <w:t>"):</w:t>
      </w:r>
      <w:r w:rsidRPr="00B84CAF">
        <w:rPr>
          <w:rFonts w:ascii="Liberation Sans" w:hAnsi="Liberation Sans"/>
          <w:sz w:val="22"/>
          <w:szCs w:val="22"/>
        </w:rPr>
        <w:t xml:space="preserve"> Allows specific sources (BALIJAN </w:t>
      </w:r>
      <w:proofErr w:type="spellStart"/>
      <w:r w:rsidRPr="00B84CAF">
        <w:rPr>
          <w:rFonts w:ascii="Liberation Sans" w:hAnsi="Liberation Sans"/>
          <w:sz w:val="22"/>
          <w:szCs w:val="22"/>
        </w:rPr>
        <w:t>T.E._Lan</w:t>
      </w:r>
      <w:proofErr w:type="spellEnd"/>
      <w:r w:rsidRPr="00B84CAF">
        <w:rPr>
          <w:rFonts w:ascii="Liberation Sans" w:hAnsi="Liberation Sans"/>
          <w:sz w:val="22"/>
          <w:szCs w:val="22"/>
        </w:rPr>
        <w:t xml:space="preserve">, 192.168.4.181) to the internet. Logging is enabled (set </w:t>
      </w:r>
      <w:proofErr w:type="spellStart"/>
      <w:r w:rsidRPr="00B84CAF">
        <w:rPr>
          <w:rFonts w:ascii="Liberation Sans" w:hAnsi="Liberation Sans"/>
          <w:sz w:val="22"/>
          <w:szCs w:val="22"/>
        </w:rPr>
        <w:t>logtraffic</w:t>
      </w:r>
      <w:proofErr w:type="spellEnd"/>
      <w:r w:rsidRPr="00B84CAF">
        <w:rPr>
          <w:rFonts w:ascii="Liberation Sans" w:hAnsi="Liberation Sans"/>
          <w:sz w:val="22"/>
          <w:szCs w:val="22"/>
        </w:rPr>
        <w:t xml:space="preserve"> all).</w:t>
      </w:r>
    </w:p>
    <w:p w14:paraId="6FF1A5FD" w14:textId="77777777" w:rsidR="00B84CAF" w:rsidRPr="00B84CAF" w:rsidRDefault="00B84CAF">
      <w:pPr>
        <w:numPr>
          <w:ilvl w:val="1"/>
          <w:numId w:val="5"/>
        </w:numPr>
        <w:spacing w:after="160" w:line="360" w:lineRule="auto"/>
        <w:jc w:val="both"/>
        <w:rPr>
          <w:rFonts w:ascii="Liberation Sans" w:hAnsi="Liberation Sans"/>
          <w:sz w:val="22"/>
          <w:szCs w:val="22"/>
        </w:rPr>
      </w:pPr>
      <w:r w:rsidRPr="00B84CAF">
        <w:rPr>
          <w:rFonts w:ascii="Liberation Sans" w:hAnsi="Liberation Sans"/>
          <w:b/>
          <w:bCs/>
          <w:sz w:val="22"/>
          <w:szCs w:val="22"/>
        </w:rPr>
        <w:t>Policy 17 ("HO TODEAMOOLIE"):</w:t>
      </w:r>
      <w:r w:rsidRPr="00B84CAF">
        <w:rPr>
          <w:rFonts w:ascii="Liberation Sans" w:hAnsi="Liberation Sans"/>
          <w:sz w:val="22"/>
          <w:szCs w:val="22"/>
        </w:rPr>
        <w:t xml:space="preserve"> Permits internal traffic to </w:t>
      </w:r>
      <w:proofErr w:type="spellStart"/>
      <w:r w:rsidRPr="00B84CAF">
        <w:rPr>
          <w:rFonts w:ascii="Liberation Sans" w:hAnsi="Liberation Sans"/>
          <w:sz w:val="22"/>
          <w:szCs w:val="22"/>
        </w:rPr>
        <w:t>Deamoolie</w:t>
      </w:r>
      <w:proofErr w:type="spellEnd"/>
      <w:r w:rsidRPr="00B84CAF">
        <w:rPr>
          <w:rFonts w:ascii="Liberation Sans" w:hAnsi="Liberation Sans"/>
          <w:sz w:val="22"/>
          <w:szCs w:val="22"/>
        </w:rPr>
        <w:t>.</w:t>
      </w:r>
    </w:p>
    <w:p w14:paraId="2479BF9E" w14:textId="77777777" w:rsidR="00B84CAF" w:rsidRPr="00B84CAF" w:rsidRDefault="00B84CAF" w:rsidP="006D5BF6">
      <w:pPr>
        <w:spacing w:after="160" w:line="360" w:lineRule="auto"/>
        <w:jc w:val="both"/>
        <w:rPr>
          <w:rFonts w:ascii="Liberation Sans" w:hAnsi="Liberation Sans"/>
          <w:sz w:val="22"/>
          <w:szCs w:val="22"/>
        </w:rPr>
      </w:pPr>
      <w:r w:rsidRPr="00B84CAF">
        <w:rPr>
          <w:rFonts w:ascii="Liberation Sans" w:hAnsi="Liberation Sans"/>
          <w:b/>
          <w:bCs/>
          <w:sz w:val="22"/>
          <w:szCs w:val="22"/>
        </w:rPr>
        <w:t>Observation:</w:t>
      </w:r>
      <w:r w:rsidRPr="00B84CAF">
        <w:rPr>
          <w:rFonts w:ascii="Liberation Sans" w:hAnsi="Liberation Sans"/>
          <w:sz w:val="22"/>
          <w:szCs w:val="22"/>
        </w:rPr>
        <w:t xml:space="preserve"> The configuration contains "zombie" policies (disabled rules like Policy 1 and 19) that clutter the config and pose a risk of accidental activation.</w:t>
      </w:r>
    </w:p>
    <w:p w14:paraId="6DB8C8AB"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4.3 VPN &amp; Remote Access</w:t>
      </w:r>
    </w:p>
    <w:p w14:paraId="64F731C5" w14:textId="77777777" w:rsidR="00B84CAF" w:rsidRPr="00B84CAF" w:rsidRDefault="00B84CAF">
      <w:pPr>
        <w:numPr>
          <w:ilvl w:val="0"/>
          <w:numId w:val="6"/>
        </w:numPr>
        <w:spacing w:after="160" w:line="360" w:lineRule="auto"/>
        <w:jc w:val="both"/>
        <w:rPr>
          <w:rFonts w:ascii="Liberation Sans" w:hAnsi="Liberation Sans"/>
          <w:sz w:val="22"/>
          <w:szCs w:val="22"/>
        </w:rPr>
      </w:pPr>
      <w:r w:rsidRPr="00B84CAF">
        <w:rPr>
          <w:rFonts w:ascii="Liberation Sans" w:hAnsi="Liberation Sans"/>
          <w:b/>
          <w:bCs/>
          <w:sz w:val="22"/>
          <w:szCs w:val="22"/>
        </w:rPr>
        <w:t>User Groups:</w:t>
      </w:r>
      <w:r w:rsidRPr="00B84CAF">
        <w:rPr>
          <w:rFonts w:ascii="Liberation Sans" w:hAnsi="Liberation Sans"/>
          <w:sz w:val="22"/>
          <w:szCs w:val="22"/>
        </w:rPr>
        <w:t xml:space="preserve"> A group named SSL_VPN_GROUP exists.</w:t>
      </w:r>
    </w:p>
    <w:p w14:paraId="7A3D30E6" w14:textId="619026BE" w:rsidR="00B84CAF" w:rsidRPr="00B84CAF" w:rsidRDefault="00B84CAF">
      <w:pPr>
        <w:numPr>
          <w:ilvl w:val="0"/>
          <w:numId w:val="6"/>
        </w:numPr>
        <w:spacing w:after="160" w:line="360" w:lineRule="auto"/>
        <w:jc w:val="both"/>
        <w:rPr>
          <w:rFonts w:ascii="Liberation Sans" w:hAnsi="Liberation Sans"/>
          <w:sz w:val="22"/>
          <w:szCs w:val="22"/>
        </w:rPr>
      </w:pPr>
      <w:r w:rsidRPr="00B84CAF">
        <w:rPr>
          <w:rFonts w:ascii="Liberation Sans" w:hAnsi="Liberation Sans"/>
          <w:b/>
          <w:bCs/>
          <w:sz w:val="22"/>
          <w:szCs w:val="22"/>
        </w:rPr>
        <w:t>Members:</w:t>
      </w:r>
      <w:r w:rsidRPr="00B84CAF">
        <w:rPr>
          <w:rFonts w:ascii="Liberation Sans" w:hAnsi="Liberation Sans"/>
          <w:sz w:val="22"/>
          <w:szCs w:val="22"/>
        </w:rPr>
        <w:t xml:space="preserve"> sslvpn1, </w:t>
      </w:r>
      <w:proofErr w:type="spellStart"/>
      <w:r w:rsidRPr="00B84CAF">
        <w:rPr>
          <w:rFonts w:ascii="Liberation Sans" w:hAnsi="Liberation Sans"/>
          <w:sz w:val="22"/>
          <w:szCs w:val="22"/>
        </w:rPr>
        <w:t>subhagata</w:t>
      </w:r>
      <w:proofErr w:type="spellEnd"/>
      <w:r w:rsidRPr="00B84CAF">
        <w:rPr>
          <w:rFonts w:ascii="Liberation Sans" w:hAnsi="Liberation Sans"/>
          <w:sz w:val="22"/>
          <w:szCs w:val="22"/>
        </w:rPr>
        <w:t xml:space="preserve">, </w:t>
      </w:r>
      <w:proofErr w:type="spellStart"/>
      <w:r w:rsidRPr="00B84CAF">
        <w:rPr>
          <w:rFonts w:ascii="Liberation Sans" w:hAnsi="Liberation Sans"/>
          <w:sz w:val="22"/>
          <w:szCs w:val="22"/>
        </w:rPr>
        <w:t>balijan</w:t>
      </w:r>
      <w:proofErr w:type="spellEnd"/>
      <w:r w:rsidRPr="00B84CAF">
        <w:rPr>
          <w:rFonts w:ascii="Liberation Sans" w:hAnsi="Liberation Sans"/>
          <w:sz w:val="22"/>
          <w:szCs w:val="22"/>
        </w:rPr>
        <w:t>, JWTL, test.</w:t>
      </w:r>
    </w:p>
    <w:p w14:paraId="1889DBB2" w14:textId="77777777" w:rsidR="00B84CAF" w:rsidRPr="00B84CAF" w:rsidRDefault="00B84CAF">
      <w:pPr>
        <w:numPr>
          <w:ilvl w:val="1"/>
          <w:numId w:val="6"/>
        </w:numPr>
        <w:spacing w:after="160" w:line="360" w:lineRule="auto"/>
        <w:jc w:val="both"/>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Risk:</w:t>
      </w:r>
      <w:r w:rsidRPr="00B84CAF">
        <w:rPr>
          <w:rFonts w:ascii="Liberation Sans" w:hAnsi="Liberation Sans"/>
          <w:sz w:val="22"/>
          <w:szCs w:val="22"/>
        </w:rPr>
        <w:t xml:space="preserve"> The user account test is active. Test accounts are often created with weak passwords and forgotten, becoming a prime target for attackers.</w:t>
      </w:r>
    </w:p>
    <w:p w14:paraId="7BBE041E" w14:textId="77777777"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4.4 Logging &amp; Monitoring</w:t>
      </w:r>
    </w:p>
    <w:p w14:paraId="43B0E58A" w14:textId="77777777" w:rsidR="00B84CAF" w:rsidRPr="00B84CAF" w:rsidRDefault="00B84CAF">
      <w:pPr>
        <w:numPr>
          <w:ilvl w:val="0"/>
          <w:numId w:val="7"/>
        </w:numPr>
        <w:spacing w:after="160" w:line="360" w:lineRule="auto"/>
        <w:jc w:val="both"/>
        <w:rPr>
          <w:rFonts w:ascii="Liberation Sans" w:hAnsi="Liberation Sans"/>
          <w:sz w:val="22"/>
          <w:szCs w:val="22"/>
        </w:rPr>
      </w:pPr>
      <w:r w:rsidRPr="00B84CAF">
        <w:rPr>
          <w:rFonts w:ascii="Liberation Sans" w:hAnsi="Liberation Sans"/>
          <w:sz w:val="22"/>
          <w:szCs w:val="22"/>
        </w:rPr>
        <w:t xml:space="preserve">get log </w:t>
      </w:r>
      <w:proofErr w:type="spellStart"/>
      <w:r w:rsidRPr="00B84CAF">
        <w:rPr>
          <w:rFonts w:ascii="Liberation Sans" w:hAnsi="Liberation Sans"/>
          <w:sz w:val="22"/>
          <w:szCs w:val="22"/>
        </w:rPr>
        <w:t>syslogd</w:t>
      </w:r>
      <w:proofErr w:type="spellEnd"/>
      <w:r w:rsidRPr="00B84CAF">
        <w:rPr>
          <w:rFonts w:ascii="Liberation Sans" w:hAnsi="Liberation Sans"/>
          <w:sz w:val="22"/>
          <w:szCs w:val="22"/>
        </w:rPr>
        <w:t xml:space="preserve"> setting: </w:t>
      </w:r>
      <w:r w:rsidRPr="00B84CAF">
        <w:rPr>
          <w:rFonts w:ascii="Liberation Sans" w:hAnsi="Liberation Sans"/>
          <w:b/>
          <w:bCs/>
          <w:sz w:val="22"/>
          <w:szCs w:val="22"/>
        </w:rPr>
        <w:t>Status: disable</w:t>
      </w:r>
    </w:p>
    <w:p w14:paraId="7462B5AC" w14:textId="77777777" w:rsidR="00B84CAF" w:rsidRPr="00B84CAF" w:rsidRDefault="00B84CAF">
      <w:pPr>
        <w:numPr>
          <w:ilvl w:val="0"/>
          <w:numId w:val="7"/>
        </w:numPr>
        <w:spacing w:after="160" w:line="360" w:lineRule="auto"/>
        <w:jc w:val="both"/>
        <w:rPr>
          <w:rFonts w:ascii="Liberation Sans" w:hAnsi="Liberation Sans"/>
          <w:sz w:val="22"/>
          <w:szCs w:val="22"/>
        </w:rPr>
      </w:pPr>
      <w:r w:rsidRPr="00B84CAF">
        <w:rPr>
          <w:rFonts w:ascii="Liberation Sans" w:hAnsi="Liberation Sans"/>
          <w:sz w:val="22"/>
          <w:szCs w:val="22"/>
        </w:rPr>
        <w:t xml:space="preserve">get log </w:t>
      </w:r>
      <w:proofErr w:type="spellStart"/>
      <w:r w:rsidRPr="00B84CAF">
        <w:rPr>
          <w:rFonts w:ascii="Liberation Sans" w:hAnsi="Liberation Sans"/>
          <w:sz w:val="22"/>
          <w:szCs w:val="22"/>
        </w:rPr>
        <w:t>fortianalyzer</w:t>
      </w:r>
      <w:proofErr w:type="spellEnd"/>
      <w:r w:rsidRPr="00B84CAF">
        <w:rPr>
          <w:rFonts w:ascii="Liberation Sans" w:hAnsi="Liberation Sans"/>
          <w:sz w:val="22"/>
          <w:szCs w:val="22"/>
        </w:rPr>
        <w:t xml:space="preserve"> setting: </w:t>
      </w:r>
      <w:r w:rsidRPr="00B84CAF">
        <w:rPr>
          <w:rFonts w:ascii="Liberation Sans" w:hAnsi="Liberation Sans"/>
          <w:b/>
          <w:bCs/>
          <w:sz w:val="22"/>
          <w:szCs w:val="22"/>
        </w:rPr>
        <w:t>Status: disable</w:t>
      </w:r>
    </w:p>
    <w:p w14:paraId="09E07FD3" w14:textId="77777777" w:rsidR="00B84CAF" w:rsidRPr="00B84CAF" w:rsidRDefault="00B84CAF">
      <w:pPr>
        <w:numPr>
          <w:ilvl w:val="0"/>
          <w:numId w:val="7"/>
        </w:numPr>
        <w:spacing w:after="160" w:line="360" w:lineRule="auto"/>
        <w:jc w:val="both"/>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Critical Finding:</w:t>
      </w:r>
      <w:r w:rsidRPr="00B84CAF">
        <w:rPr>
          <w:rFonts w:ascii="Liberation Sans" w:hAnsi="Liberation Sans"/>
          <w:sz w:val="22"/>
          <w:szCs w:val="22"/>
        </w:rPr>
        <w:t xml:space="preserve"> The firewall is </w:t>
      </w:r>
      <w:r w:rsidRPr="00B84CAF">
        <w:rPr>
          <w:rFonts w:ascii="Liberation Sans" w:hAnsi="Liberation Sans"/>
          <w:b/>
          <w:bCs/>
          <w:sz w:val="22"/>
          <w:szCs w:val="22"/>
        </w:rPr>
        <w:t>not sending logs anywhere</w:t>
      </w:r>
      <w:r w:rsidRPr="00B84CAF">
        <w:rPr>
          <w:rFonts w:ascii="Liberation Sans" w:hAnsi="Liberation Sans"/>
          <w:sz w:val="22"/>
          <w:szCs w:val="22"/>
        </w:rPr>
        <w:t>. If the device reboots or storage fills up, forensic data is lost. There is no historical record of traffic or attacks.</w:t>
      </w:r>
    </w:p>
    <w:p w14:paraId="04946A58" w14:textId="77777777" w:rsidR="00B84CAF" w:rsidRPr="00B84CAF" w:rsidRDefault="00000000" w:rsidP="006D5BF6">
      <w:pPr>
        <w:spacing w:after="160" w:line="360" w:lineRule="auto"/>
        <w:jc w:val="both"/>
        <w:rPr>
          <w:rFonts w:ascii="Liberation Sans" w:hAnsi="Liberation Sans"/>
          <w:sz w:val="22"/>
          <w:szCs w:val="22"/>
        </w:rPr>
      </w:pPr>
      <w:r>
        <w:rPr>
          <w:rFonts w:ascii="Liberation Sans" w:hAnsi="Liberation Sans"/>
          <w:sz w:val="22"/>
          <w:szCs w:val="22"/>
        </w:rPr>
        <w:lastRenderedPageBreak/>
        <w:pict w14:anchorId="166043DD">
          <v:rect id="_x0000_i1029" style="width:0;height:1.5pt" o:hralign="center" o:hrstd="t" o:hr="t" fillcolor="#a0a0a0" stroked="f"/>
        </w:pict>
      </w:r>
    </w:p>
    <w:p w14:paraId="0AF864C4" w14:textId="77777777" w:rsidR="00484785" w:rsidRDefault="00484785" w:rsidP="006D5BF6">
      <w:pPr>
        <w:spacing w:after="160" w:line="360" w:lineRule="auto"/>
        <w:jc w:val="both"/>
        <w:rPr>
          <w:rFonts w:ascii="Liberation Sans" w:hAnsi="Liberation Sans"/>
          <w:b/>
          <w:bCs/>
          <w:sz w:val="22"/>
          <w:szCs w:val="22"/>
        </w:rPr>
      </w:pPr>
    </w:p>
    <w:p w14:paraId="54408402" w14:textId="77777777" w:rsidR="00484785" w:rsidRDefault="00484785" w:rsidP="006D5BF6">
      <w:pPr>
        <w:spacing w:after="160" w:line="360" w:lineRule="auto"/>
        <w:jc w:val="both"/>
        <w:rPr>
          <w:rFonts w:ascii="Liberation Sans" w:hAnsi="Liberation Sans"/>
          <w:b/>
          <w:bCs/>
          <w:sz w:val="22"/>
          <w:szCs w:val="22"/>
        </w:rPr>
      </w:pPr>
    </w:p>
    <w:p w14:paraId="4CC05748" w14:textId="763E6F4B" w:rsidR="00B84CAF" w:rsidRPr="00B84CAF" w:rsidRDefault="00B84CAF" w:rsidP="006D5BF6">
      <w:pPr>
        <w:spacing w:after="160" w:line="360" w:lineRule="auto"/>
        <w:jc w:val="both"/>
        <w:rPr>
          <w:rFonts w:ascii="Liberation Sans" w:hAnsi="Liberation Sans"/>
          <w:b/>
          <w:bCs/>
          <w:sz w:val="22"/>
          <w:szCs w:val="22"/>
        </w:rPr>
      </w:pPr>
      <w:r w:rsidRPr="00B84CAF">
        <w:rPr>
          <w:rFonts w:ascii="Liberation Sans" w:hAnsi="Liberation Sans"/>
          <w:b/>
          <w:bCs/>
          <w:sz w:val="22"/>
          <w:szCs w:val="22"/>
        </w:rPr>
        <w:t>5. Recommendations &amp;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616"/>
        <w:gridCol w:w="2598"/>
        <w:gridCol w:w="3811"/>
      </w:tblGrid>
      <w:tr w:rsidR="00B84CAF" w:rsidRPr="00B84CAF" w14:paraId="27F6323A" w14:textId="77777777" w:rsidTr="001F76EB">
        <w:trPr>
          <w:tblHeade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09E15088"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Priority</w:t>
            </w:r>
          </w:p>
        </w:tc>
        <w:tc>
          <w:tcPr>
            <w:tcW w:w="1586" w:type="dxa"/>
            <w:tcBorders>
              <w:top w:val="single" w:sz="6" w:space="0" w:color="auto"/>
              <w:left w:val="single" w:sz="6" w:space="0" w:color="auto"/>
              <w:bottom w:val="single" w:sz="6" w:space="0" w:color="auto"/>
              <w:right w:val="single" w:sz="6" w:space="0" w:color="auto"/>
            </w:tcBorders>
            <w:vAlign w:val="center"/>
            <w:hideMark/>
          </w:tcPr>
          <w:p w14:paraId="23DB300C"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Finding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F1081"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8FE07"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Technical Action</w:t>
            </w:r>
          </w:p>
        </w:tc>
      </w:tr>
      <w:tr w:rsidR="00B84CAF" w:rsidRPr="00B84CAF" w14:paraId="409F666F" w14:textId="77777777" w:rsidTr="001F76EB">
        <w:trP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2AF1B330"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High</w:t>
            </w:r>
          </w:p>
        </w:tc>
        <w:tc>
          <w:tcPr>
            <w:tcW w:w="1586" w:type="dxa"/>
            <w:tcBorders>
              <w:top w:val="single" w:sz="6" w:space="0" w:color="auto"/>
              <w:left w:val="single" w:sz="6" w:space="0" w:color="auto"/>
              <w:bottom w:val="single" w:sz="6" w:space="0" w:color="auto"/>
              <w:right w:val="single" w:sz="6" w:space="0" w:color="auto"/>
            </w:tcBorders>
            <w:vAlign w:val="center"/>
            <w:hideMark/>
          </w:tcPr>
          <w:p w14:paraId="1574034B"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No Offsite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F1955"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Enable Syslog/SIEM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B977D"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 xml:space="preserve">Configure </w:t>
            </w:r>
            <w:proofErr w:type="spellStart"/>
            <w:r w:rsidRPr="00B84CAF">
              <w:rPr>
                <w:rFonts w:ascii="Liberation Sans" w:hAnsi="Liberation Sans"/>
                <w:sz w:val="22"/>
                <w:szCs w:val="22"/>
              </w:rPr>
              <w:t>syslogd</w:t>
            </w:r>
            <w:proofErr w:type="spellEnd"/>
            <w:r w:rsidRPr="00B84CAF">
              <w:rPr>
                <w:rFonts w:ascii="Liberation Sans" w:hAnsi="Liberation Sans"/>
                <w:sz w:val="22"/>
                <w:szCs w:val="22"/>
              </w:rPr>
              <w:t xml:space="preserve"> to point to a local server or cloud collector.</w:t>
            </w:r>
          </w:p>
        </w:tc>
      </w:tr>
      <w:tr w:rsidR="00B84CAF" w:rsidRPr="00B84CAF" w14:paraId="475CB491" w14:textId="77777777" w:rsidTr="001F76EB">
        <w:trP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3BF5700A"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Med</w:t>
            </w:r>
          </w:p>
        </w:tc>
        <w:tc>
          <w:tcPr>
            <w:tcW w:w="1586" w:type="dxa"/>
            <w:tcBorders>
              <w:top w:val="single" w:sz="6" w:space="0" w:color="auto"/>
              <w:left w:val="single" w:sz="6" w:space="0" w:color="auto"/>
              <w:bottom w:val="single" w:sz="6" w:space="0" w:color="auto"/>
              <w:right w:val="single" w:sz="6" w:space="0" w:color="auto"/>
            </w:tcBorders>
            <w:vAlign w:val="center"/>
            <w:hideMark/>
          </w:tcPr>
          <w:p w14:paraId="51D80427"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Admin Trusted Hosts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421CF"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Management interface is open to all 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1F3A3"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Configure set admin-host to allow only the IT Admin's static IP range.</w:t>
            </w:r>
          </w:p>
        </w:tc>
      </w:tr>
      <w:tr w:rsidR="00B84CAF" w:rsidRPr="00B84CAF" w14:paraId="65D4ED3E" w14:textId="77777777" w:rsidTr="001F76EB">
        <w:trP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4A87FE5C" w14:textId="77777777" w:rsidR="00B84CAF" w:rsidRPr="00B84CAF" w:rsidRDefault="00B84CAF" w:rsidP="006D5BF6">
            <w:pPr>
              <w:spacing w:after="160" w:line="360" w:lineRule="auto"/>
              <w:rPr>
                <w:rFonts w:ascii="Liberation Sans" w:hAnsi="Liberation Sans"/>
                <w:sz w:val="22"/>
                <w:szCs w:val="22"/>
              </w:rPr>
            </w:pPr>
            <w:r w:rsidRPr="00B84CAF">
              <w:rPr>
                <w:rFonts w:ascii="Segoe UI Emoji" w:hAnsi="Segoe UI Emoji" w:cs="Segoe UI Emoji"/>
                <w:sz w:val="22"/>
                <w:szCs w:val="22"/>
              </w:rPr>
              <w:t>🟡</w:t>
            </w:r>
            <w:r w:rsidRPr="00B84CAF">
              <w:rPr>
                <w:rFonts w:ascii="Liberation Sans" w:hAnsi="Liberation Sans"/>
                <w:sz w:val="22"/>
                <w:szCs w:val="22"/>
              </w:rPr>
              <w:t xml:space="preserve"> </w:t>
            </w:r>
            <w:r w:rsidRPr="00B84CAF">
              <w:rPr>
                <w:rFonts w:ascii="Liberation Sans" w:hAnsi="Liberation Sans"/>
                <w:b/>
                <w:bCs/>
                <w:sz w:val="22"/>
                <w:szCs w:val="22"/>
              </w:rPr>
              <w:t>Low</w:t>
            </w:r>
          </w:p>
        </w:tc>
        <w:tc>
          <w:tcPr>
            <w:tcW w:w="1586" w:type="dxa"/>
            <w:tcBorders>
              <w:top w:val="single" w:sz="6" w:space="0" w:color="auto"/>
              <w:left w:val="single" w:sz="6" w:space="0" w:color="auto"/>
              <w:bottom w:val="single" w:sz="6" w:space="0" w:color="auto"/>
              <w:right w:val="single" w:sz="6" w:space="0" w:color="auto"/>
            </w:tcBorders>
            <w:vAlign w:val="center"/>
            <w:hideMark/>
          </w:tcPr>
          <w:p w14:paraId="5E35E789"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b/>
                <w:bCs/>
                <w:sz w:val="22"/>
                <w:szCs w:val="22"/>
              </w:rPr>
              <w:t>Memory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063FC"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70% Memory Utilization.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8A5FF" w14:textId="77777777" w:rsidR="00B84CAF" w:rsidRPr="00B84CAF" w:rsidRDefault="00B84CAF" w:rsidP="006D5BF6">
            <w:pPr>
              <w:spacing w:after="160" w:line="360" w:lineRule="auto"/>
              <w:rPr>
                <w:rFonts w:ascii="Liberation Sans" w:hAnsi="Liberation Sans"/>
                <w:sz w:val="22"/>
                <w:szCs w:val="22"/>
              </w:rPr>
            </w:pPr>
            <w:r w:rsidRPr="00B84CAF">
              <w:rPr>
                <w:rFonts w:ascii="Liberation Sans" w:hAnsi="Liberation Sans"/>
                <w:sz w:val="22"/>
                <w:szCs w:val="22"/>
              </w:rPr>
              <w:t xml:space="preserve">Audit the </w:t>
            </w:r>
            <w:proofErr w:type="spellStart"/>
            <w:r w:rsidRPr="00B84CAF">
              <w:rPr>
                <w:rFonts w:ascii="Liberation Sans" w:hAnsi="Liberation Sans"/>
                <w:sz w:val="22"/>
                <w:szCs w:val="22"/>
              </w:rPr>
              <w:t>ips</w:t>
            </w:r>
            <w:proofErr w:type="spellEnd"/>
            <w:r w:rsidRPr="00B84CAF">
              <w:rPr>
                <w:rFonts w:ascii="Liberation Sans" w:hAnsi="Liberation Sans"/>
                <w:sz w:val="22"/>
                <w:szCs w:val="22"/>
              </w:rPr>
              <w:t>-sensor "</w:t>
            </w:r>
            <w:proofErr w:type="spellStart"/>
            <w:r w:rsidRPr="00B84CAF">
              <w:rPr>
                <w:rFonts w:ascii="Liberation Sans" w:hAnsi="Liberation Sans"/>
                <w:sz w:val="22"/>
                <w:szCs w:val="22"/>
              </w:rPr>
              <w:t>high_security</w:t>
            </w:r>
            <w:proofErr w:type="spellEnd"/>
            <w:r w:rsidRPr="00B84CAF">
              <w:rPr>
                <w:rFonts w:ascii="Liberation Sans" w:hAnsi="Liberation Sans"/>
                <w:sz w:val="22"/>
                <w:szCs w:val="22"/>
              </w:rPr>
              <w:t>". It may be too aggressive for this hardware model.</w:t>
            </w:r>
          </w:p>
        </w:tc>
      </w:tr>
    </w:tbl>
    <w:p w14:paraId="2116E5D5" w14:textId="77777777" w:rsidR="004C500D" w:rsidRDefault="004C500D" w:rsidP="006D5BF6">
      <w:pPr>
        <w:spacing w:line="360" w:lineRule="auto"/>
        <w:jc w:val="both"/>
        <w:rPr>
          <w:rFonts w:ascii="Liberation Sans" w:hAnsi="Liberation Sans"/>
        </w:rPr>
      </w:pPr>
    </w:p>
    <w:p w14:paraId="41A0B8A4" w14:textId="22490F51" w:rsidR="00B84CAF" w:rsidRDefault="00000000" w:rsidP="006D5BF6">
      <w:pPr>
        <w:spacing w:line="360" w:lineRule="auto"/>
        <w:jc w:val="both"/>
        <w:rPr>
          <w:rFonts w:ascii="Liberation Sans" w:hAnsi="Liberation Sans"/>
        </w:rPr>
      </w:pPr>
      <w:r>
        <w:rPr>
          <w:rFonts w:ascii="Liberation Sans" w:hAnsi="Liberation Sans"/>
        </w:rPr>
        <w:pict w14:anchorId="08E708CB">
          <v:rect id="_x0000_i1030" style="width:0;height:1.5pt" o:hralign="center" o:hrstd="t" o:hr="t" fillcolor="#a0a0a0" stroked="f"/>
        </w:pict>
      </w:r>
    </w:p>
    <w:p w14:paraId="5C5C2E89" w14:textId="6014A8CB"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SECTION B: ENDPOINT DEVICES (HO) AUDIT REPORT</w:t>
      </w:r>
    </w:p>
    <w:p w14:paraId="57721E93"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rPr>
        <w:t>The assessment of Head Office (HO) endpoints reveals significant security and compliance risks driven primarily by the presence of unsupported operating systems and a total lack of management for personal and IoT devices.</w:t>
      </w:r>
    </w:p>
    <w:p w14:paraId="500BE151"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b/>
          <w:bCs/>
        </w:rPr>
        <w:t>Current Posture Rating:</w:t>
      </w:r>
      <w:r w:rsidRPr="00B84CAF">
        <w:rPr>
          <w:rFonts w:ascii="Liberation Sans" w:hAnsi="Liberation Sans"/>
        </w:rPr>
        <w:t xml:space="preserve"> </w:t>
      </w: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HIGH RISK</w:t>
      </w:r>
    </w:p>
    <w:p w14:paraId="72CFBA30" w14:textId="77777777" w:rsidR="00B84CAF" w:rsidRPr="00B84CAF" w:rsidRDefault="00B84CAF">
      <w:pPr>
        <w:numPr>
          <w:ilvl w:val="0"/>
          <w:numId w:val="8"/>
        </w:numPr>
        <w:spacing w:after="160" w:line="360" w:lineRule="auto"/>
        <w:jc w:val="both"/>
        <w:rPr>
          <w:rFonts w:ascii="Liberation Sans" w:hAnsi="Liberation Sans"/>
        </w:rPr>
      </w:pPr>
      <w:r w:rsidRPr="00B84CAF">
        <w:rPr>
          <w:rFonts w:ascii="Liberation Sans" w:hAnsi="Liberation Sans"/>
          <w:b/>
          <w:bCs/>
        </w:rPr>
        <w:t>Primary Concern:</w:t>
      </w:r>
      <w:r w:rsidRPr="00B84CAF">
        <w:rPr>
          <w:rFonts w:ascii="Liberation Sans" w:hAnsi="Liberation Sans"/>
        </w:rPr>
        <w:t xml:space="preserve"> Presence of </w:t>
      </w:r>
      <w:r w:rsidRPr="00B84CAF">
        <w:rPr>
          <w:rFonts w:ascii="Liberation Sans" w:hAnsi="Liberation Sans"/>
          <w:b/>
          <w:bCs/>
        </w:rPr>
        <w:t>Windows 7</w:t>
      </w:r>
      <w:r w:rsidRPr="00B84CAF">
        <w:rPr>
          <w:rFonts w:ascii="Liberation Sans" w:hAnsi="Liberation Sans"/>
        </w:rPr>
        <w:t xml:space="preserve"> devices, which are End-of-Life (EOL) and lack critical security updates.</w:t>
      </w:r>
    </w:p>
    <w:p w14:paraId="2626B482" w14:textId="77777777" w:rsidR="00B84CAF" w:rsidRPr="00B84CAF" w:rsidRDefault="00B84CAF">
      <w:pPr>
        <w:numPr>
          <w:ilvl w:val="0"/>
          <w:numId w:val="8"/>
        </w:numPr>
        <w:spacing w:after="160" w:line="360" w:lineRule="auto"/>
        <w:jc w:val="both"/>
        <w:rPr>
          <w:rFonts w:ascii="Liberation Sans" w:hAnsi="Liberation Sans"/>
        </w:rPr>
      </w:pPr>
      <w:r w:rsidRPr="00B84CAF">
        <w:rPr>
          <w:rFonts w:ascii="Liberation Sans" w:hAnsi="Liberation Sans"/>
          <w:b/>
          <w:bCs/>
        </w:rPr>
        <w:t>Secondary Concern:</w:t>
      </w:r>
      <w:r w:rsidRPr="00B84CAF">
        <w:rPr>
          <w:rFonts w:ascii="Liberation Sans" w:hAnsi="Liberation Sans"/>
        </w:rPr>
        <w:t xml:space="preserve"> Absence of </w:t>
      </w:r>
      <w:r w:rsidRPr="00B84CAF">
        <w:rPr>
          <w:rFonts w:ascii="Liberation Sans" w:hAnsi="Liberation Sans"/>
          <w:b/>
          <w:bCs/>
        </w:rPr>
        <w:t>Mobile Device Management (MDM)</w:t>
      </w:r>
      <w:r w:rsidRPr="00B84CAF">
        <w:rPr>
          <w:rFonts w:ascii="Liberation Sans" w:hAnsi="Liberation Sans"/>
        </w:rPr>
        <w:t xml:space="preserve"> and </w:t>
      </w:r>
      <w:r w:rsidRPr="00B84CAF">
        <w:rPr>
          <w:rFonts w:ascii="Liberation Sans" w:hAnsi="Liberation Sans"/>
          <w:b/>
          <w:bCs/>
        </w:rPr>
        <w:t>network segmentation</w:t>
      </w:r>
      <w:r w:rsidRPr="00B84CAF">
        <w:rPr>
          <w:rFonts w:ascii="Liberation Sans" w:hAnsi="Liberation Sans"/>
        </w:rPr>
        <w:t xml:space="preserve"> for IoT devices, expanding the attack surface unnecessarily.</w:t>
      </w:r>
    </w:p>
    <w:p w14:paraId="35E79673" w14:textId="77777777" w:rsidR="00B84CAF" w:rsidRPr="00B84CAF" w:rsidRDefault="00000000" w:rsidP="006D5BF6">
      <w:pPr>
        <w:spacing w:after="160" w:line="360" w:lineRule="auto"/>
        <w:jc w:val="both"/>
        <w:rPr>
          <w:rFonts w:ascii="Liberation Sans" w:hAnsi="Liberation Sans"/>
        </w:rPr>
      </w:pPr>
      <w:r>
        <w:rPr>
          <w:rFonts w:ascii="Liberation Sans" w:hAnsi="Liberation Sans"/>
        </w:rPr>
        <w:pict w14:anchorId="32A89DE6">
          <v:rect id="_x0000_i1031" style="width:0;height:1.5pt" o:hralign="center" o:hrstd="t" o:hr="t" fillcolor="#a0a0a0" stroked="f"/>
        </w:pict>
      </w:r>
    </w:p>
    <w:p w14:paraId="10838E99" w14:textId="77777777"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B1. Desktop &amp; Laptop Inventory Analysis</w:t>
      </w:r>
    </w:p>
    <w:p w14:paraId="22024EBD"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rPr>
        <w:t>The inventory breakdown shows a heterogeneous environment where security updates cannot be guaranteed across all devices.</w:t>
      </w:r>
    </w:p>
    <w:tbl>
      <w:tblPr>
        <w:tblW w:w="9050" w:type="dxa"/>
        <w:tblCellSpacing w:w="15" w:type="dxa"/>
        <w:tblCellMar>
          <w:top w:w="15" w:type="dxa"/>
          <w:left w:w="15" w:type="dxa"/>
          <w:bottom w:w="15" w:type="dxa"/>
          <w:right w:w="15" w:type="dxa"/>
        </w:tblCellMar>
        <w:tblLook w:val="04A0" w:firstRow="1" w:lastRow="0" w:firstColumn="1" w:lastColumn="0" w:noHBand="0" w:noVBand="1"/>
      </w:tblPr>
      <w:tblGrid>
        <w:gridCol w:w="1635"/>
        <w:gridCol w:w="855"/>
        <w:gridCol w:w="2328"/>
        <w:gridCol w:w="2178"/>
        <w:gridCol w:w="2054"/>
      </w:tblGrid>
      <w:tr w:rsidR="00B84CAF" w:rsidRPr="00B84CAF" w14:paraId="472EC985" w14:textId="77777777" w:rsidTr="006D5BF6">
        <w:trPr>
          <w:trHeight w:val="52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936341"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lastRenderedPageBreak/>
              <w:t>Device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3901A"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C06F7"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4238C"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Support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48854"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Risk Profile</w:t>
            </w:r>
          </w:p>
        </w:tc>
      </w:tr>
      <w:tr w:rsidR="00B84CAF" w:rsidRPr="00B84CAF" w14:paraId="686A7A8C" w14:textId="77777777" w:rsidTr="006D5BF6">
        <w:trPr>
          <w:trHeight w:val="56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F5C65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Desktops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6B4F9"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9853A" w14:textId="7D8348B8" w:rsidR="00B84CAF" w:rsidRPr="00B84CAF" w:rsidRDefault="00B84CAF" w:rsidP="006D5BF6">
            <w:pPr>
              <w:spacing w:after="160" w:line="360" w:lineRule="auto"/>
              <w:rPr>
                <w:rFonts w:ascii="Liberation Sans" w:hAnsi="Liberation Sans"/>
              </w:rPr>
            </w:pPr>
            <w:r w:rsidRPr="00B84CAF">
              <w:rPr>
                <w:rFonts w:ascii="Liberation Sans" w:hAnsi="Liberation Sans"/>
              </w:rPr>
              <w:t>Windows 10 (</w:t>
            </w:r>
            <w:r w:rsidR="00D17073">
              <w:rPr>
                <w:rFonts w:ascii="Liberation Sans" w:hAnsi="Liberation Sans"/>
              </w:rPr>
              <w:t>2</w:t>
            </w:r>
            <w:r w:rsidRPr="00B84CAF">
              <w:rPr>
                <w:rFonts w:ascii="Liberation Sans" w:hAnsi="Liberation San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8FAEE"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Supported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F55C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Low to Moderate</w:t>
            </w:r>
          </w:p>
        </w:tc>
      </w:tr>
      <w:tr w:rsidR="00B84CAF" w:rsidRPr="00B84CAF" w14:paraId="1F764A43" w14:textId="77777777" w:rsidTr="006D5BF6">
        <w:trPr>
          <w:trHeight w:val="58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C4318" w14:textId="77777777" w:rsidR="00B84CAF" w:rsidRPr="00B84CAF" w:rsidRDefault="00B84CAF" w:rsidP="006D5BF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D6E1B0" w14:textId="77777777" w:rsidR="00B84CAF" w:rsidRPr="00B84CAF" w:rsidRDefault="00B84CAF" w:rsidP="006D5BF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9CDAFA" w14:textId="54DB5DFD" w:rsidR="00B84CAF" w:rsidRPr="00B84CAF" w:rsidRDefault="00B84CAF" w:rsidP="006D5BF6">
            <w:pPr>
              <w:spacing w:after="160" w:line="360" w:lineRule="auto"/>
              <w:rPr>
                <w:rFonts w:ascii="Liberation Sans" w:hAnsi="Liberation Sans"/>
              </w:rPr>
            </w:pPr>
            <w:r w:rsidRPr="00B84CAF">
              <w:rPr>
                <w:rFonts w:ascii="Liberation Sans" w:hAnsi="Liberation Sans"/>
              </w:rPr>
              <w:t>Windows 11 (</w:t>
            </w:r>
            <w:r w:rsidR="00D17073">
              <w:rPr>
                <w:rFonts w:ascii="Liberation Sans" w:hAnsi="Liberation Sans"/>
              </w:rPr>
              <w:t>10</w:t>
            </w:r>
            <w:r w:rsidRPr="00B84CAF">
              <w:rPr>
                <w:rFonts w:ascii="Liberation Sans" w:hAnsi="Liberation San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991F2"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Supported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0C4AF"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Low</w:t>
            </w:r>
          </w:p>
        </w:tc>
      </w:tr>
      <w:tr w:rsidR="00B84CAF" w:rsidRPr="00B84CAF" w14:paraId="2F8CA778" w14:textId="77777777" w:rsidTr="006D5BF6">
        <w:trPr>
          <w:trHeight w:val="58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0BBA45" w14:textId="77777777" w:rsidR="00B84CAF" w:rsidRPr="00B84CAF" w:rsidRDefault="00B84CAF" w:rsidP="006D5BF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F598F3" w14:textId="77777777" w:rsidR="00B84CAF" w:rsidRPr="00B84CAF" w:rsidRDefault="00B84CAF" w:rsidP="006D5BF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F95861" w14:textId="4A4B381A" w:rsidR="00B84CAF" w:rsidRPr="00B84CAF" w:rsidRDefault="00B84CAF" w:rsidP="006D5BF6">
            <w:pPr>
              <w:spacing w:after="160" w:line="360" w:lineRule="auto"/>
              <w:rPr>
                <w:rFonts w:ascii="Liberation Sans" w:hAnsi="Liberation Sans"/>
              </w:rPr>
            </w:pPr>
            <w:r w:rsidRPr="00B84CAF">
              <w:rPr>
                <w:rFonts w:ascii="Liberation Sans" w:hAnsi="Liberation Sans"/>
                <w:b/>
                <w:bCs/>
              </w:rPr>
              <w:t xml:space="preserve">Windows 7 </w:t>
            </w:r>
            <w:r w:rsidR="001528B7">
              <w:rPr>
                <w:rFonts w:ascii="Liberation Sans" w:hAnsi="Liberation Sans"/>
                <w:b/>
                <w:bCs/>
              </w:rPr>
              <w:t>(6</w:t>
            </w:r>
            <w:r w:rsidRPr="00B84CAF">
              <w:rPr>
                <w:rFonts w:ascii="Liberation Sans" w:hAnsi="Liberation Sans"/>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3A41"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END-OF-LIFE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7D89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CRITICAL</w:t>
            </w:r>
          </w:p>
        </w:tc>
      </w:tr>
      <w:tr w:rsidR="00B84CAF" w:rsidRPr="00B84CAF" w14:paraId="0EDFC08F" w14:textId="77777777" w:rsidTr="006D5BF6">
        <w:trPr>
          <w:trHeight w:val="8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016A2E"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Laptops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33A68" w14:textId="696E98BF" w:rsidR="00B84CAF" w:rsidRPr="00B84CAF" w:rsidRDefault="0064435A" w:rsidP="006D5BF6">
            <w:pPr>
              <w:spacing w:after="160" w:line="360" w:lineRule="auto"/>
              <w:rPr>
                <w:rFonts w:ascii="Liberation Sans" w:hAnsi="Liberation Sans"/>
              </w:rPr>
            </w:pPr>
            <w:r>
              <w:rPr>
                <w:rFonts w:ascii="Liberation Sans" w:hAnsi="Liberation San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47D80" w14:textId="30AEB977" w:rsidR="00B84CAF" w:rsidRPr="00B84CAF" w:rsidRDefault="00B84CAF" w:rsidP="006D5BF6">
            <w:pPr>
              <w:spacing w:after="160" w:line="360" w:lineRule="auto"/>
              <w:rPr>
                <w:rFonts w:ascii="Liberation Sans" w:hAnsi="Liberation Sans"/>
              </w:rPr>
            </w:pPr>
            <w:r w:rsidRPr="00B84CAF">
              <w:rPr>
                <w:rFonts w:ascii="Liberation Sans" w:hAnsi="Liberation Sans"/>
              </w:rPr>
              <w:t xml:space="preserve">Windows 11 </w:t>
            </w:r>
            <w:r w:rsidR="006D5BF6">
              <w:rPr>
                <w:rFonts w:ascii="Liberation Sans" w:hAnsi="Liberation San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F698D" w14:textId="162C228F" w:rsidR="00B84CAF" w:rsidRPr="00B84CAF" w:rsidRDefault="00C351C6" w:rsidP="006D5BF6">
            <w:pPr>
              <w:spacing w:after="160" w:line="360" w:lineRule="auto"/>
              <w:rPr>
                <w:rFonts w:ascii="Liberation Sans" w:hAnsi="Liberation Sans"/>
              </w:rPr>
            </w:pPr>
            <w:r w:rsidRPr="00B84CAF">
              <w:rPr>
                <w:rFonts w:ascii="Segoe UI Emoji" w:hAnsi="Segoe UI Emoji" w:cs="Segoe UI Emoji"/>
              </w:rPr>
              <w:t>✅</w:t>
            </w:r>
            <w:r>
              <w:rPr>
                <w:rFonts w:ascii="Segoe UI Emoji" w:hAnsi="Segoe UI Emoji" w:cs="Segoe UI Emoji"/>
              </w:rPr>
              <w:t xml:space="preserve"> </w:t>
            </w:r>
            <w:r w:rsidR="00B84CAF" w:rsidRPr="00B84CAF">
              <w:rPr>
                <w:rFonts w:ascii="Liberation Sans" w:hAnsi="Liberation Sans"/>
              </w:rPr>
              <w:t>Supported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0F5BB" w14:textId="36748F6A" w:rsidR="00B84CAF" w:rsidRPr="00B84CAF" w:rsidRDefault="00B84CAF" w:rsidP="006D5BF6">
            <w:pPr>
              <w:spacing w:after="160" w:line="360" w:lineRule="auto"/>
              <w:rPr>
                <w:rFonts w:ascii="Liberation Sans" w:hAnsi="Liberation Sans"/>
              </w:rPr>
            </w:pPr>
            <w:r w:rsidRPr="00B84CAF">
              <w:rPr>
                <w:rFonts w:ascii="Liberation Sans" w:hAnsi="Liberation Sans"/>
              </w:rPr>
              <w:t>Low</w:t>
            </w:r>
          </w:p>
        </w:tc>
      </w:tr>
      <w:tr w:rsidR="00C351C6" w:rsidRPr="00B84CAF" w14:paraId="400AE67A" w14:textId="77777777" w:rsidTr="006D5BF6">
        <w:trPr>
          <w:trHeight w:val="881"/>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75A9872" w14:textId="77777777" w:rsidR="00C351C6" w:rsidRPr="00B84CAF" w:rsidRDefault="00C351C6" w:rsidP="00C351C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tcPr>
          <w:p w14:paraId="2997168C" w14:textId="77777777" w:rsidR="00C351C6" w:rsidRPr="00B84CAF" w:rsidRDefault="00C351C6" w:rsidP="00C351C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tcPr>
          <w:p w14:paraId="2448B720" w14:textId="7951B6E9" w:rsidR="00C351C6" w:rsidRPr="00B84CAF" w:rsidRDefault="00C351C6" w:rsidP="00C351C6">
            <w:pPr>
              <w:spacing w:after="160" w:line="360" w:lineRule="auto"/>
              <w:rPr>
                <w:rFonts w:ascii="Liberation Sans" w:hAnsi="Liberation Sans"/>
              </w:rPr>
            </w:pPr>
            <w:r>
              <w:rPr>
                <w:rFonts w:ascii="Liberation Sans" w:hAnsi="Liberation Sans"/>
              </w:rPr>
              <w:t>Windows 10 (</w:t>
            </w:r>
            <w:r w:rsidR="0064435A">
              <w:rPr>
                <w:rFonts w:ascii="Liberation Sans" w:hAnsi="Liberation Sans"/>
              </w:rPr>
              <w:t>4</w:t>
            </w:r>
            <w:r>
              <w:rPr>
                <w:rFonts w:ascii="Liberation Sans" w:hAnsi="Liberation Sans"/>
              </w:rPr>
              <w:t>)</w:t>
            </w:r>
          </w:p>
        </w:tc>
        <w:tc>
          <w:tcPr>
            <w:tcW w:w="0" w:type="auto"/>
            <w:tcBorders>
              <w:top w:val="single" w:sz="6" w:space="0" w:color="auto"/>
              <w:left w:val="single" w:sz="6" w:space="0" w:color="auto"/>
              <w:bottom w:val="single" w:sz="6" w:space="0" w:color="auto"/>
              <w:right w:val="single" w:sz="6" w:space="0" w:color="auto"/>
            </w:tcBorders>
            <w:vAlign w:val="center"/>
          </w:tcPr>
          <w:p w14:paraId="14A61E4B" w14:textId="208CDB38" w:rsidR="00C351C6" w:rsidRPr="00B84CAF" w:rsidRDefault="00C351C6" w:rsidP="00C351C6">
            <w:pPr>
              <w:spacing w:after="160" w:line="360" w:lineRule="auto"/>
              <w:rPr>
                <w:rFonts w:ascii="Segoe UI Emoji" w:hAnsi="Segoe UI Emoji" w:cs="Segoe UI Emoji"/>
              </w:rPr>
            </w:pPr>
            <w:r w:rsidRPr="00B84CAF">
              <w:rPr>
                <w:rFonts w:ascii="Segoe UI Emoji" w:hAnsi="Segoe UI Emoji" w:cs="Segoe UI Emoji"/>
              </w:rPr>
              <w:t>✅</w:t>
            </w:r>
            <w:r>
              <w:rPr>
                <w:rFonts w:ascii="Segoe UI Emoji" w:hAnsi="Segoe UI Emoji" w:cs="Segoe UI Emoji"/>
              </w:rPr>
              <w:t xml:space="preserve"> </w:t>
            </w:r>
            <w:r w:rsidRPr="00B84CAF">
              <w:rPr>
                <w:rFonts w:ascii="Liberation Sans" w:hAnsi="Liberation Sans"/>
              </w:rPr>
              <w:t>Supported</w:t>
            </w:r>
          </w:p>
        </w:tc>
        <w:tc>
          <w:tcPr>
            <w:tcW w:w="0" w:type="auto"/>
            <w:tcBorders>
              <w:top w:val="single" w:sz="6" w:space="0" w:color="auto"/>
              <w:left w:val="single" w:sz="6" w:space="0" w:color="auto"/>
              <w:bottom w:val="single" w:sz="6" w:space="0" w:color="auto"/>
              <w:right w:val="single" w:sz="6" w:space="0" w:color="auto"/>
            </w:tcBorders>
            <w:vAlign w:val="center"/>
          </w:tcPr>
          <w:p w14:paraId="43E4EAA7" w14:textId="56C2AB2A" w:rsidR="00C351C6" w:rsidRPr="00B84CAF" w:rsidRDefault="00C351C6" w:rsidP="00C351C6">
            <w:pPr>
              <w:spacing w:after="160" w:line="360" w:lineRule="auto"/>
              <w:rPr>
                <w:rFonts w:ascii="Liberation Sans" w:hAnsi="Liberation Sans"/>
              </w:rPr>
            </w:pPr>
            <w:r w:rsidRPr="00B84CAF">
              <w:rPr>
                <w:rFonts w:ascii="Liberation Sans" w:hAnsi="Liberation Sans"/>
              </w:rPr>
              <w:t>Low to Moderate</w:t>
            </w:r>
          </w:p>
        </w:tc>
      </w:tr>
      <w:tr w:rsidR="00C351C6" w:rsidRPr="00B84CAF" w14:paraId="5854192A" w14:textId="77777777" w:rsidTr="006D5BF6">
        <w:trPr>
          <w:trHeight w:val="5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AD536" w14:textId="77777777" w:rsidR="00C351C6" w:rsidRPr="00B84CAF" w:rsidRDefault="00C351C6" w:rsidP="00C351C6">
            <w:pPr>
              <w:spacing w:after="160" w:line="360" w:lineRule="auto"/>
              <w:rPr>
                <w:rFonts w:ascii="Liberation Sans" w:hAnsi="Liberation Sans"/>
              </w:rPr>
            </w:pPr>
            <w:r w:rsidRPr="00B84CAF">
              <w:rPr>
                <w:rFonts w:ascii="Liberation Sans" w:hAnsi="Liberation Sans"/>
                <w:b/>
                <w:bCs/>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2595A" w14:textId="732E28BC" w:rsidR="00C351C6" w:rsidRPr="00B84CAF" w:rsidRDefault="00C351C6" w:rsidP="00C351C6">
            <w:pPr>
              <w:spacing w:after="160" w:line="360" w:lineRule="auto"/>
              <w:rPr>
                <w:rFonts w:ascii="Liberation Sans" w:hAnsi="Liberation Sans"/>
              </w:rPr>
            </w:pPr>
            <w:r w:rsidRPr="00B84CAF">
              <w:rPr>
                <w:rFonts w:ascii="Liberation Sans" w:hAnsi="Liberation Sans"/>
                <w:b/>
                <w:bCs/>
              </w:rPr>
              <w:t>2</w:t>
            </w:r>
            <w:r w:rsidR="0064435A">
              <w:rPr>
                <w:rFonts w:ascii="Liberation Sans" w:hAnsi="Liberation Sans"/>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A9848" w14:textId="77777777" w:rsidR="00C351C6" w:rsidRPr="00B84CAF" w:rsidRDefault="00C351C6" w:rsidP="00C351C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20B9AE" w14:textId="77777777" w:rsidR="00C351C6" w:rsidRPr="00B84CAF" w:rsidRDefault="00C351C6" w:rsidP="00C351C6">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801289" w14:textId="77777777" w:rsidR="00C351C6" w:rsidRPr="00B84CAF" w:rsidRDefault="00C351C6" w:rsidP="00C351C6">
            <w:pPr>
              <w:spacing w:after="160" w:line="360" w:lineRule="auto"/>
              <w:rPr>
                <w:rFonts w:ascii="Liberation Sans" w:hAnsi="Liberation Sans"/>
              </w:rPr>
            </w:pPr>
          </w:p>
        </w:tc>
      </w:tr>
    </w:tbl>
    <w:p w14:paraId="4F237E47" w14:textId="77777777" w:rsidR="006D5BF6" w:rsidRDefault="006D5BF6" w:rsidP="006D5BF6">
      <w:pPr>
        <w:spacing w:after="160" w:line="360" w:lineRule="auto"/>
        <w:jc w:val="both"/>
        <w:rPr>
          <w:rFonts w:ascii="Liberation Sans" w:hAnsi="Liberation Sans"/>
          <w:b/>
          <w:bCs/>
        </w:rPr>
      </w:pPr>
    </w:p>
    <w:p w14:paraId="2D5642CA" w14:textId="1477B33A"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Findings (B1)</w:t>
      </w:r>
    </w:p>
    <w:p w14:paraId="614D13C0" w14:textId="1842240B" w:rsidR="00B84CAF" w:rsidRPr="00B84CAF" w:rsidRDefault="00B84CAF">
      <w:pPr>
        <w:numPr>
          <w:ilvl w:val="0"/>
          <w:numId w:val="9"/>
        </w:numPr>
        <w:spacing w:after="160" w:line="360" w:lineRule="auto"/>
        <w:jc w:val="both"/>
        <w:rPr>
          <w:rFonts w:ascii="Liberation Sans" w:hAnsi="Liberation Sans"/>
        </w:rPr>
      </w:pPr>
      <w:r w:rsidRPr="00B84CAF">
        <w:rPr>
          <w:rFonts w:ascii="Liberation Sans" w:hAnsi="Liberation Sans"/>
          <w:b/>
          <w:bCs/>
        </w:rPr>
        <w:t>EOL Operating System Risk (3 Devices):</w:t>
      </w:r>
      <w:r w:rsidRPr="00B84CAF">
        <w:rPr>
          <w:rFonts w:ascii="Liberation Sans" w:hAnsi="Liberation Sans"/>
        </w:rPr>
        <w:t xml:space="preserve"> The </w:t>
      </w:r>
      <w:r w:rsidR="00E26A9F">
        <w:rPr>
          <w:rFonts w:ascii="Liberation Sans" w:hAnsi="Liberation Sans"/>
        </w:rPr>
        <w:t>six</w:t>
      </w:r>
      <w:r w:rsidRPr="00B84CAF">
        <w:rPr>
          <w:rFonts w:ascii="Liberation Sans" w:hAnsi="Liberation Sans"/>
        </w:rPr>
        <w:t xml:space="preserve"> </w:t>
      </w:r>
      <w:r w:rsidRPr="00B84CAF">
        <w:rPr>
          <w:rFonts w:ascii="Liberation Sans" w:hAnsi="Liberation Sans"/>
          <w:b/>
          <w:bCs/>
        </w:rPr>
        <w:t>Windows 7</w:t>
      </w:r>
      <w:r w:rsidRPr="00B84CAF">
        <w:rPr>
          <w:rFonts w:ascii="Liberation Sans" w:hAnsi="Liberation Sans"/>
        </w:rPr>
        <w:t xml:space="preserve"> devices are a </w:t>
      </w:r>
      <w:r w:rsidRPr="00B84CAF">
        <w:rPr>
          <w:rFonts w:ascii="Liberation Sans" w:hAnsi="Liberation Sans"/>
          <w:b/>
          <w:bCs/>
        </w:rPr>
        <w:t>Critical Security Vulnerability (CVSS 10.0)</w:t>
      </w:r>
      <w:r w:rsidRPr="00B84CAF">
        <w:rPr>
          <w:rFonts w:ascii="Liberation Sans" w:hAnsi="Liberation Sans"/>
        </w:rPr>
        <w:t>. Microsoft no longer provides public security patches, leaving these machines permanently exposed to known and exploited vulnerabilities (Zero-Day for them).</w:t>
      </w:r>
    </w:p>
    <w:p w14:paraId="64FB9AD1" w14:textId="77777777" w:rsidR="00B84CAF" w:rsidRPr="00B84CAF" w:rsidRDefault="00B84CAF">
      <w:pPr>
        <w:numPr>
          <w:ilvl w:val="0"/>
          <w:numId w:val="9"/>
        </w:numPr>
        <w:spacing w:after="160" w:line="360" w:lineRule="auto"/>
        <w:jc w:val="both"/>
        <w:rPr>
          <w:rFonts w:ascii="Liberation Sans" w:hAnsi="Liberation Sans"/>
        </w:rPr>
      </w:pPr>
      <w:r w:rsidRPr="00B84CAF">
        <w:rPr>
          <w:rFonts w:ascii="Liberation Sans" w:hAnsi="Liberation Sans"/>
          <w:b/>
          <w:bCs/>
        </w:rPr>
        <w:t>OS Fragmentation:</w:t>
      </w:r>
      <w:r w:rsidRPr="00B84CAF">
        <w:rPr>
          <w:rFonts w:ascii="Liberation Sans" w:hAnsi="Liberation Sans"/>
        </w:rPr>
        <w:t xml:space="preserve"> Managing patches, updates, and configuration standards across three different major OS versions (Win 7, 10, 11) increases administrative overhead and the chance of misconfiguration.</w:t>
      </w:r>
    </w:p>
    <w:p w14:paraId="236F3D9D" w14:textId="77777777"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Recommendations (B1)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872"/>
        <w:gridCol w:w="6218"/>
      </w:tblGrid>
      <w:tr w:rsidR="00B84CAF" w:rsidRPr="00B84CAF" w14:paraId="3E90C347" w14:textId="77777777" w:rsidTr="00611BE8">
        <w:trPr>
          <w:tblHeader/>
          <w:tblCellSpacing w:w="15" w:type="dxa"/>
        </w:trPr>
        <w:tc>
          <w:tcPr>
            <w:tcW w:w="875" w:type="dxa"/>
            <w:tcBorders>
              <w:top w:val="single" w:sz="6" w:space="0" w:color="auto"/>
              <w:left w:val="single" w:sz="6" w:space="0" w:color="auto"/>
              <w:bottom w:val="single" w:sz="6" w:space="0" w:color="auto"/>
              <w:right w:val="single" w:sz="6" w:space="0" w:color="auto"/>
            </w:tcBorders>
            <w:vAlign w:val="center"/>
            <w:hideMark/>
          </w:tcPr>
          <w:p w14:paraId="7D9B62E8"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Priority</w:t>
            </w:r>
          </w:p>
        </w:tc>
        <w:tc>
          <w:tcPr>
            <w:tcW w:w="1842" w:type="dxa"/>
            <w:tcBorders>
              <w:top w:val="single" w:sz="6" w:space="0" w:color="auto"/>
              <w:left w:val="single" w:sz="6" w:space="0" w:color="auto"/>
              <w:bottom w:val="single" w:sz="6" w:space="0" w:color="auto"/>
              <w:right w:val="single" w:sz="6" w:space="0" w:color="auto"/>
            </w:tcBorders>
            <w:vAlign w:val="center"/>
            <w:hideMark/>
          </w:tcPr>
          <w:p w14:paraId="4D2E6B4C"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716C2"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Justification</w:t>
            </w:r>
          </w:p>
        </w:tc>
      </w:tr>
      <w:tr w:rsidR="00B84CAF" w:rsidRPr="00B84CAF" w14:paraId="1033E2A8" w14:textId="77777777" w:rsidTr="00611BE8">
        <w:trPr>
          <w:tblCellSpacing w:w="15" w:type="dxa"/>
        </w:trPr>
        <w:tc>
          <w:tcPr>
            <w:tcW w:w="875" w:type="dxa"/>
            <w:tcBorders>
              <w:top w:val="single" w:sz="6" w:space="0" w:color="auto"/>
              <w:left w:val="single" w:sz="6" w:space="0" w:color="auto"/>
              <w:bottom w:val="single" w:sz="6" w:space="0" w:color="auto"/>
              <w:right w:val="single" w:sz="6" w:space="0" w:color="auto"/>
            </w:tcBorders>
            <w:vAlign w:val="center"/>
            <w:hideMark/>
          </w:tcPr>
          <w:p w14:paraId="52A05A7A"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High</w:t>
            </w:r>
          </w:p>
        </w:tc>
        <w:tc>
          <w:tcPr>
            <w:tcW w:w="1842" w:type="dxa"/>
            <w:tcBorders>
              <w:top w:val="single" w:sz="6" w:space="0" w:color="auto"/>
              <w:left w:val="single" w:sz="6" w:space="0" w:color="auto"/>
              <w:bottom w:val="single" w:sz="6" w:space="0" w:color="auto"/>
              <w:right w:val="single" w:sz="6" w:space="0" w:color="auto"/>
            </w:tcBorders>
            <w:vAlign w:val="center"/>
            <w:hideMark/>
          </w:tcPr>
          <w:p w14:paraId="6CBBD26F"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Immediate Upgrade/Isolation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4DD8A" w14:textId="54CB3580" w:rsidR="00B84CAF" w:rsidRPr="00B84CAF" w:rsidRDefault="00B84CAF" w:rsidP="006D5BF6">
            <w:pPr>
              <w:spacing w:after="160" w:line="360" w:lineRule="auto"/>
              <w:rPr>
                <w:rFonts w:ascii="Liberation Sans" w:hAnsi="Liberation Sans"/>
              </w:rPr>
            </w:pPr>
            <w:r w:rsidRPr="00B84CAF">
              <w:rPr>
                <w:rFonts w:ascii="Liberation Sans" w:hAnsi="Liberation Sans"/>
              </w:rPr>
              <w:t xml:space="preserve">The </w:t>
            </w:r>
            <w:r w:rsidR="00794767">
              <w:rPr>
                <w:rFonts w:ascii="Liberation Sans" w:hAnsi="Liberation Sans"/>
              </w:rPr>
              <w:t>six</w:t>
            </w:r>
            <w:r w:rsidRPr="00B84CAF">
              <w:rPr>
                <w:rFonts w:ascii="Liberation Sans" w:hAnsi="Liberation Sans"/>
              </w:rPr>
              <w:t xml:space="preserve"> Windows 7 devices must be </w:t>
            </w:r>
            <w:r w:rsidRPr="00B84CAF">
              <w:rPr>
                <w:rFonts w:ascii="Liberation Sans" w:hAnsi="Liberation Sans"/>
                <w:b/>
                <w:bCs/>
              </w:rPr>
              <w:t>immediately</w:t>
            </w:r>
            <w:r w:rsidRPr="00B84CAF">
              <w:rPr>
                <w:rFonts w:ascii="Liberation Sans" w:hAnsi="Liberation Sans"/>
              </w:rPr>
              <w:t xml:space="preserve"> upgraded to Windows 11, or permanently disconnected from the network. They cannot host critical business applications or handle sensitive data.</w:t>
            </w:r>
          </w:p>
        </w:tc>
      </w:tr>
      <w:tr w:rsidR="00B84CAF" w:rsidRPr="00B84CAF" w14:paraId="46E8F445" w14:textId="77777777" w:rsidTr="00611BE8">
        <w:trPr>
          <w:tblCellSpacing w:w="15" w:type="dxa"/>
        </w:trPr>
        <w:tc>
          <w:tcPr>
            <w:tcW w:w="875" w:type="dxa"/>
            <w:tcBorders>
              <w:top w:val="single" w:sz="6" w:space="0" w:color="auto"/>
              <w:left w:val="single" w:sz="6" w:space="0" w:color="auto"/>
              <w:bottom w:val="single" w:sz="6" w:space="0" w:color="auto"/>
              <w:right w:val="single" w:sz="6" w:space="0" w:color="auto"/>
            </w:tcBorders>
            <w:vAlign w:val="center"/>
            <w:hideMark/>
          </w:tcPr>
          <w:p w14:paraId="318B13AF"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Low</w:t>
            </w:r>
          </w:p>
        </w:tc>
        <w:tc>
          <w:tcPr>
            <w:tcW w:w="1842" w:type="dxa"/>
            <w:tcBorders>
              <w:top w:val="single" w:sz="6" w:space="0" w:color="auto"/>
              <w:left w:val="single" w:sz="6" w:space="0" w:color="auto"/>
              <w:bottom w:val="single" w:sz="6" w:space="0" w:color="auto"/>
              <w:right w:val="single" w:sz="6" w:space="0" w:color="auto"/>
            </w:tcBorders>
            <w:vAlign w:val="center"/>
            <w:hideMark/>
          </w:tcPr>
          <w:p w14:paraId="3F7EF372"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Standardization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E323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Begin planning a phase-out of Windows 10 devices to standardize on Windows 11 for simplified long-term management and feature parity, aligning with Microsoft's roadmap.</w:t>
            </w:r>
          </w:p>
        </w:tc>
      </w:tr>
    </w:tbl>
    <w:p w14:paraId="71EFCCCF" w14:textId="59769371" w:rsidR="00B84CAF" w:rsidRDefault="00611BE8" w:rsidP="006D5BF6">
      <w:pPr>
        <w:spacing w:after="160" w:line="360" w:lineRule="auto"/>
        <w:jc w:val="both"/>
        <w:rPr>
          <w:rFonts w:ascii="Liberation Sans" w:hAnsi="Liberation Sans"/>
        </w:rPr>
      </w:pPr>
      <w:r>
        <w:rPr>
          <w:rFonts w:ascii="Liberation Sans" w:hAnsi="Liberation Sans"/>
        </w:rPr>
        <w:lastRenderedPageBreak/>
        <w:t xml:space="preserve">NOTE: </w:t>
      </w:r>
      <w:r>
        <w:rPr>
          <w:rFonts w:ascii="Liberation Sans" w:hAnsi="Liberation Sans"/>
        </w:rPr>
        <w:br/>
        <w:t xml:space="preserve">Repeated Request for server upgradation has been made. </w:t>
      </w:r>
      <w:r w:rsidR="00000000">
        <w:rPr>
          <w:rFonts w:ascii="Liberation Sans" w:hAnsi="Liberation Sans"/>
        </w:rPr>
        <w:pict w14:anchorId="09BE3F6C">
          <v:rect id="_x0000_i1032" style="width:0;height:1.5pt" o:hralign="center" o:bullet="t" o:hrstd="t" o:hr="t" fillcolor="#a0a0a0" stroked="f"/>
        </w:pict>
      </w:r>
    </w:p>
    <w:p w14:paraId="179127EC" w14:textId="77777777"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B2. Mobile Devices (BYOD/Corporate) Security</w:t>
      </w:r>
    </w:p>
    <w:p w14:paraId="36B552FD"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rPr>
        <w:t>The current policy on mobile devices presents an unmanaged security hole.</w:t>
      </w:r>
    </w:p>
    <w:p w14:paraId="653D8DF9" w14:textId="77777777" w:rsidR="00B84CAF" w:rsidRPr="00B84CAF" w:rsidRDefault="00B84CAF">
      <w:pPr>
        <w:numPr>
          <w:ilvl w:val="0"/>
          <w:numId w:val="10"/>
        </w:numPr>
        <w:spacing w:after="160" w:line="360" w:lineRule="auto"/>
        <w:jc w:val="both"/>
        <w:rPr>
          <w:rFonts w:ascii="Liberation Sans" w:hAnsi="Liberation Sans"/>
        </w:rPr>
      </w:pPr>
      <w:r w:rsidRPr="00B84CAF">
        <w:rPr>
          <w:rFonts w:ascii="Liberation Sans" w:hAnsi="Liberation Sans"/>
          <w:b/>
          <w:bCs/>
        </w:rPr>
        <w:t>MDM Solution:</w:t>
      </w:r>
      <w:r w:rsidRPr="00B84CAF">
        <w:rPr>
          <w:rFonts w:ascii="Liberation Sans" w:hAnsi="Liberation Sans"/>
        </w:rPr>
        <w:t xml:space="preserve"> </w:t>
      </w:r>
      <w:r w:rsidRPr="00B84CAF">
        <w:rPr>
          <w:rFonts w:ascii="Liberation Sans" w:hAnsi="Liberation Sans"/>
          <w:b/>
          <w:bCs/>
        </w:rPr>
        <w:t>None</w:t>
      </w:r>
    </w:p>
    <w:p w14:paraId="057C700A" w14:textId="77777777" w:rsidR="00B84CAF" w:rsidRPr="00B84CAF" w:rsidRDefault="00B84CAF">
      <w:pPr>
        <w:numPr>
          <w:ilvl w:val="0"/>
          <w:numId w:val="10"/>
        </w:numPr>
        <w:spacing w:after="160" w:line="360" w:lineRule="auto"/>
        <w:jc w:val="both"/>
        <w:rPr>
          <w:rFonts w:ascii="Liberation Sans" w:hAnsi="Liberation Sans"/>
        </w:rPr>
      </w:pPr>
      <w:r w:rsidRPr="00B84CAF">
        <w:rPr>
          <w:rFonts w:ascii="Liberation Sans" w:hAnsi="Liberation Sans"/>
          <w:b/>
          <w:bCs/>
        </w:rPr>
        <w:t>Enrolled Devices:</w:t>
      </w:r>
      <w:r w:rsidRPr="00B84CAF">
        <w:rPr>
          <w:rFonts w:ascii="Liberation Sans" w:hAnsi="Liberation Sans"/>
        </w:rPr>
        <w:t xml:space="preserve"> None</w:t>
      </w:r>
    </w:p>
    <w:p w14:paraId="11E2D64D" w14:textId="77777777" w:rsidR="00B84CAF" w:rsidRPr="00B84CAF" w:rsidRDefault="00B84CAF">
      <w:pPr>
        <w:numPr>
          <w:ilvl w:val="0"/>
          <w:numId w:val="10"/>
        </w:numPr>
        <w:spacing w:after="160" w:line="360" w:lineRule="auto"/>
        <w:jc w:val="both"/>
        <w:rPr>
          <w:rFonts w:ascii="Liberation Sans" w:hAnsi="Liberation Sans"/>
        </w:rPr>
      </w:pPr>
      <w:r w:rsidRPr="00B84CAF">
        <w:rPr>
          <w:rFonts w:ascii="Liberation Sans" w:hAnsi="Liberation Sans"/>
          <w:b/>
          <w:bCs/>
        </w:rPr>
        <w:t>Policy:</w:t>
      </w:r>
      <w:r w:rsidRPr="00B84CAF">
        <w:rPr>
          <w:rFonts w:ascii="Liberation Sans" w:hAnsi="Liberation Sans"/>
        </w:rPr>
        <w:t xml:space="preserve"> Personal devices are </w:t>
      </w:r>
      <w:r w:rsidRPr="00B84CAF">
        <w:rPr>
          <w:rFonts w:ascii="Liberation Sans" w:hAnsi="Liberation Sans"/>
          <w:b/>
          <w:bCs/>
        </w:rPr>
        <w:t>allowed</w:t>
      </w:r>
      <w:r w:rsidRPr="00B84CAF">
        <w:rPr>
          <w:rFonts w:ascii="Liberation Sans" w:hAnsi="Liberation Sans"/>
        </w:rPr>
        <w:t xml:space="preserve"> on corporate Wi-Fi.</w:t>
      </w:r>
    </w:p>
    <w:p w14:paraId="4643F0F5" w14:textId="77777777"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Findings (B2)</w:t>
      </w:r>
    </w:p>
    <w:p w14:paraId="377FCE8E" w14:textId="77777777" w:rsidR="00B84CAF" w:rsidRPr="00B84CAF" w:rsidRDefault="00B84CAF">
      <w:pPr>
        <w:numPr>
          <w:ilvl w:val="0"/>
          <w:numId w:val="11"/>
        </w:numPr>
        <w:spacing w:after="160" w:line="360" w:lineRule="auto"/>
        <w:jc w:val="both"/>
        <w:rPr>
          <w:rFonts w:ascii="Liberation Sans" w:hAnsi="Liberation Sans"/>
        </w:rPr>
      </w:pPr>
      <w:r w:rsidRPr="00B84CAF">
        <w:rPr>
          <w:rFonts w:ascii="Liberation Sans" w:hAnsi="Liberation Sans"/>
          <w:b/>
          <w:bCs/>
        </w:rPr>
        <w:t>Data Leakage Risk:</w:t>
      </w:r>
      <w:r w:rsidRPr="00B84CAF">
        <w:rPr>
          <w:rFonts w:ascii="Liberation Sans" w:hAnsi="Liberation Sans"/>
        </w:rPr>
        <w:t xml:space="preserve"> Personal devices (Bring Your Own Device - BYOD) accessing the corporate Wi-Fi can expose sensitive internal data to risks like malware, out-of-date security configurations, and unauthorized data copying.</w:t>
      </w:r>
    </w:p>
    <w:p w14:paraId="3D23F879" w14:textId="77777777" w:rsidR="00B84CAF" w:rsidRPr="00B84CAF" w:rsidRDefault="00B84CAF">
      <w:pPr>
        <w:numPr>
          <w:ilvl w:val="0"/>
          <w:numId w:val="11"/>
        </w:numPr>
        <w:spacing w:after="160" w:line="360" w:lineRule="auto"/>
        <w:jc w:val="both"/>
        <w:rPr>
          <w:rFonts w:ascii="Liberation Sans" w:hAnsi="Liberation Sans"/>
        </w:rPr>
      </w:pPr>
      <w:r w:rsidRPr="00B84CAF">
        <w:rPr>
          <w:rFonts w:ascii="Liberation Sans" w:hAnsi="Liberation Sans"/>
          <w:b/>
          <w:bCs/>
        </w:rPr>
        <w:t>Lack of Control:</w:t>
      </w:r>
      <w:r w:rsidRPr="00B84CAF">
        <w:rPr>
          <w:rFonts w:ascii="Liberation Sans" w:hAnsi="Liberation Sans"/>
        </w:rPr>
        <w:t xml:space="preserve"> Without MDM, IT has zero visibility or control over device compliance. If a personal device is lost or stolen, corporate data (emails, documents) remains accessible, as remote wipe is impossible.</w:t>
      </w:r>
    </w:p>
    <w:p w14:paraId="28002076" w14:textId="77777777" w:rsidR="00B84CAF" w:rsidRPr="00B84CAF" w:rsidRDefault="00B84CAF">
      <w:pPr>
        <w:numPr>
          <w:ilvl w:val="0"/>
          <w:numId w:val="11"/>
        </w:numPr>
        <w:spacing w:after="160" w:line="360" w:lineRule="auto"/>
        <w:jc w:val="both"/>
        <w:rPr>
          <w:rFonts w:ascii="Liberation Sans" w:hAnsi="Liberation Sans"/>
        </w:rPr>
      </w:pPr>
      <w:r w:rsidRPr="00B84CAF">
        <w:rPr>
          <w:rFonts w:ascii="Liberation Sans" w:hAnsi="Liberation Sans"/>
          <w:b/>
          <w:bCs/>
        </w:rPr>
        <w:t>Policy Gap:</w:t>
      </w:r>
      <w:r w:rsidRPr="00B84CAF">
        <w:rPr>
          <w:rFonts w:ascii="Liberation Sans" w:hAnsi="Liberation Sans"/>
        </w:rPr>
        <w:t xml:space="preserve"> Allowing personal devices on the primary corporate network increases the attack surface for the entire organization.</w:t>
      </w:r>
    </w:p>
    <w:p w14:paraId="7CB8DA66" w14:textId="77777777" w:rsidR="006D5BF6" w:rsidRDefault="006D5BF6" w:rsidP="006D5BF6">
      <w:pPr>
        <w:spacing w:after="160" w:line="360" w:lineRule="auto"/>
        <w:jc w:val="both"/>
        <w:rPr>
          <w:rFonts w:ascii="Liberation Sans" w:hAnsi="Liberation Sans"/>
          <w:b/>
          <w:bCs/>
        </w:rPr>
      </w:pPr>
    </w:p>
    <w:p w14:paraId="27EA14ED" w14:textId="2C667E34"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Recommendations (B2)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967"/>
        <w:gridCol w:w="5917"/>
      </w:tblGrid>
      <w:tr w:rsidR="00B84CAF" w:rsidRPr="00B84CAF" w14:paraId="0022440F" w14:textId="77777777" w:rsidTr="006D5BF6">
        <w:trPr>
          <w:tblHeade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5A319B91"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Priority</w:t>
            </w:r>
          </w:p>
        </w:tc>
        <w:tc>
          <w:tcPr>
            <w:tcW w:w="1937" w:type="dxa"/>
            <w:tcBorders>
              <w:top w:val="single" w:sz="6" w:space="0" w:color="auto"/>
              <w:left w:val="single" w:sz="6" w:space="0" w:color="auto"/>
              <w:bottom w:val="single" w:sz="6" w:space="0" w:color="auto"/>
              <w:right w:val="single" w:sz="6" w:space="0" w:color="auto"/>
            </w:tcBorders>
            <w:vAlign w:val="center"/>
            <w:hideMark/>
          </w:tcPr>
          <w:p w14:paraId="3C29F0DA"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9B99B"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Justification</w:t>
            </w:r>
          </w:p>
        </w:tc>
      </w:tr>
      <w:tr w:rsidR="00B84CAF" w:rsidRPr="00B84CAF" w14:paraId="0EEF02CD" w14:textId="77777777" w:rsidTr="006D5BF6">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3D999145"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High</w:t>
            </w:r>
          </w:p>
        </w:tc>
        <w:tc>
          <w:tcPr>
            <w:tcW w:w="1937" w:type="dxa"/>
            <w:tcBorders>
              <w:top w:val="single" w:sz="6" w:space="0" w:color="auto"/>
              <w:left w:val="single" w:sz="6" w:space="0" w:color="auto"/>
              <w:bottom w:val="single" w:sz="6" w:space="0" w:color="auto"/>
              <w:right w:val="single" w:sz="6" w:space="0" w:color="auto"/>
            </w:tcBorders>
            <w:vAlign w:val="center"/>
            <w:hideMark/>
          </w:tcPr>
          <w:p w14:paraId="4766E925"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Implement MDM 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B19F1"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A solution like Microsoft Intune or a dedicated third-party MDM is required to enforce screen locks, encryption, and enable remote data wipe for corporate-accessed data.</w:t>
            </w:r>
          </w:p>
        </w:tc>
      </w:tr>
      <w:tr w:rsidR="00B84CAF" w:rsidRPr="00B84CAF" w14:paraId="4D8E101C" w14:textId="77777777" w:rsidTr="006D5BF6">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024B3A8F"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Med</w:t>
            </w:r>
          </w:p>
        </w:tc>
        <w:tc>
          <w:tcPr>
            <w:tcW w:w="1937" w:type="dxa"/>
            <w:tcBorders>
              <w:top w:val="single" w:sz="6" w:space="0" w:color="auto"/>
              <w:left w:val="single" w:sz="6" w:space="0" w:color="auto"/>
              <w:bottom w:val="single" w:sz="6" w:space="0" w:color="auto"/>
              <w:right w:val="single" w:sz="6" w:space="0" w:color="auto"/>
            </w:tcBorders>
            <w:vAlign w:val="center"/>
            <w:hideMark/>
          </w:tcPr>
          <w:p w14:paraId="1B122963"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Establish a Guest/BYOD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A7F9B"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 xml:space="preserve">Create a separate, isolated </w:t>
            </w:r>
            <w:r w:rsidRPr="00B84CAF">
              <w:rPr>
                <w:rFonts w:ascii="Liberation Sans" w:hAnsi="Liberation Sans"/>
                <w:b/>
                <w:bCs/>
              </w:rPr>
              <w:t>Guest VLAN</w:t>
            </w:r>
            <w:r w:rsidRPr="00B84CAF">
              <w:rPr>
                <w:rFonts w:ascii="Liberation Sans" w:hAnsi="Liberation Sans"/>
              </w:rPr>
              <w:t xml:space="preserve"> for personal devices. This ensures they can access the Internet but are physically blocked from accessing internal LAN resources (servers, file shares, corporate endpoints).</w:t>
            </w:r>
          </w:p>
        </w:tc>
      </w:tr>
      <w:tr w:rsidR="00B84CAF" w:rsidRPr="00B84CAF" w14:paraId="34094F7A" w14:textId="77777777" w:rsidTr="006D5BF6">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5E0CE1DB"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Med</w:t>
            </w:r>
          </w:p>
        </w:tc>
        <w:tc>
          <w:tcPr>
            <w:tcW w:w="1937" w:type="dxa"/>
            <w:tcBorders>
              <w:top w:val="single" w:sz="6" w:space="0" w:color="auto"/>
              <w:left w:val="single" w:sz="6" w:space="0" w:color="auto"/>
              <w:bottom w:val="single" w:sz="6" w:space="0" w:color="auto"/>
              <w:right w:val="single" w:sz="6" w:space="0" w:color="auto"/>
            </w:tcBorders>
            <w:vAlign w:val="center"/>
            <w:hideMark/>
          </w:tcPr>
          <w:p w14:paraId="2F4166AD"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Formal BYOD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CC5B3"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Document and enforce a policy that clearly defines the security requirements (e.g., minimum OS version, antivirus) for personal devices to access any company resource.</w:t>
            </w:r>
          </w:p>
        </w:tc>
      </w:tr>
    </w:tbl>
    <w:p w14:paraId="643AC114" w14:textId="77777777" w:rsidR="00B84CAF" w:rsidRPr="00B84CAF" w:rsidRDefault="00000000" w:rsidP="006D5BF6">
      <w:pPr>
        <w:spacing w:after="160" w:line="360" w:lineRule="auto"/>
        <w:jc w:val="both"/>
        <w:rPr>
          <w:rFonts w:ascii="Liberation Sans" w:hAnsi="Liberation Sans"/>
        </w:rPr>
      </w:pPr>
      <w:r>
        <w:rPr>
          <w:rFonts w:ascii="Liberation Sans" w:hAnsi="Liberation Sans"/>
        </w:rPr>
        <w:lastRenderedPageBreak/>
        <w:pict w14:anchorId="6293D4EB">
          <v:rect id="_x0000_i1033" style="width:0;height:1.5pt" o:hralign="center" o:hrstd="t" o:hr="t" fillcolor="#a0a0a0" stroked="f"/>
        </w:pict>
      </w:r>
    </w:p>
    <w:p w14:paraId="27D5FECF" w14:textId="77777777" w:rsidR="00794767" w:rsidRPr="00794767" w:rsidRDefault="00794767" w:rsidP="006D5BF6">
      <w:pPr>
        <w:spacing w:after="160" w:line="360" w:lineRule="auto"/>
        <w:jc w:val="both"/>
        <w:rPr>
          <w:rFonts w:ascii="Liberation Sans" w:hAnsi="Liberation Sans"/>
          <w:b/>
          <w:bCs/>
        </w:rPr>
      </w:pPr>
      <w:r w:rsidRPr="00794767">
        <w:rPr>
          <w:rFonts w:ascii="Liberation Sans" w:hAnsi="Liberation Sans"/>
          <w:b/>
          <w:bCs/>
        </w:rPr>
        <w:t>B3. Peripheral &amp; IoT Devices (HO) Isolation Audit (Updated)</w:t>
      </w:r>
    </w:p>
    <w:p w14:paraId="579D244A" w14:textId="77777777" w:rsidR="00794767" w:rsidRPr="00794767" w:rsidRDefault="00794767" w:rsidP="006D5BF6">
      <w:pPr>
        <w:spacing w:after="160" w:line="360" w:lineRule="auto"/>
        <w:jc w:val="both"/>
        <w:rPr>
          <w:rFonts w:ascii="Liberation Sans" w:hAnsi="Liberation Sans"/>
          <w:b/>
          <w:bCs/>
        </w:rPr>
      </w:pPr>
      <w:r w:rsidRPr="00794767">
        <w:rPr>
          <w:rFonts w:ascii="Liberation Sans" w:hAnsi="Liberation Sans"/>
        </w:rPr>
        <w:t>The strategy for isolating surveillance systems at the Head Office is effective, utilizing a dedicated DMZ network segment. However, other network-connected peripherals and consumer-grade IoT devices remain connected to the main corporate LAN, maintaining a lateral movement risk</w:t>
      </w:r>
      <w:r w:rsidRPr="00794767">
        <w:rPr>
          <w:rFonts w:ascii="Liberation Sans" w:hAnsi="Liberation Sans"/>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697"/>
        <w:gridCol w:w="2253"/>
        <w:gridCol w:w="4036"/>
      </w:tblGrid>
      <w:tr w:rsidR="00794767" w:rsidRPr="00794767" w14:paraId="43D7FA33" w14:textId="77777777" w:rsidTr="006D5BF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60399" w14:textId="77777777" w:rsidR="00794767" w:rsidRPr="00794767" w:rsidRDefault="00794767" w:rsidP="006D5BF6">
            <w:pPr>
              <w:spacing w:after="160" w:line="360" w:lineRule="auto"/>
              <w:rPr>
                <w:rFonts w:ascii="Liberation Sans" w:hAnsi="Liberation Sans"/>
                <w:b/>
                <w:bCs/>
              </w:rPr>
            </w:pPr>
            <w:bookmarkStart w:id="0" w:name="_Hlk215653483"/>
            <w:r w:rsidRPr="00794767">
              <w:rPr>
                <w:rFonts w:ascii="Liberation Sans" w:hAnsi="Liberation Sans"/>
                <w:b/>
                <w:bCs/>
              </w:rPr>
              <w:t>Device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4E0D2" w14:textId="77777777" w:rsidR="00794767" w:rsidRPr="00794767" w:rsidRDefault="00794767" w:rsidP="006D5BF6">
            <w:pPr>
              <w:spacing w:after="160" w:line="360" w:lineRule="auto"/>
              <w:rPr>
                <w:rFonts w:ascii="Liberation Sans" w:hAnsi="Liberation Sans"/>
                <w:b/>
                <w:bCs/>
              </w:rPr>
            </w:pPr>
            <w:r w:rsidRPr="00794767">
              <w:rPr>
                <w:rFonts w:ascii="Liberation Sans" w:hAnsi="Liberation Sans"/>
                <w:b/>
                <w:bCs/>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1A2C5" w14:textId="77777777" w:rsidR="00794767" w:rsidRPr="00794767" w:rsidRDefault="00794767" w:rsidP="006D5BF6">
            <w:pPr>
              <w:spacing w:after="160" w:line="360" w:lineRule="auto"/>
              <w:rPr>
                <w:rFonts w:ascii="Liberation Sans" w:hAnsi="Liberation Sans"/>
                <w:b/>
                <w:bCs/>
              </w:rPr>
            </w:pPr>
            <w:r w:rsidRPr="00794767">
              <w:rPr>
                <w:rFonts w:ascii="Liberation Sans" w:hAnsi="Liberation Sans"/>
                <w:b/>
                <w:bCs/>
              </w:rPr>
              <w:t>Integration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E282C" w14:textId="77777777" w:rsidR="00794767" w:rsidRPr="00794767" w:rsidRDefault="00794767" w:rsidP="006D5BF6">
            <w:pPr>
              <w:spacing w:after="160" w:line="360" w:lineRule="auto"/>
              <w:rPr>
                <w:rFonts w:ascii="Liberation Sans" w:hAnsi="Liberation Sans"/>
                <w:b/>
                <w:bCs/>
              </w:rPr>
            </w:pPr>
            <w:r w:rsidRPr="00794767">
              <w:rPr>
                <w:rFonts w:ascii="Liberation Sans" w:hAnsi="Liberation Sans"/>
                <w:b/>
                <w:bCs/>
              </w:rPr>
              <w:t>Findings</w:t>
            </w:r>
          </w:p>
        </w:tc>
      </w:tr>
      <w:tr w:rsidR="006D5BF6" w:rsidRPr="00794767" w14:paraId="02AF7DB0"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C89BC1A" w14:textId="38E74D73" w:rsidR="006D5BF6" w:rsidRPr="00794767" w:rsidRDefault="00C275D8" w:rsidP="006D5BF6">
            <w:pPr>
              <w:spacing w:after="160" w:line="360" w:lineRule="auto"/>
              <w:jc w:val="center"/>
              <w:rPr>
                <w:rFonts w:ascii="Liberation Sans" w:hAnsi="Liberation Sans"/>
              </w:rPr>
            </w:pPr>
            <w:r>
              <w:rPr>
                <w:rFonts w:ascii="Liberation Sans" w:hAnsi="Liberation Sans"/>
              </w:rPr>
              <w:t>Access points</w:t>
            </w:r>
          </w:p>
        </w:tc>
        <w:tc>
          <w:tcPr>
            <w:tcW w:w="0" w:type="auto"/>
            <w:tcBorders>
              <w:top w:val="single" w:sz="6" w:space="0" w:color="auto"/>
              <w:left w:val="single" w:sz="6" w:space="0" w:color="auto"/>
              <w:bottom w:val="single" w:sz="6" w:space="0" w:color="auto"/>
              <w:right w:val="single" w:sz="6" w:space="0" w:color="auto"/>
            </w:tcBorders>
            <w:vAlign w:val="center"/>
          </w:tcPr>
          <w:p w14:paraId="0B0217BA" w14:textId="51F20611" w:rsidR="006D5BF6" w:rsidRPr="00794767" w:rsidRDefault="00C275D8" w:rsidP="006D5BF6">
            <w:pPr>
              <w:spacing w:after="160" w:line="360" w:lineRule="auto"/>
              <w:jc w:val="center"/>
              <w:rPr>
                <w:rFonts w:ascii="Liberation Sans" w:hAnsi="Liberation Sans"/>
              </w:rPr>
            </w:pPr>
            <w:r>
              <w:rPr>
                <w:rFonts w:ascii="Liberation Sans" w:hAnsi="Liberation Sans"/>
              </w:rPr>
              <w:t>2</w:t>
            </w:r>
          </w:p>
        </w:tc>
        <w:tc>
          <w:tcPr>
            <w:tcW w:w="0" w:type="auto"/>
            <w:tcBorders>
              <w:top w:val="single" w:sz="6" w:space="0" w:color="auto"/>
              <w:left w:val="single" w:sz="6" w:space="0" w:color="auto"/>
              <w:bottom w:val="single" w:sz="6" w:space="0" w:color="auto"/>
              <w:right w:val="single" w:sz="6" w:space="0" w:color="auto"/>
            </w:tcBorders>
            <w:vAlign w:val="center"/>
          </w:tcPr>
          <w:p w14:paraId="6A54EBB9" w14:textId="77777777" w:rsidR="006D5BF6" w:rsidRPr="00794767" w:rsidRDefault="006D5BF6" w:rsidP="006D5BF6">
            <w:pPr>
              <w:spacing w:after="160" w:line="360" w:lineRule="auto"/>
              <w:jc w:val="center"/>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tcPr>
          <w:p w14:paraId="56E3F80A" w14:textId="77777777" w:rsidR="006D5BF6" w:rsidRPr="00794767" w:rsidRDefault="006D5BF6" w:rsidP="006D5BF6">
            <w:pPr>
              <w:spacing w:after="160" w:line="360" w:lineRule="auto"/>
              <w:jc w:val="center"/>
              <w:rPr>
                <w:rFonts w:ascii="Liberation Sans" w:hAnsi="Liberation Sans"/>
              </w:rPr>
            </w:pPr>
          </w:p>
        </w:tc>
      </w:tr>
      <w:tr w:rsidR="00794767" w:rsidRPr="00794767" w14:paraId="122E7FE1"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644AD"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Printers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58BFF" w14:textId="0022AB48"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885BC"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Connected to LAN (192.168.1.x)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F5DCD"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Standard, but often unpatched devices.</w:t>
            </w:r>
          </w:p>
        </w:tc>
      </w:tr>
      <w:tr w:rsidR="00794767" w:rsidRPr="00794767" w14:paraId="27459FC8"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C9EB3" w14:textId="61906901"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CCTV/</w:t>
            </w:r>
            <w:r w:rsidR="000932C9">
              <w:rPr>
                <w:rFonts w:ascii="Liberation Sans" w:hAnsi="Liberation Sans"/>
              </w:rPr>
              <w:t>D</w:t>
            </w:r>
            <w:r w:rsidRPr="00794767">
              <w:rPr>
                <w:rFonts w:ascii="Liberation Sans" w:hAnsi="Liberation Sans"/>
              </w:rPr>
              <w:t>VR (Hikvision)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10933" w14:textId="5C6DF698" w:rsidR="00794767" w:rsidRPr="00794767" w:rsidRDefault="00EB1E3C" w:rsidP="006D5BF6">
            <w:pPr>
              <w:spacing w:after="160" w:line="360" w:lineRule="auto"/>
              <w:jc w:val="center"/>
              <w:rPr>
                <w:rFonts w:ascii="Liberation Sans" w:hAnsi="Liberation Sans"/>
              </w:rPr>
            </w:pPr>
            <w:r>
              <w:rPr>
                <w:rFonts w:ascii="Liberation Sans" w:hAnsi="Liberation San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AD101"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ISOLATED (DMZ 192.168.5.1)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0E748" w14:textId="29A51468"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Correctly placed on a segregated DMZ, mitigating risk to the internal LAN.</w:t>
            </w:r>
          </w:p>
        </w:tc>
      </w:tr>
      <w:tr w:rsidR="00794767" w:rsidRPr="00794767" w14:paraId="17912620"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0F8157"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Access Control (Smart 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1BD99"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36C01"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Network-connected (192.168.1.x)</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31889"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Standard for this type of system.</w:t>
            </w:r>
          </w:p>
        </w:tc>
      </w:tr>
      <w:tr w:rsidR="00794767" w:rsidRPr="00794767" w14:paraId="7C3CDFCC"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051BF"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Other IoT (TVs, Tata 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CE81A"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0ED82"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Connected to LAN (192.168.1.x)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479AE" w14:textId="77777777" w:rsidR="00794767" w:rsidRPr="00794767" w:rsidRDefault="00794767" w:rsidP="006D5BF6">
            <w:pPr>
              <w:spacing w:after="160" w:line="360" w:lineRule="auto"/>
              <w:jc w:val="center"/>
              <w:rPr>
                <w:rFonts w:ascii="Liberation Sans" w:hAnsi="Liberation Sans"/>
              </w:rPr>
            </w:pPr>
            <w:r w:rsidRPr="00794767">
              <w:rPr>
                <w:rFonts w:ascii="Liberation Sans" w:hAnsi="Liberation Sans"/>
              </w:rPr>
              <w:t>Consumer-grade devices with poor security controls.</w:t>
            </w:r>
          </w:p>
        </w:tc>
      </w:tr>
      <w:bookmarkEnd w:id="0"/>
    </w:tbl>
    <w:p w14:paraId="57A4BBDC" w14:textId="77777777" w:rsidR="006D5BF6" w:rsidRDefault="006D5BF6" w:rsidP="006D5BF6">
      <w:pPr>
        <w:spacing w:after="160" w:line="360" w:lineRule="auto"/>
        <w:jc w:val="both"/>
        <w:rPr>
          <w:rFonts w:ascii="Liberation Sans" w:hAnsi="Liberation Sans"/>
          <w:b/>
          <w:bCs/>
        </w:rPr>
      </w:pPr>
    </w:p>
    <w:p w14:paraId="4662A246" w14:textId="03F135AC" w:rsidR="00794767" w:rsidRPr="00794767" w:rsidRDefault="00794767" w:rsidP="006D5BF6">
      <w:pPr>
        <w:spacing w:after="160" w:line="360" w:lineRule="auto"/>
        <w:jc w:val="both"/>
        <w:rPr>
          <w:rFonts w:ascii="Liberation Sans" w:hAnsi="Liberation Sans"/>
          <w:b/>
          <w:bCs/>
        </w:rPr>
      </w:pPr>
      <w:r w:rsidRPr="00794767">
        <w:rPr>
          <w:rFonts w:ascii="Liberation Sans" w:hAnsi="Liberation Sans"/>
          <w:b/>
          <w:bCs/>
        </w:rPr>
        <w:t xml:space="preserve">Findings (B3) </w:t>
      </w:r>
    </w:p>
    <w:p w14:paraId="50F8395C" w14:textId="77777777" w:rsidR="00794767" w:rsidRPr="00794767" w:rsidRDefault="00794767">
      <w:pPr>
        <w:numPr>
          <w:ilvl w:val="0"/>
          <w:numId w:val="63"/>
        </w:numPr>
        <w:spacing w:after="160" w:line="360" w:lineRule="auto"/>
        <w:jc w:val="both"/>
        <w:rPr>
          <w:rFonts w:ascii="Liberation Sans" w:hAnsi="Liberation Sans"/>
        </w:rPr>
      </w:pPr>
      <w:r w:rsidRPr="00794767">
        <w:rPr>
          <w:rFonts w:ascii="Liberation Sans" w:hAnsi="Liberation Sans"/>
          <w:b/>
          <w:bCs/>
        </w:rPr>
        <w:t xml:space="preserve">HO CCTV Isolation Strength: </w:t>
      </w:r>
      <w:r w:rsidRPr="00794767">
        <w:rPr>
          <w:rFonts w:ascii="Liberation Sans" w:hAnsi="Liberation Sans"/>
        </w:rPr>
        <w:t>The placement of the CCTV/NVR (192.168.5.1) on a dedicated DMZ (De-Militarized Zone) network segment is a strong security control. This prevents a compromise of the NVR from directly giving an attacker access to the main corporate LAN (192.168.1.0/24) where the servers and workstations reside.</w:t>
      </w:r>
    </w:p>
    <w:p w14:paraId="191CC591" w14:textId="77777777" w:rsidR="00794767" w:rsidRPr="00794767" w:rsidRDefault="00794767">
      <w:pPr>
        <w:numPr>
          <w:ilvl w:val="0"/>
          <w:numId w:val="63"/>
        </w:numPr>
        <w:spacing w:line="360" w:lineRule="auto"/>
        <w:jc w:val="both"/>
        <w:rPr>
          <w:rFonts w:ascii="Liberation Sans" w:hAnsi="Liberation Sans"/>
          <w:b/>
          <w:bCs/>
        </w:rPr>
      </w:pPr>
      <w:r w:rsidRPr="00794767">
        <w:rPr>
          <w:rFonts w:ascii="Liberation Sans" w:hAnsi="Liberation Sans"/>
          <w:b/>
          <w:bCs/>
        </w:rPr>
        <w:t xml:space="preserve">Lack of IoT Segmentation: </w:t>
      </w:r>
      <w:r w:rsidRPr="00794767">
        <w:rPr>
          <w:rFonts w:ascii="Liberation Sans" w:hAnsi="Liberation Sans"/>
        </w:rPr>
        <w:t xml:space="preserve">Segmentation is missing for all other network-connected peripherals, including networked Printers and Smart Office/TVs. These consumer or basic devices are often easier to exploit and their vulnerabilities allow an attacker to </w:t>
      </w:r>
    </w:p>
    <w:p w14:paraId="79F912CB" w14:textId="7FD41DDE" w:rsidR="00794767" w:rsidRPr="00794767" w:rsidRDefault="00794767">
      <w:pPr>
        <w:numPr>
          <w:ilvl w:val="0"/>
          <w:numId w:val="63"/>
        </w:numPr>
        <w:spacing w:line="360" w:lineRule="auto"/>
        <w:jc w:val="both"/>
        <w:rPr>
          <w:rFonts w:ascii="Liberation Sans" w:hAnsi="Liberation Sans"/>
          <w:b/>
          <w:bCs/>
        </w:rPr>
      </w:pPr>
      <w:r w:rsidRPr="00794767">
        <w:rPr>
          <w:rFonts w:ascii="Liberation Sans" w:hAnsi="Liberation Sans"/>
          <w:b/>
          <w:bCs/>
        </w:rPr>
        <w:t xml:space="preserve">Recommendations (B3)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852"/>
        <w:gridCol w:w="6063"/>
      </w:tblGrid>
      <w:tr w:rsidR="00794767" w:rsidRPr="00794767" w14:paraId="6F9D76C2" w14:textId="77777777" w:rsidTr="006D5BF6">
        <w:trPr>
          <w:tblHeader/>
          <w:tblCellSpacing w:w="15" w:type="dxa"/>
        </w:trPr>
        <w:tc>
          <w:tcPr>
            <w:tcW w:w="1050" w:type="dxa"/>
            <w:tcBorders>
              <w:top w:val="single" w:sz="6" w:space="0" w:color="auto"/>
              <w:left w:val="single" w:sz="6" w:space="0" w:color="auto"/>
              <w:bottom w:val="single" w:sz="6" w:space="0" w:color="auto"/>
              <w:right w:val="single" w:sz="6" w:space="0" w:color="auto"/>
            </w:tcBorders>
            <w:vAlign w:val="center"/>
            <w:hideMark/>
          </w:tcPr>
          <w:p w14:paraId="25C226E2" w14:textId="77777777" w:rsidR="00794767" w:rsidRPr="00794767" w:rsidRDefault="00794767" w:rsidP="006D5BF6">
            <w:pPr>
              <w:spacing w:after="160" w:line="360" w:lineRule="auto"/>
              <w:jc w:val="center"/>
              <w:rPr>
                <w:rFonts w:ascii="Liberation Sans" w:hAnsi="Liberation Sans"/>
                <w:b/>
                <w:bCs/>
              </w:rPr>
            </w:pPr>
            <w:r w:rsidRPr="00794767">
              <w:rPr>
                <w:rFonts w:ascii="Liberation Sans" w:hAnsi="Liberation Sans"/>
                <w:b/>
                <w:bCs/>
              </w:rPr>
              <w:t>Priority</w:t>
            </w:r>
          </w:p>
        </w:tc>
        <w:tc>
          <w:tcPr>
            <w:tcW w:w="1798" w:type="dxa"/>
            <w:tcBorders>
              <w:top w:val="single" w:sz="6" w:space="0" w:color="auto"/>
              <w:left w:val="single" w:sz="6" w:space="0" w:color="auto"/>
              <w:bottom w:val="single" w:sz="6" w:space="0" w:color="auto"/>
              <w:right w:val="single" w:sz="6" w:space="0" w:color="auto"/>
            </w:tcBorders>
            <w:vAlign w:val="center"/>
            <w:hideMark/>
          </w:tcPr>
          <w:p w14:paraId="245A77C8" w14:textId="77777777" w:rsidR="00794767" w:rsidRPr="00794767" w:rsidRDefault="00794767" w:rsidP="006D5BF6">
            <w:pPr>
              <w:spacing w:after="160" w:line="360" w:lineRule="auto"/>
              <w:jc w:val="center"/>
              <w:rPr>
                <w:rFonts w:ascii="Liberation Sans" w:hAnsi="Liberation Sans"/>
                <w:b/>
                <w:bCs/>
              </w:rPr>
            </w:pPr>
            <w:r w:rsidRPr="0079476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1F8AA" w14:textId="77777777" w:rsidR="00794767" w:rsidRPr="00794767" w:rsidRDefault="00794767" w:rsidP="006D5BF6">
            <w:pPr>
              <w:spacing w:after="160" w:line="360" w:lineRule="auto"/>
              <w:jc w:val="center"/>
              <w:rPr>
                <w:rFonts w:ascii="Liberation Sans" w:hAnsi="Liberation Sans"/>
                <w:b/>
                <w:bCs/>
              </w:rPr>
            </w:pPr>
            <w:r w:rsidRPr="00794767">
              <w:rPr>
                <w:rFonts w:ascii="Liberation Sans" w:hAnsi="Liberation Sans"/>
                <w:b/>
                <w:bCs/>
              </w:rPr>
              <w:t>Justification</w:t>
            </w:r>
          </w:p>
        </w:tc>
      </w:tr>
      <w:tr w:rsidR="00794767" w:rsidRPr="00794767" w14:paraId="77A7797A" w14:textId="77777777" w:rsidTr="006D5BF6">
        <w:trPr>
          <w:tblCellSpacing w:w="15" w:type="dxa"/>
        </w:trPr>
        <w:tc>
          <w:tcPr>
            <w:tcW w:w="1050" w:type="dxa"/>
            <w:tcBorders>
              <w:top w:val="single" w:sz="6" w:space="0" w:color="auto"/>
              <w:left w:val="single" w:sz="6" w:space="0" w:color="auto"/>
              <w:bottom w:val="single" w:sz="6" w:space="0" w:color="auto"/>
              <w:right w:val="single" w:sz="6" w:space="0" w:color="auto"/>
            </w:tcBorders>
            <w:vAlign w:val="center"/>
            <w:hideMark/>
          </w:tcPr>
          <w:p w14:paraId="06E1EAFD" w14:textId="77777777" w:rsidR="00794767" w:rsidRPr="00794767" w:rsidRDefault="00794767" w:rsidP="006D5BF6">
            <w:pPr>
              <w:spacing w:after="160" w:line="360" w:lineRule="auto"/>
              <w:rPr>
                <w:rFonts w:ascii="Liberation Sans" w:hAnsi="Liberation Sans"/>
              </w:rPr>
            </w:pPr>
            <w:r w:rsidRPr="00794767">
              <w:rPr>
                <w:rFonts w:ascii="Segoe UI Emoji" w:hAnsi="Segoe UI Emoji" w:cs="Segoe UI Emoji"/>
              </w:rPr>
              <w:t>🟠</w:t>
            </w:r>
            <w:r w:rsidRPr="00794767">
              <w:rPr>
                <w:rFonts w:ascii="Liberation Sans" w:hAnsi="Liberation Sans"/>
              </w:rPr>
              <w:t xml:space="preserve"> Med</w:t>
            </w:r>
          </w:p>
        </w:tc>
        <w:tc>
          <w:tcPr>
            <w:tcW w:w="1798" w:type="dxa"/>
            <w:tcBorders>
              <w:top w:val="single" w:sz="6" w:space="0" w:color="auto"/>
              <w:left w:val="single" w:sz="6" w:space="0" w:color="auto"/>
              <w:bottom w:val="single" w:sz="6" w:space="0" w:color="auto"/>
              <w:right w:val="single" w:sz="6" w:space="0" w:color="auto"/>
            </w:tcBorders>
            <w:vAlign w:val="center"/>
            <w:hideMark/>
          </w:tcPr>
          <w:p w14:paraId="24009ECA" w14:textId="77777777" w:rsidR="00794767" w:rsidRPr="00794767" w:rsidRDefault="00794767" w:rsidP="006D5BF6">
            <w:pPr>
              <w:spacing w:after="160" w:line="360" w:lineRule="auto"/>
              <w:rPr>
                <w:rFonts w:ascii="Liberation Sans" w:hAnsi="Liberation Sans"/>
              </w:rPr>
            </w:pPr>
            <w:r w:rsidRPr="00794767">
              <w:rPr>
                <w:rFonts w:ascii="Liberation Sans" w:hAnsi="Liberation Sans"/>
              </w:rPr>
              <w:t>Implement Peripheral VLAN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86BAC" w14:textId="77777777" w:rsidR="00794767" w:rsidRPr="00794767" w:rsidRDefault="00794767" w:rsidP="006D5BF6">
            <w:pPr>
              <w:spacing w:after="160" w:line="360" w:lineRule="auto"/>
              <w:rPr>
                <w:rFonts w:ascii="Liberation Sans" w:hAnsi="Liberation Sans"/>
              </w:rPr>
            </w:pPr>
            <w:r w:rsidRPr="00794767">
              <w:rPr>
                <w:rFonts w:ascii="Liberation Sans" w:hAnsi="Liberation Sans"/>
              </w:rPr>
              <w:t xml:space="preserve">Create a dedicated, restricted VLAN (e.g., VLAN 99) for all Printers, Access Control, and other IoT devices at the HO. </w:t>
            </w:r>
            <w:r w:rsidRPr="00794767">
              <w:rPr>
                <w:rFonts w:ascii="Liberation Sans" w:hAnsi="Liberation Sans"/>
              </w:rPr>
              <w:lastRenderedPageBreak/>
              <w:t>Restrict traffic flow so these devices are blocked from communicating with endpoints and servers.</w:t>
            </w:r>
          </w:p>
        </w:tc>
      </w:tr>
      <w:tr w:rsidR="00794767" w:rsidRPr="00794767" w14:paraId="0B2EE7A1" w14:textId="77777777" w:rsidTr="006D5BF6">
        <w:trPr>
          <w:tblCellSpacing w:w="15" w:type="dxa"/>
        </w:trPr>
        <w:tc>
          <w:tcPr>
            <w:tcW w:w="1050" w:type="dxa"/>
            <w:tcBorders>
              <w:top w:val="single" w:sz="6" w:space="0" w:color="auto"/>
              <w:left w:val="single" w:sz="6" w:space="0" w:color="auto"/>
              <w:bottom w:val="single" w:sz="6" w:space="0" w:color="auto"/>
              <w:right w:val="single" w:sz="6" w:space="0" w:color="auto"/>
            </w:tcBorders>
            <w:vAlign w:val="center"/>
            <w:hideMark/>
          </w:tcPr>
          <w:p w14:paraId="6EEC2EE9" w14:textId="77777777" w:rsidR="00794767" w:rsidRPr="00794767" w:rsidRDefault="00794767" w:rsidP="006D5BF6">
            <w:pPr>
              <w:spacing w:after="160" w:line="360" w:lineRule="auto"/>
              <w:rPr>
                <w:rFonts w:ascii="Liberation Sans" w:hAnsi="Liberation Sans"/>
              </w:rPr>
            </w:pPr>
            <w:r w:rsidRPr="00794767">
              <w:rPr>
                <w:rFonts w:ascii="Segoe UI Emoji" w:hAnsi="Segoe UI Emoji" w:cs="Segoe UI Emoji"/>
              </w:rPr>
              <w:lastRenderedPageBreak/>
              <w:t>🟠</w:t>
            </w:r>
            <w:r w:rsidRPr="00794767">
              <w:rPr>
                <w:rFonts w:ascii="Liberation Sans" w:hAnsi="Liberation Sans"/>
              </w:rPr>
              <w:t xml:space="preserve"> Med</w:t>
            </w:r>
          </w:p>
        </w:tc>
        <w:tc>
          <w:tcPr>
            <w:tcW w:w="1798" w:type="dxa"/>
            <w:tcBorders>
              <w:top w:val="single" w:sz="6" w:space="0" w:color="auto"/>
              <w:left w:val="single" w:sz="6" w:space="0" w:color="auto"/>
              <w:bottom w:val="single" w:sz="6" w:space="0" w:color="auto"/>
              <w:right w:val="single" w:sz="6" w:space="0" w:color="auto"/>
            </w:tcBorders>
            <w:vAlign w:val="center"/>
            <w:hideMark/>
          </w:tcPr>
          <w:p w14:paraId="75D08891" w14:textId="77777777" w:rsidR="00794767" w:rsidRPr="00794767" w:rsidRDefault="00794767" w:rsidP="006D5BF6">
            <w:pPr>
              <w:spacing w:after="160" w:line="360" w:lineRule="auto"/>
              <w:rPr>
                <w:rFonts w:ascii="Liberation Sans" w:hAnsi="Liberation Sans"/>
              </w:rPr>
            </w:pPr>
            <w:r w:rsidRPr="00794767">
              <w:rPr>
                <w:rFonts w:ascii="Liberation Sans" w:hAnsi="Liberation Sans"/>
              </w:rPr>
              <w:t>Credential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4207B" w14:textId="77777777" w:rsidR="00794767" w:rsidRPr="00794767" w:rsidRDefault="00794767" w:rsidP="006D5BF6">
            <w:pPr>
              <w:spacing w:after="160" w:line="360" w:lineRule="auto"/>
              <w:rPr>
                <w:rFonts w:ascii="Liberation Sans" w:hAnsi="Liberation Sans"/>
              </w:rPr>
            </w:pPr>
            <w:r w:rsidRPr="00794767">
              <w:rPr>
                <w:rFonts w:ascii="Liberation Sans" w:hAnsi="Liberation Sans"/>
              </w:rPr>
              <w:t>Ensure default passwords are changed on all network-connected peripherals, especially the network printers and the DMZ-based Hikvision NVR.</w:t>
            </w:r>
          </w:p>
        </w:tc>
      </w:tr>
      <w:tr w:rsidR="00794767" w:rsidRPr="00794767" w14:paraId="3563F5AB" w14:textId="77777777" w:rsidTr="006D5BF6">
        <w:trPr>
          <w:tblCellSpacing w:w="15" w:type="dxa"/>
        </w:trPr>
        <w:tc>
          <w:tcPr>
            <w:tcW w:w="1050" w:type="dxa"/>
            <w:tcBorders>
              <w:top w:val="single" w:sz="6" w:space="0" w:color="auto"/>
              <w:left w:val="single" w:sz="6" w:space="0" w:color="auto"/>
              <w:bottom w:val="single" w:sz="6" w:space="0" w:color="auto"/>
              <w:right w:val="single" w:sz="6" w:space="0" w:color="auto"/>
            </w:tcBorders>
            <w:vAlign w:val="center"/>
            <w:hideMark/>
          </w:tcPr>
          <w:p w14:paraId="2178AFE8" w14:textId="77777777" w:rsidR="00794767" w:rsidRPr="00794767" w:rsidRDefault="00794767" w:rsidP="006D5BF6">
            <w:pPr>
              <w:spacing w:after="160" w:line="360" w:lineRule="auto"/>
              <w:rPr>
                <w:rFonts w:ascii="Liberation Sans" w:hAnsi="Liberation Sans"/>
              </w:rPr>
            </w:pPr>
            <w:r w:rsidRPr="00794767">
              <w:rPr>
                <w:rFonts w:ascii="Segoe UI Emoji" w:hAnsi="Segoe UI Emoji" w:cs="Segoe UI Emoji"/>
              </w:rPr>
              <w:t>🟡</w:t>
            </w:r>
            <w:r w:rsidRPr="00794767">
              <w:rPr>
                <w:rFonts w:ascii="Liberation Sans" w:hAnsi="Liberation Sans"/>
              </w:rPr>
              <w:t xml:space="preserve"> Low</w:t>
            </w:r>
          </w:p>
        </w:tc>
        <w:tc>
          <w:tcPr>
            <w:tcW w:w="1798" w:type="dxa"/>
            <w:tcBorders>
              <w:top w:val="single" w:sz="6" w:space="0" w:color="auto"/>
              <w:left w:val="single" w:sz="6" w:space="0" w:color="auto"/>
              <w:bottom w:val="single" w:sz="6" w:space="0" w:color="auto"/>
              <w:right w:val="single" w:sz="6" w:space="0" w:color="auto"/>
            </w:tcBorders>
            <w:vAlign w:val="center"/>
            <w:hideMark/>
          </w:tcPr>
          <w:p w14:paraId="2E011566" w14:textId="77777777" w:rsidR="00794767" w:rsidRPr="00794767" w:rsidRDefault="00794767" w:rsidP="006D5BF6">
            <w:pPr>
              <w:spacing w:after="160" w:line="360" w:lineRule="auto"/>
              <w:rPr>
                <w:rFonts w:ascii="Liberation Sans" w:hAnsi="Liberation Sans"/>
              </w:rPr>
            </w:pPr>
            <w:r w:rsidRPr="00794767">
              <w:rPr>
                <w:rFonts w:ascii="Liberation Sans" w:hAnsi="Liberation Sans"/>
              </w:rPr>
              <w:t>Inventory Tagging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EB3C8" w14:textId="77777777" w:rsidR="00794767" w:rsidRPr="00794767" w:rsidRDefault="00794767" w:rsidP="006D5BF6">
            <w:pPr>
              <w:spacing w:after="160" w:line="360" w:lineRule="auto"/>
              <w:rPr>
                <w:rFonts w:ascii="Liberation Sans" w:hAnsi="Liberation Sans"/>
              </w:rPr>
            </w:pPr>
            <w:r w:rsidRPr="00794767">
              <w:rPr>
                <w:rFonts w:ascii="Liberation Sans" w:hAnsi="Liberation Sans"/>
              </w:rPr>
              <w:t>Create a formal inventory list that tracks the location, IP, and required patching for all IoT and peripheral devices to ensure they are managed.</w:t>
            </w:r>
          </w:p>
        </w:tc>
      </w:tr>
    </w:tbl>
    <w:p w14:paraId="7DE8E029" w14:textId="77777777" w:rsidR="00B84CAF" w:rsidRDefault="00B84CAF" w:rsidP="006D5BF6">
      <w:pPr>
        <w:spacing w:line="360" w:lineRule="auto"/>
        <w:jc w:val="both"/>
        <w:rPr>
          <w:rFonts w:ascii="Liberation Sans" w:hAnsi="Liberation Sans"/>
        </w:rPr>
      </w:pPr>
    </w:p>
    <w:p w14:paraId="493CE9AB" w14:textId="7C72A6A0" w:rsidR="00256701" w:rsidRDefault="00000000" w:rsidP="006D5BF6">
      <w:pPr>
        <w:spacing w:line="360" w:lineRule="auto"/>
        <w:jc w:val="both"/>
        <w:rPr>
          <w:rFonts w:ascii="Liberation Sans" w:hAnsi="Liberation Sans"/>
        </w:rPr>
      </w:pPr>
      <w:r>
        <w:rPr>
          <w:rFonts w:ascii="Liberation Sans" w:hAnsi="Liberation Sans"/>
        </w:rPr>
        <w:pict w14:anchorId="40DD14C5">
          <v:rect id="_x0000_i1034" style="width:0;height:1.5pt" o:hralign="center" o:hrstd="t" o:hr="t" fillcolor="#a0a0a0" stroked="f"/>
        </w:pict>
      </w:r>
    </w:p>
    <w:p w14:paraId="686F88B9" w14:textId="77777777" w:rsidR="00B84CAF" w:rsidRDefault="00B84CAF" w:rsidP="006D5BF6">
      <w:pPr>
        <w:spacing w:line="360" w:lineRule="auto"/>
        <w:jc w:val="both"/>
        <w:rPr>
          <w:rFonts w:ascii="Liberation Sans" w:hAnsi="Liberation Sans"/>
        </w:rPr>
      </w:pPr>
    </w:p>
    <w:p w14:paraId="4F49377D" w14:textId="77777777"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SECTION C: HEAD OFFICE SERVER INFRASTRUCTURE AUDIT REPORT</w:t>
      </w:r>
    </w:p>
    <w:p w14:paraId="46E28BE7"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rPr>
        <w:t>The assessment of the Head Office (HO) server infrastructure reveals an immediate and extreme risk profile. The environment is entirely dependent on a single, severely outdated operating system, creating a critical and immediate threat to business continuity and data security.</w:t>
      </w:r>
    </w:p>
    <w:p w14:paraId="7C1E006B" w14:textId="77777777" w:rsidR="00B84CAF" w:rsidRDefault="00B84CAF" w:rsidP="006D5BF6">
      <w:pPr>
        <w:spacing w:after="160" w:line="360" w:lineRule="auto"/>
        <w:jc w:val="both"/>
        <w:rPr>
          <w:rFonts w:ascii="Liberation Sans" w:hAnsi="Liberation Sans"/>
          <w:b/>
          <w:bCs/>
        </w:rPr>
      </w:pPr>
      <w:r w:rsidRPr="00B84CAF">
        <w:rPr>
          <w:rFonts w:ascii="Liberation Sans" w:hAnsi="Liberation Sans"/>
          <w:b/>
          <w:bCs/>
        </w:rPr>
        <w:t>Current Posture Rating:</w:t>
      </w:r>
      <w:r w:rsidRPr="00B84CAF">
        <w:rPr>
          <w:rFonts w:ascii="Liberation Sans" w:hAnsi="Liberation Sans"/>
        </w:rPr>
        <w:t xml:space="preserve"> </w:t>
      </w: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CRITICAL RISK</w:t>
      </w:r>
    </w:p>
    <w:p w14:paraId="49B8CFBB" w14:textId="5049EDBC" w:rsidR="007C04EA" w:rsidRPr="00B84CAF" w:rsidRDefault="007C04EA" w:rsidP="006D5BF6">
      <w:pPr>
        <w:spacing w:after="160" w:line="360" w:lineRule="auto"/>
        <w:jc w:val="both"/>
        <w:rPr>
          <w:rFonts w:ascii="Liberation Sans" w:hAnsi="Liberation Sans"/>
        </w:rPr>
      </w:pPr>
      <w:r>
        <w:rPr>
          <w:rFonts w:ascii="Liberation Sans" w:hAnsi="Liberation Sans"/>
          <w:noProof/>
        </w:rPr>
        <w:drawing>
          <wp:inline distT="0" distB="0" distL="0" distR="0" wp14:anchorId="3F323278" wp14:editId="5DE185C8">
            <wp:extent cx="5731510" cy="3123565"/>
            <wp:effectExtent l="0" t="0" r="2540" b="635"/>
            <wp:docPr id="727525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25417" name="Picture 7275254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p>
    <w:p w14:paraId="26031178" w14:textId="77777777" w:rsidR="00B84CAF" w:rsidRPr="00B84CAF" w:rsidRDefault="00B84CAF">
      <w:pPr>
        <w:numPr>
          <w:ilvl w:val="0"/>
          <w:numId w:val="12"/>
        </w:numPr>
        <w:spacing w:after="160" w:line="360" w:lineRule="auto"/>
        <w:jc w:val="both"/>
        <w:rPr>
          <w:rFonts w:ascii="Liberation Sans" w:hAnsi="Liberation Sans"/>
        </w:rPr>
      </w:pPr>
      <w:r w:rsidRPr="00B84CAF">
        <w:rPr>
          <w:rFonts w:ascii="Liberation Sans" w:hAnsi="Liberation Sans"/>
          <w:b/>
          <w:bCs/>
        </w:rPr>
        <w:lastRenderedPageBreak/>
        <w:t>Primary Concern:</w:t>
      </w:r>
      <w:r w:rsidRPr="00B84CAF">
        <w:rPr>
          <w:rFonts w:ascii="Liberation Sans" w:hAnsi="Liberation Sans"/>
        </w:rPr>
        <w:t xml:space="preserve"> Dependence on </w:t>
      </w:r>
      <w:r w:rsidRPr="00B84CAF">
        <w:rPr>
          <w:rFonts w:ascii="Liberation Sans" w:hAnsi="Liberation Sans"/>
          <w:b/>
          <w:bCs/>
        </w:rPr>
        <w:t>Windows Server 2008</w:t>
      </w:r>
      <w:r w:rsidRPr="00B84CAF">
        <w:rPr>
          <w:rFonts w:ascii="Liberation Sans" w:hAnsi="Liberation Sans"/>
        </w:rPr>
        <w:t>, an End-of-Life (EOL) operating system, which is actively hosting a critical business application (ERP Database).</w:t>
      </w:r>
    </w:p>
    <w:p w14:paraId="4EE7E76B" w14:textId="77777777" w:rsidR="00B84CAF" w:rsidRPr="00B84CAF" w:rsidRDefault="00000000" w:rsidP="006D5BF6">
      <w:pPr>
        <w:spacing w:after="160" w:line="360" w:lineRule="auto"/>
        <w:jc w:val="both"/>
        <w:rPr>
          <w:rFonts w:ascii="Liberation Sans" w:hAnsi="Liberation Sans"/>
        </w:rPr>
      </w:pPr>
      <w:r>
        <w:rPr>
          <w:rFonts w:ascii="Liberation Sans" w:hAnsi="Liberation Sans"/>
        </w:rPr>
        <w:pict w14:anchorId="63D233BE">
          <v:rect id="_x0000_i1035" style="width:0;height:1.5pt" o:hralign="center" o:hrstd="t" o:hr="t" fillcolor="#a0a0a0" stroked="f"/>
        </w:pict>
      </w:r>
    </w:p>
    <w:p w14:paraId="31A5C193" w14:textId="77777777"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C1. Server Inventory and Software Audit</w:t>
      </w:r>
    </w:p>
    <w:p w14:paraId="3EFFE5BD"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rPr>
        <w:t>The core business application relies on a single point of failure and an operating system that has not received public security patches since 2020.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317"/>
        <w:gridCol w:w="1898"/>
        <w:gridCol w:w="2091"/>
        <w:gridCol w:w="1364"/>
        <w:gridCol w:w="1219"/>
      </w:tblGrid>
      <w:tr w:rsidR="00B84CAF" w:rsidRPr="00B84CAF" w14:paraId="3DA0F760" w14:textId="77777777" w:rsidTr="006D5BF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D6C7B"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Hostname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7AF4E"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IP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D30A8"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7765"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Role(s)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139C8"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Last Patch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26A33"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Risk Profile</w:t>
            </w:r>
          </w:p>
        </w:tc>
      </w:tr>
      <w:tr w:rsidR="00B84CAF" w:rsidRPr="00B84CAF" w14:paraId="698B4565"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EF75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399CE"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192.168.1.70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0151A"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Windows Server 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6792A" w14:textId="6C6185CD" w:rsidR="00B84CAF" w:rsidRPr="00B84CAF" w:rsidRDefault="00B84CAF" w:rsidP="006D5BF6">
            <w:pPr>
              <w:spacing w:after="160" w:line="360" w:lineRule="auto"/>
              <w:rPr>
                <w:rFonts w:ascii="Liberation Sans" w:hAnsi="Liberation Sans"/>
              </w:rPr>
            </w:pPr>
            <w:r w:rsidRPr="00B84CAF">
              <w:rPr>
                <w:rFonts w:ascii="Liberation Sans" w:hAnsi="Liberation Sans"/>
              </w:rPr>
              <w:t>Database for ERP Grill 4</w:t>
            </w:r>
            <w:r w:rsidR="000932C9">
              <w:rPr>
                <w:rFonts w:ascii="Liberation Sans" w:hAnsi="Liberation San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302DE"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1EAD8"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EXTREME</w:t>
            </w:r>
          </w:p>
        </w:tc>
      </w:tr>
    </w:tbl>
    <w:p w14:paraId="753A63EB" w14:textId="77777777" w:rsidR="00B84CAF" w:rsidRDefault="00B84CAF" w:rsidP="006D5BF6">
      <w:pPr>
        <w:spacing w:line="360" w:lineRule="auto"/>
        <w:jc w:val="both"/>
        <w:rPr>
          <w:rFonts w:ascii="Liberation Sans" w:hAnsi="Liberation Sans"/>
          <w:b/>
          <w:bCs/>
        </w:rPr>
      </w:pPr>
    </w:p>
    <w:p w14:paraId="3913EBF8" w14:textId="5E4E19A3"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Findings (C1)</w:t>
      </w:r>
    </w:p>
    <w:p w14:paraId="4C505838" w14:textId="77777777" w:rsidR="00B84CAF" w:rsidRPr="00B84CAF" w:rsidRDefault="00B84CAF">
      <w:pPr>
        <w:numPr>
          <w:ilvl w:val="0"/>
          <w:numId w:val="13"/>
        </w:numPr>
        <w:spacing w:after="160" w:line="360" w:lineRule="auto"/>
        <w:jc w:val="both"/>
        <w:rPr>
          <w:rFonts w:ascii="Liberation Sans" w:hAnsi="Liberation Sans"/>
        </w:rPr>
      </w:pPr>
      <w:r w:rsidRPr="00B84CAF">
        <w:rPr>
          <w:rFonts w:ascii="Liberation Sans" w:hAnsi="Liberation Sans"/>
          <w:b/>
          <w:bCs/>
        </w:rPr>
        <w:t>Windows Server 2008 End-of-Life (EOL):</w:t>
      </w:r>
      <w:r w:rsidRPr="00B84CAF">
        <w:rPr>
          <w:rFonts w:ascii="Liberation Sans" w:hAnsi="Liberation Sans"/>
        </w:rPr>
        <w:t xml:space="preserve"> This is the single most urgent finding in the entire audit. Windows Server 2008 reached EOL in January 2020.</w:t>
      </w:r>
    </w:p>
    <w:p w14:paraId="41552EFD" w14:textId="77777777" w:rsidR="00B84CAF" w:rsidRPr="00B84CAF" w:rsidRDefault="00B84CAF">
      <w:pPr>
        <w:numPr>
          <w:ilvl w:val="1"/>
          <w:numId w:val="13"/>
        </w:numPr>
        <w:spacing w:after="160" w:line="360" w:lineRule="auto"/>
        <w:jc w:val="both"/>
        <w:rPr>
          <w:rFonts w:ascii="Liberation Sans" w:hAnsi="Liberation Sans"/>
        </w:rPr>
      </w:pPr>
      <w:r w:rsidRPr="00B84CAF">
        <w:rPr>
          <w:rFonts w:ascii="Liberation Sans" w:hAnsi="Liberation Sans"/>
          <w:b/>
          <w:bCs/>
        </w:rPr>
        <w:t>Vulnerability Exposure:</w:t>
      </w:r>
      <w:r w:rsidRPr="00B84CAF">
        <w:rPr>
          <w:rFonts w:ascii="Liberation Sans" w:hAnsi="Liberation Sans"/>
        </w:rPr>
        <w:t xml:space="preserve"> The server is permanently vulnerable to </w:t>
      </w:r>
      <w:r w:rsidRPr="00B84CAF">
        <w:rPr>
          <w:rFonts w:ascii="Liberation Sans" w:hAnsi="Liberation Sans"/>
          <w:b/>
          <w:bCs/>
        </w:rPr>
        <w:t>all</w:t>
      </w:r>
      <w:r w:rsidRPr="00B84CAF">
        <w:rPr>
          <w:rFonts w:ascii="Liberation Sans" w:hAnsi="Liberation Sans"/>
        </w:rPr>
        <w:t xml:space="preserve"> security flaws discovered in the last five years, including Ransomware vectors (e.g., WannaCry, </w:t>
      </w:r>
      <w:proofErr w:type="spellStart"/>
      <w:r w:rsidRPr="00B84CAF">
        <w:rPr>
          <w:rFonts w:ascii="Liberation Sans" w:hAnsi="Liberation Sans"/>
        </w:rPr>
        <w:t>EternalBlue</w:t>
      </w:r>
      <w:proofErr w:type="spellEnd"/>
      <w:r w:rsidRPr="00B84CAF">
        <w:rPr>
          <w:rFonts w:ascii="Liberation Sans" w:hAnsi="Liberation Sans"/>
        </w:rPr>
        <w:t xml:space="preserve"> exploits).</w:t>
      </w:r>
    </w:p>
    <w:p w14:paraId="7BF88728" w14:textId="1C37F127" w:rsidR="00B84CAF" w:rsidRPr="00B84CAF" w:rsidRDefault="00B84CAF">
      <w:pPr>
        <w:numPr>
          <w:ilvl w:val="1"/>
          <w:numId w:val="13"/>
        </w:numPr>
        <w:spacing w:after="160" w:line="360" w:lineRule="auto"/>
        <w:jc w:val="both"/>
        <w:rPr>
          <w:rFonts w:ascii="Liberation Sans" w:hAnsi="Liberation Sans"/>
        </w:rPr>
      </w:pPr>
      <w:r w:rsidRPr="00B84CAF">
        <w:rPr>
          <w:rFonts w:ascii="Liberation Sans" w:hAnsi="Liberation Sans"/>
          <w:b/>
          <w:bCs/>
        </w:rPr>
        <w:t>Incompatibility:</w:t>
      </w:r>
      <w:r w:rsidRPr="00B84CAF">
        <w:rPr>
          <w:rFonts w:ascii="Liberation Sans" w:hAnsi="Liberation Sans"/>
        </w:rPr>
        <w:t xml:space="preserve"> ERP Grill 4</w:t>
      </w:r>
      <w:r w:rsidR="00EB1E3C">
        <w:rPr>
          <w:rFonts w:ascii="Liberation Sans" w:hAnsi="Liberation Sans"/>
        </w:rPr>
        <w:t>.5</w:t>
      </w:r>
      <w:r w:rsidRPr="00B84CAF">
        <w:rPr>
          <w:rFonts w:ascii="Liberation Sans" w:hAnsi="Liberation Sans"/>
        </w:rPr>
        <w:t xml:space="preserve">, being a 2008 application, is likely running on an unsupported database version (e.g., </w:t>
      </w:r>
      <w:r w:rsidR="00EB1E3C">
        <w:rPr>
          <w:rFonts w:ascii="Liberation Sans" w:hAnsi="Liberation Sans"/>
        </w:rPr>
        <w:t>oracle 16</w:t>
      </w:r>
      <w:r w:rsidRPr="00B84CAF">
        <w:rPr>
          <w:rFonts w:ascii="Liberation Sans" w:hAnsi="Liberation Sans"/>
        </w:rPr>
        <w:t>), compounding the EOL risk.</w:t>
      </w:r>
    </w:p>
    <w:p w14:paraId="08661547" w14:textId="77777777" w:rsidR="00B84CAF" w:rsidRPr="00B84CAF" w:rsidRDefault="00B84CAF">
      <w:pPr>
        <w:numPr>
          <w:ilvl w:val="1"/>
          <w:numId w:val="13"/>
        </w:numPr>
        <w:spacing w:after="160" w:line="360" w:lineRule="auto"/>
        <w:jc w:val="both"/>
        <w:rPr>
          <w:rFonts w:ascii="Liberation Sans" w:hAnsi="Liberation Sans"/>
        </w:rPr>
      </w:pPr>
      <w:r w:rsidRPr="00B84CAF">
        <w:rPr>
          <w:rFonts w:ascii="Liberation Sans" w:hAnsi="Liberation Sans"/>
          <w:b/>
          <w:bCs/>
        </w:rPr>
        <w:t>Patch Status:</w:t>
      </w:r>
      <w:r w:rsidRPr="00B84CAF">
        <w:rPr>
          <w:rFonts w:ascii="Liberation Sans" w:hAnsi="Liberation Sans"/>
        </w:rPr>
        <w:t xml:space="preserve"> The last documented patch date is </w:t>
      </w:r>
      <w:r w:rsidRPr="00B84CAF">
        <w:rPr>
          <w:rFonts w:ascii="Liberation Sans" w:hAnsi="Liberation Sans"/>
          <w:b/>
          <w:bCs/>
        </w:rPr>
        <w:t>2008</w:t>
      </w:r>
      <w:r w:rsidRPr="00B84CAF">
        <w:rPr>
          <w:rFonts w:ascii="Liberation Sans" w:hAnsi="Liberation Sans"/>
        </w:rPr>
        <w:t xml:space="preserve">, indicating a 17-year gap in security updates. This machine is a </w:t>
      </w:r>
      <w:r w:rsidRPr="00B84CAF">
        <w:rPr>
          <w:rFonts w:ascii="Liberation Sans" w:hAnsi="Liberation Sans"/>
          <w:b/>
          <w:bCs/>
        </w:rPr>
        <w:t>guaranteed compromise vector</w:t>
      </w:r>
      <w:r w:rsidRPr="00B84CAF">
        <w:rPr>
          <w:rFonts w:ascii="Liberation Sans" w:hAnsi="Liberation Sans"/>
        </w:rPr>
        <w:t xml:space="preserve"> for any targeted attack.</w:t>
      </w:r>
    </w:p>
    <w:p w14:paraId="08C49085" w14:textId="77777777" w:rsidR="00B84CAF" w:rsidRPr="00B84CAF" w:rsidRDefault="00000000" w:rsidP="006D5BF6">
      <w:pPr>
        <w:spacing w:after="160" w:line="360" w:lineRule="auto"/>
        <w:jc w:val="both"/>
        <w:rPr>
          <w:rFonts w:ascii="Liberation Sans" w:hAnsi="Liberation Sans"/>
        </w:rPr>
      </w:pPr>
      <w:r>
        <w:rPr>
          <w:rFonts w:ascii="Liberation Sans" w:hAnsi="Liberation Sans"/>
        </w:rPr>
        <w:pict w14:anchorId="1217FA03">
          <v:rect id="_x0000_i1036" style="width:0;height:1.5pt" o:hralign="center" o:hrstd="t" o:hr="t" fillcolor="#a0a0a0" stroked="f"/>
        </w:pict>
      </w:r>
    </w:p>
    <w:p w14:paraId="005F97ED" w14:textId="626D1E14"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C</w:t>
      </w:r>
      <w:r w:rsidR="00F13DA1">
        <w:rPr>
          <w:rFonts w:ascii="Liberation Sans" w:hAnsi="Liberation Sans"/>
          <w:b/>
          <w:bCs/>
        </w:rPr>
        <w:t>2</w:t>
      </w:r>
      <w:r w:rsidRPr="00B84CAF">
        <w:rPr>
          <w:rFonts w:ascii="Liberation Sans" w:hAnsi="Liberation Sans"/>
          <w:b/>
          <w:bCs/>
        </w:rPr>
        <w:t>. Privileged Accounts</w:t>
      </w:r>
    </w:p>
    <w:p w14:paraId="6E54195A"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b/>
          <w:bCs/>
        </w:rPr>
        <w:t>Data Status:</w:t>
      </w:r>
      <w:r w:rsidRPr="00B84CAF">
        <w:rPr>
          <w:rFonts w:ascii="Liberation Sans" w:hAnsi="Liberation Sans"/>
        </w:rPr>
        <w:t xml:space="preserve"> Zero (0) privileged accounts documented.</w:t>
      </w:r>
    </w:p>
    <w:p w14:paraId="2B5D8760" w14:textId="77777777" w:rsidR="00B84CAF" w:rsidRPr="00B84CAF" w:rsidRDefault="00B84CAF">
      <w:pPr>
        <w:numPr>
          <w:ilvl w:val="0"/>
          <w:numId w:val="14"/>
        </w:numPr>
        <w:spacing w:after="160" w:line="360" w:lineRule="auto"/>
        <w:jc w:val="both"/>
        <w:rPr>
          <w:rFonts w:ascii="Liberation Sans" w:hAnsi="Liberation Sans"/>
        </w:rPr>
      </w:pPr>
      <w:r w:rsidRPr="00B84CAF">
        <w:rPr>
          <w:rFonts w:ascii="Liberation Sans" w:hAnsi="Liberation Sans"/>
          <w:b/>
          <w:bCs/>
        </w:rPr>
        <w:t>Domain Admins Count:</w:t>
      </w:r>
      <w:r w:rsidRPr="00B84CAF">
        <w:rPr>
          <w:rFonts w:ascii="Liberation Sans" w:hAnsi="Liberation Sans"/>
        </w:rPr>
        <w:t xml:space="preserve"> 0</w:t>
      </w:r>
    </w:p>
    <w:p w14:paraId="3E1F26E5" w14:textId="77777777" w:rsidR="00B84CAF" w:rsidRPr="00B84CAF" w:rsidRDefault="00B84CAF">
      <w:pPr>
        <w:numPr>
          <w:ilvl w:val="0"/>
          <w:numId w:val="14"/>
        </w:numPr>
        <w:spacing w:after="160" w:line="360" w:lineRule="auto"/>
        <w:jc w:val="both"/>
        <w:rPr>
          <w:rFonts w:ascii="Liberation Sans" w:hAnsi="Liberation Sans"/>
        </w:rPr>
      </w:pPr>
      <w:r w:rsidRPr="00B84CAF">
        <w:rPr>
          <w:rFonts w:ascii="Liberation Sans" w:hAnsi="Liberation Sans"/>
          <w:b/>
          <w:bCs/>
        </w:rPr>
        <w:t>Enterprise Admins Count:</w:t>
      </w:r>
      <w:r w:rsidRPr="00B84CAF">
        <w:rPr>
          <w:rFonts w:ascii="Liberation Sans" w:hAnsi="Liberation Sans"/>
        </w:rPr>
        <w:t xml:space="preserve"> 0</w:t>
      </w:r>
    </w:p>
    <w:p w14:paraId="4C2401CC" w14:textId="77777777" w:rsidR="00B84CAF" w:rsidRPr="00B84CAF" w:rsidRDefault="00B84CAF">
      <w:pPr>
        <w:numPr>
          <w:ilvl w:val="0"/>
          <w:numId w:val="14"/>
        </w:numPr>
        <w:spacing w:after="160" w:line="360" w:lineRule="auto"/>
        <w:jc w:val="both"/>
        <w:rPr>
          <w:rFonts w:ascii="Liberation Sans" w:hAnsi="Liberation Sans"/>
        </w:rPr>
      </w:pPr>
      <w:r w:rsidRPr="00B84CAF">
        <w:rPr>
          <w:rFonts w:ascii="Liberation Sans" w:hAnsi="Liberation Sans"/>
          <w:b/>
          <w:bCs/>
        </w:rPr>
        <w:t>Service Accounts:</w:t>
      </w:r>
      <w:r w:rsidRPr="00B84CAF">
        <w:rPr>
          <w:rFonts w:ascii="Liberation Sans" w:hAnsi="Liberation Sans"/>
        </w:rPr>
        <w:t xml:space="preserve"> 0</w:t>
      </w:r>
    </w:p>
    <w:p w14:paraId="1C65CA73" w14:textId="63AE369B"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Findings (C2)</w:t>
      </w:r>
    </w:p>
    <w:p w14:paraId="10E8007C" w14:textId="524DFEE8" w:rsidR="00B84CAF" w:rsidRPr="00B84CAF" w:rsidRDefault="00B84CAF">
      <w:pPr>
        <w:numPr>
          <w:ilvl w:val="0"/>
          <w:numId w:val="15"/>
        </w:numPr>
        <w:spacing w:after="160" w:line="360" w:lineRule="auto"/>
        <w:jc w:val="both"/>
        <w:rPr>
          <w:rFonts w:ascii="Liberation Sans" w:hAnsi="Liberation Sans"/>
        </w:rPr>
      </w:pPr>
      <w:r w:rsidRPr="00B84CAF">
        <w:rPr>
          <w:rFonts w:ascii="Liberation Sans" w:hAnsi="Liberation Sans"/>
          <w:b/>
          <w:bCs/>
        </w:rPr>
        <w:lastRenderedPageBreak/>
        <w:t>Risk of Undocumented Super Admin:</w:t>
      </w:r>
      <w:r w:rsidRPr="00B84CAF">
        <w:rPr>
          <w:rFonts w:ascii="Liberation Sans" w:hAnsi="Liberation Sans"/>
        </w:rPr>
        <w:t xml:space="preserve"> A count of '0' privileged accounts is highly unlikely in an operational environment. It indicates that the </w:t>
      </w:r>
      <w:r w:rsidRPr="00B84CAF">
        <w:rPr>
          <w:rFonts w:ascii="Liberation Sans" w:hAnsi="Liberation Sans"/>
          <w:b/>
          <w:bCs/>
        </w:rPr>
        <w:t>privileged accounts were not documented/found</w:t>
      </w:r>
      <w:r w:rsidRPr="00B84CAF">
        <w:rPr>
          <w:rFonts w:ascii="Liberation Sans" w:hAnsi="Liberation Sans"/>
        </w:rPr>
        <w:t xml:space="preserve"> or that access is handled purely locally on the serve</w:t>
      </w:r>
      <w:r w:rsidR="00541E51">
        <w:rPr>
          <w:rFonts w:ascii="Liberation Sans" w:hAnsi="Liberation Sans"/>
        </w:rPr>
        <w:t>r</w:t>
      </w:r>
      <w:r w:rsidR="00F13DA1">
        <w:rPr>
          <w:rFonts w:ascii="Liberation Sans" w:hAnsi="Liberation Sans"/>
        </w:rPr>
        <w:t xml:space="preserve">, </w:t>
      </w:r>
      <w:r w:rsidRPr="00B84CAF">
        <w:rPr>
          <w:rFonts w:ascii="Liberation Sans" w:hAnsi="Liberation Sans"/>
        </w:rPr>
        <w:t xml:space="preserve">a </w:t>
      </w:r>
      <w:r w:rsidRPr="00B84CAF">
        <w:rPr>
          <w:rFonts w:ascii="Liberation Sans" w:hAnsi="Liberation Sans"/>
          <w:b/>
          <w:bCs/>
        </w:rPr>
        <w:t>significant security failure</w:t>
      </w:r>
      <w:r w:rsidRPr="00B84CAF">
        <w:rPr>
          <w:rFonts w:ascii="Liberation Sans" w:hAnsi="Liberation Sans"/>
        </w:rPr>
        <w:t xml:space="preserve"> as it bypasses central auditing and control.</w:t>
      </w:r>
    </w:p>
    <w:p w14:paraId="2F674467" w14:textId="77777777" w:rsidR="00B84CAF" w:rsidRPr="00B84CAF" w:rsidRDefault="00000000" w:rsidP="006D5BF6">
      <w:pPr>
        <w:spacing w:after="160" w:line="360" w:lineRule="auto"/>
        <w:jc w:val="both"/>
        <w:rPr>
          <w:rFonts w:ascii="Liberation Sans" w:hAnsi="Liberation Sans"/>
        </w:rPr>
      </w:pPr>
      <w:r>
        <w:rPr>
          <w:rFonts w:ascii="Liberation Sans" w:hAnsi="Liberation Sans"/>
        </w:rPr>
        <w:pict w14:anchorId="3CDEED7A">
          <v:rect id="_x0000_i1037" style="width:0;height:1.5pt" o:hralign="center" o:hrstd="t" o:hr="t" fillcolor="#a0a0a0" stroked="f"/>
        </w:pict>
      </w:r>
    </w:p>
    <w:p w14:paraId="308FA2D0" w14:textId="77777777" w:rsidR="007C04EA" w:rsidRDefault="007C04EA" w:rsidP="006D5BF6">
      <w:pPr>
        <w:spacing w:after="160" w:line="360" w:lineRule="auto"/>
        <w:jc w:val="both"/>
        <w:rPr>
          <w:rFonts w:ascii="Liberation Sans" w:hAnsi="Liberation Sans"/>
          <w:b/>
          <w:bCs/>
        </w:rPr>
      </w:pPr>
    </w:p>
    <w:p w14:paraId="27B7F577" w14:textId="317A0146" w:rsidR="00B84CAF" w:rsidRPr="00B84CAF" w:rsidRDefault="00B84CAF" w:rsidP="006D5BF6">
      <w:pPr>
        <w:spacing w:after="160" w:line="360" w:lineRule="auto"/>
        <w:jc w:val="both"/>
        <w:rPr>
          <w:rFonts w:ascii="Liberation Sans" w:hAnsi="Liberation Sans"/>
          <w:b/>
          <w:bCs/>
        </w:rPr>
      </w:pPr>
      <w:r w:rsidRPr="00B84CAF">
        <w:rPr>
          <w:rFonts w:ascii="Liberation Sans" w:hAnsi="Liberation Sans"/>
          <w:b/>
          <w:bCs/>
        </w:rPr>
        <w:t>4. Recommendations &amp; Mitigation Plan (C1-C</w:t>
      </w:r>
      <w:r w:rsidR="00F13DA1">
        <w:rPr>
          <w:rFonts w:ascii="Liberation Sans" w:hAnsi="Liberation Sans"/>
          <w:b/>
          <w:bCs/>
        </w:rPr>
        <w:t>2</w:t>
      </w:r>
      <w:r w:rsidRPr="00B84CAF">
        <w:rPr>
          <w:rFonts w:ascii="Liberation Sans" w:hAnsi="Liberation Sans"/>
          <w:b/>
          <w:bCs/>
        </w:rPr>
        <w:t>)</w:t>
      </w:r>
    </w:p>
    <w:p w14:paraId="5750AC19" w14:textId="77777777" w:rsidR="00B84CAF" w:rsidRPr="00B84CAF" w:rsidRDefault="00B84CAF" w:rsidP="006D5BF6">
      <w:pPr>
        <w:spacing w:after="160" w:line="360" w:lineRule="auto"/>
        <w:jc w:val="both"/>
        <w:rPr>
          <w:rFonts w:ascii="Liberation Sans" w:hAnsi="Liberation Sans"/>
        </w:rPr>
      </w:pPr>
      <w:r w:rsidRPr="00B84CAF">
        <w:rPr>
          <w:rFonts w:ascii="Liberation Sans" w:hAnsi="Liberation Sans"/>
        </w:rPr>
        <w:t>This section requires immediate and decisive action. The current server environment is non-compliant with almost all security standards and represents an existential risk to the company's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843"/>
        <w:gridCol w:w="2126"/>
        <w:gridCol w:w="3351"/>
      </w:tblGrid>
      <w:tr w:rsidR="00B84CAF" w:rsidRPr="00B84CAF" w14:paraId="356C53A1" w14:textId="77777777" w:rsidTr="006D5BF6">
        <w:trPr>
          <w:trHeight w:val="928"/>
          <w:tblHeader/>
          <w:tblCellSpacing w:w="15" w:type="dxa"/>
        </w:trPr>
        <w:tc>
          <w:tcPr>
            <w:tcW w:w="1651" w:type="dxa"/>
            <w:vAlign w:val="center"/>
            <w:hideMark/>
          </w:tcPr>
          <w:p w14:paraId="4CE71B11"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Priority</w:t>
            </w:r>
          </w:p>
        </w:tc>
        <w:tc>
          <w:tcPr>
            <w:tcW w:w="1813" w:type="dxa"/>
            <w:vAlign w:val="center"/>
            <w:hideMark/>
          </w:tcPr>
          <w:p w14:paraId="590628CD"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Finding</w:t>
            </w:r>
          </w:p>
        </w:tc>
        <w:tc>
          <w:tcPr>
            <w:tcW w:w="2096" w:type="dxa"/>
            <w:vAlign w:val="center"/>
            <w:hideMark/>
          </w:tcPr>
          <w:p w14:paraId="5C582134"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Recommendation</w:t>
            </w:r>
          </w:p>
        </w:tc>
        <w:tc>
          <w:tcPr>
            <w:tcW w:w="3306" w:type="dxa"/>
            <w:vAlign w:val="center"/>
            <w:hideMark/>
          </w:tcPr>
          <w:p w14:paraId="3BFEB4D6" w14:textId="77777777" w:rsidR="00B84CAF" w:rsidRPr="00B84CAF" w:rsidRDefault="00B84CAF" w:rsidP="006D5BF6">
            <w:pPr>
              <w:spacing w:after="160" w:line="360" w:lineRule="auto"/>
              <w:jc w:val="center"/>
              <w:rPr>
                <w:rFonts w:ascii="Liberation Sans" w:hAnsi="Liberation Sans"/>
              </w:rPr>
            </w:pPr>
            <w:r w:rsidRPr="00B84CAF">
              <w:rPr>
                <w:rFonts w:ascii="Liberation Sans" w:hAnsi="Liberation Sans"/>
                <w:b/>
                <w:bCs/>
              </w:rPr>
              <w:t>Technical Action</w:t>
            </w:r>
          </w:p>
        </w:tc>
      </w:tr>
      <w:tr w:rsidR="00B84CAF" w:rsidRPr="00B84CAF" w14:paraId="0EEB2AE6" w14:textId="77777777" w:rsidTr="00B84CAF">
        <w:trPr>
          <w:trHeight w:val="2617"/>
          <w:tblCellSpacing w:w="15" w:type="dxa"/>
        </w:trPr>
        <w:tc>
          <w:tcPr>
            <w:tcW w:w="1651" w:type="dxa"/>
            <w:vAlign w:val="center"/>
            <w:hideMark/>
          </w:tcPr>
          <w:p w14:paraId="17D111D2"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CRITICAL</w:t>
            </w:r>
          </w:p>
        </w:tc>
        <w:tc>
          <w:tcPr>
            <w:tcW w:w="1813" w:type="dxa"/>
            <w:vAlign w:val="center"/>
            <w:hideMark/>
          </w:tcPr>
          <w:p w14:paraId="4AA55FF5"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Windows Server 2008 EOL</w:t>
            </w:r>
          </w:p>
        </w:tc>
        <w:tc>
          <w:tcPr>
            <w:tcW w:w="2096" w:type="dxa"/>
            <w:vAlign w:val="center"/>
            <w:hideMark/>
          </w:tcPr>
          <w:p w14:paraId="455F1C76" w14:textId="50ADDA01" w:rsidR="00B84CAF" w:rsidRPr="00B84CAF" w:rsidRDefault="00B84CAF" w:rsidP="006D5BF6">
            <w:pPr>
              <w:spacing w:after="160" w:line="360" w:lineRule="auto"/>
              <w:rPr>
                <w:rFonts w:ascii="Liberation Sans" w:hAnsi="Liberation Sans"/>
              </w:rPr>
            </w:pPr>
            <w:r w:rsidRPr="00B84CAF">
              <w:rPr>
                <w:rFonts w:ascii="Liberation Sans" w:hAnsi="Liberation Sans"/>
                <w:b/>
                <w:bCs/>
              </w:rPr>
              <w:t>IMMEDIATE MIGRATION/</w:t>
            </w:r>
            <w:r>
              <w:rPr>
                <w:rFonts w:ascii="Liberation Sans" w:hAnsi="Liberation Sans"/>
                <w:b/>
                <w:bCs/>
              </w:rPr>
              <w:t xml:space="preserve"> </w:t>
            </w:r>
            <w:r w:rsidRPr="00B84CAF">
              <w:rPr>
                <w:rFonts w:ascii="Liberation Sans" w:hAnsi="Liberation Sans"/>
                <w:b/>
                <w:bCs/>
              </w:rPr>
              <w:t>REPLACEMENT.</w:t>
            </w:r>
          </w:p>
        </w:tc>
        <w:tc>
          <w:tcPr>
            <w:tcW w:w="3306" w:type="dxa"/>
            <w:vAlign w:val="center"/>
            <w:hideMark/>
          </w:tcPr>
          <w:p w14:paraId="6CD3A844"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 xml:space="preserve">1. Procure new hardware/cloud VM. 2. Install </w:t>
            </w:r>
            <w:r w:rsidRPr="00B84CAF">
              <w:rPr>
                <w:rFonts w:ascii="Liberation Sans" w:hAnsi="Liberation Sans"/>
                <w:b/>
                <w:bCs/>
              </w:rPr>
              <w:t>Windows Server 2019/2022</w:t>
            </w:r>
            <w:r w:rsidRPr="00B84CAF">
              <w:rPr>
                <w:rFonts w:ascii="Liberation Sans" w:hAnsi="Liberation Sans"/>
              </w:rPr>
              <w:t xml:space="preserve">. 3. Migrate the ERP Grill 4 database to a </w:t>
            </w:r>
            <w:r w:rsidRPr="00B84CAF">
              <w:rPr>
                <w:rFonts w:ascii="Liberation Sans" w:hAnsi="Liberation Sans"/>
                <w:b/>
                <w:bCs/>
              </w:rPr>
              <w:t>supported</w:t>
            </w:r>
            <w:r w:rsidRPr="00B84CAF">
              <w:rPr>
                <w:rFonts w:ascii="Liberation Sans" w:hAnsi="Liberation Sans"/>
              </w:rPr>
              <w:t xml:space="preserve"> platform (e.g., SQL Server 2019/2022). 4. Decommission and wipe the 2008 server.</w:t>
            </w:r>
          </w:p>
        </w:tc>
      </w:tr>
      <w:tr w:rsidR="00B84CAF" w:rsidRPr="00B84CAF" w14:paraId="616C5743" w14:textId="77777777" w:rsidTr="00B84CAF">
        <w:trPr>
          <w:trHeight w:val="2617"/>
          <w:tblCellSpacing w:w="15" w:type="dxa"/>
        </w:trPr>
        <w:tc>
          <w:tcPr>
            <w:tcW w:w="1651" w:type="dxa"/>
            <w:vAlign w:val="center"/>
            <w:hideMark/>
          </w:tcPr>
          <w:p w14:paraId="4E005A80"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Medium</w:t>
            </w:r>
          </w:p>
        </w:tc>
        <w:tc>
          <w:tcPr>
            <w:tcW w:w="1813" w:type="dxa"/>
            <w:vAlign w:val="center"/>
            <w:hideMark/>
          </w:tcPr>
          <w:p w14:paraId="7E9CAE7F"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Lack of Patching</w:t>
            </w:r>
          </w:p>
        </w:tc>
        <w:tc>
          <w:tcPr>
            <w:tcW w:w="2096" w:type="dxa"/>
            <w:vAlign w:val="center"/>
            <w:hideMark/>
          </w:tcPr>
          <w:p w14:paraId="5BDF41B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Define and Implement a Patch Management Policy.</w:t>
            </w:r>
          </w:p>
        </w:tc>
        <w:tc>
          <w:tcPr>
            <w:tcW w:w="3306" w:type="dxa"/>
            <w:vAlign w:val="center"/>
            <w:hideMark/>
          </w:tcPr>
          <w:p w14:paraId="1EE8BB76"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 xml:space="preserve">Once the server is migrated to a supported OS, implement the Patch Management solution (Section E2 states </w:t>
            </w:r>
            <w:r w:rsidRPr="00B84CAF">
              <w:rPr>
                <w:rFonts w:ascii="Liberation Sans" w:hAnsi="Liberation Sans"/>
                <w:b/>
                <w:bCs/>
              </w:rPr>
              <w:t>None</w:t>
            </w:r>
            <w:r w:rsidRPr="00B84CAF">
              <w:rPr>
                <w:rFonts w:ascii="Liberation Sans" w:hAnsi="Liberation Sans"/>
              </w:rPr>
              <w:t>) to ensure updates are applied monthly.</w:t>
            </w:r>
          </w:p>
        </w:tc>
      </w:tr>
      <w:tr w:rsidR="00B84CAF" w:rsidRPr="00B84CAF" w14:paraId="13BE8916" w14:textId="77777777" w:rsidTr="00B84CAF">
        <w:trPr>
          <w:trHeight w:val="2617"/>
          <w:tblCellSpacing w:w="15" w:type="dxa"/>
        </w:trPr>
        <w:tc>
          <w:tcPr>
            <w:tcW w:w="1651" w:type="dxa"/>
            <w:vAlign w:val="center"/>
            <w:hideMark/>
          </w:tcPr>
          <w:p w14:paraId="145C846D" w14:textId="77777777" w:rsidR="00B84CAF" w:rsidRPr="00B84CAF" w:rsidRDefault="00B84CAF" w:rsidP="006D5BF6">
            <w:pPr>
              <w:spacing w:after="160" w:line="360" w:lineRule="auto"/>
              <w:rPr>
                <w:rFonts w:ascii="Liberation Sans" w:hAnsi="Liberation Sans"/>
              </w:rPr>
            </w:pPr>
            <w:r w:rsidRPr="00B84CAF">
              <w:rPr>
                <w:rFonts w:ascii="Segoe UI Emoji" w:hAnsi="Segoe UI Emoji" w:cs="Segoe UI Emoji"/>
              </w:rPr>
              <w:t>🟡</w:t>
            </w:r>
            <w:r w:rsidRPr="00B84CAF">
              <w:rPr>
                <w:rFonts w:ascii="Liberation Sans" w:hAnsi="Liberation Sans"/>
              </w:rPr>
              <w:t xml:space="preserve"> </w:t>
            </w:r>
            <w:r w:rsidRPr="00B84CAF">
              <w:rPr>
                <w:rFonts w:ascii="Liberation Sans" w:hAnsi="Liberation Sans"/>
                <w:b/>
                <w:bCs/>
              </w:rPr>
              <w:t>Low</w:t>
            </w:r>
          </w:p>
        </w:tc>
        <w:tc>
          <w:tcPr>
            <w:tcW w:w="1813" w:type="dxa"/>
            <w:vAlign w:val="center"/>
            <w:hideMark/>
          </w:tcPr>
          <w:p w14:paraId="3C511055"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b/>
                <w:bCs/>
              </w:rPr>
              <w:t>Garden Server Risk</w:t>
            </w:r>
          </w:p>
        </w:tc>
        <w:tc>
          <w:tcPr>
            <w:tcW w:w="2096" w:type="dxa"/>
            <w:vAlign w:val="center"/>
            <w:hideMark/>
          </w:tcPr>
          <w:p w14:paraId="0CEC5257" w14:textId="77777777" w:rsidR="00B84CAF" w:rsidRPr="00B84CAF" w:rsidRDefault="00B84CAF" w:rsidP="006D5BF6">
            <w:pPr>
              <w:spacing w:after="160" w:line="360" w:lineRule="auto"/>
              <w:rPr>
                <w:rFonts w:ascii="Liberation Sans" w:hAnsi="Liberation Sans"/>
              </w:rPr>
            </w:pPr>
            <w:r w:rsidRPr="00B84CAF">
              <w:rPr>
                <w:rFonts w:ascii="Liberation Sans" w:hAnsi="Liberation Sans"/>
              </w:rPr>
              <w:t>Extend EOL Migration to Gardens.</w:t>
            </w:r>
          </w:p>
        </w:tc>
        <w:tc>
          <w:tcPr>
            <w:tcW w:w="3306" w:type="dxa"/>
            <w:vAlign w:val="center"/>
            <w:hideMark/>
          </w:tcPr>
          <w:p w14:paraId="611F95B1" w14:textId="65BCF78B" w:rsidR="00B84CAF" w:rsidRPr="00B84CAF" w:rsidRDefault="00B84CAF" w:rsidP="006D5BF6">
            <w:pPr>
              <w:spacing w:after="160" w:line="360" w:lineRule="auto"/>
              <w:rPr>
                <w:rFonts w:ascii="Liberation Sans" w:hAnsi="Liberation Sans"/>
              </w:rPr>
            </w:pPr>
            <w:r w:rsidRPr="00B84CAF">
              <w:rPr>
                <w:rFonts w:ascii="Liberation Sans" w:hAnsi="Liberation Sans"/>
              </w:rPr>
              <w:t>Apply the same migration plan (Win Server 2022) to the four garden servers to ensure a unified, supported infrastructure across all locations.</w:t>
            </w:r>
            <w:r w:rsidR="001528B7">
              <w:rPr>
                <w:rFonts w:ascii="Liberation Sans" w:hAnsi="Liberation Sans"/>
              </w:rPr>
              <w:t xml:space="preserve"> (A detailed execution plan was already submitted 2 years ago)</w:t>
            </w:r>
          </w:p>
        </w:tc>
      </w:tr>
    </w:tbl>
    <w:p w14:paraId="50F9061A" w14:textId="77777777" w:rsidR="00B84CAF" w:rsidRDefault="00B84CAF" w:rsidP="006D5BF6">
      <w:pPr>
        <w:spacing w:line="360" w:lineRule="auto"/>
        <w:jc w:val="both"/>
        <w:rPr>
          <w:rFonts w:ascii="Liberation Sans" w:hAnsi="Liberation Sans"/>
        </w:rPr>
      </w:pPr>
    </w:p>
    <w:p w14:paraId="010DDC60" w14:textId="2B6F14C9" w:rsidR="00256701" w:rsidRDefault="00000000" w:rsidP="006D5BF6">
      <w:pPr>
        <w:spacing w:line="360" w:lineRule="auto"/>
        <w:jc w:val="both"/>
        <w:rPr>
          <w:rFonts w:ascii="Liberation Sans" w:hAnsi="Liberation Sans"/>
        </w:rPr>
      </w:pPr>
      <w:r>
        <w:rPr>
          <w:rFonts w:ascii="Liberation Sans" w:hAnsi="Liberation Sans"/>
        </w:rPr>
        <w:pict w14:anchorId="0BCBFB29">
          <v:rect id="_x0000_i1038" style="width:0;height:1.5pt" o:hralign="center" o:hrstd="t" o:hr="t" fillcolor="#a0a0a0" stroked="f"/>
        </w:pict>
      </w:r>
    </w:p>
    <w:p w14:paraId="7E4107E9" w14:textId="39927CF1"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SECTION D: GARDEN INFRASTRUCTURE &amp; CONNECTIVITY AUDIT REPORT</w:t>
      </w:r>
    </w:p>
    <w:p w14:paraId="1FD97CAB" w14:textId="5BF2F711" w:rsidR="00256701" w:rsidRPr="00256701" w:rsidRDefault="00256701" w:rsidP="006D5BF6">
      <w:pPr>
        <w:spacing w:after="160" w:line="360" w:lineRule="auto"/>
        <w:jc w:val="both"/>
        <w:rPr>
          <w:rFonts w:ascii="Liberation Sans" w:hAnsi="Liberation Sans"/>
        </w:rPr>
      </w:pPr>
      <w:r w:rsidRPr="00256701">
        <w:rPr>
          <w:rFonts w:ascii="Liberation Sans" w:hAnsi="Liberation Sans"/>
        </w:rPr>
        <w:t>The infrastructure across the four remote gardens (</w:t>
      </w:r>
      <w:proofErr w:type="spellStart"/>
      <w:r w:rsidR="00EB1E3C" w:rsidRPr="00EB1E3C">
        <w:rPr>
          <w:rFonts w:ascii="Liberation Sans" w:hAnsi="Liberation Sans"/>
        </w:rPr>
        <w:t>Balijan</w:t>
      </w:r>
      <w:proofErr w:type="spellEnd"/>
      <w:r w:rsidR="00EB1E3C" w:rsidRPr="00EB1E3C">
        <w:rPr>
          <w:rFonts w:ascii="Liberation Sans" w:hAnsi="Liberation Sans"/>
        </w:rPr>
        <w:t xml:space="preserve">, </w:t>
      </w:r>
      <w:proofErr w:type="spellStart"/>
      <w:r w:rsidR="00EB1E3C" w:rsidRPr="00EB1E3C">
        <w:rPr>
          <w:rFonts w:ascii="Liberation Sans" w:hAnsi="Liberation Sans"/>
        </w:rPr>
        <w:t>Deamoolie</w:t>
      </w:r>
      <w:proofErr w:type="spellEnd"/>
      <w:r w:rsidR="00EB1E3C" w:rsidRPr="00EB1E3C">
        <w:rPr>
          <w:rFonts w:ascii="Liberation Sans" w:hAnsi="Liberation Sans"/>
        </w:rPr>
        <w:t xml:space="preserve">, </w:t>
      </w:r>
      <w:proofErr w:type="spellStart"/>
      <w:r w:rsidR="00EB1E3C" w:rsidRPr="00EB1E3C">
        <w:rPr>
          <w:rFonts w:ascii="Liberation Sans" w:hAnsi="Liberation Sans"/>
        </w:rPr>
        <w:t>Thowra</w:t>
      </w:r>
      <w:proofErr w:type="spellEnd"/>
      <w:r w:rsidR="00EB1E3C" w:rsidRPr="00EB1E3C">
        <w:rPr>
          <w:rFonts w:ascii="Liberation Sans" w:hAnsi="Liberation Sans"/>
        </w:rPr>
        <w:t>, Zaloni</w:t>
      </w:r>
      <w:r w:rsidRPr="00256701">
        <w:rPr>
          <w:rFonts w:ascii="Liberation Sans" w:hAnsi="Liberation Sans"/>
        </w:rPr>
        <w:t>) is consistently deployed but reflects an inherent risk due to the replication of End-of-Life (EOL) operating systems and minimal on-site security controls. The garden network is functional but lacks management visibility and physical security measures.</w:t>
      </w:r>
    </w:p>
    <w:p w14:paraId="75906BE2"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b/>
          <w:bCs/>
        </w:rPr>
        <w:t>Current Posture Rating:</w:t>
      </w:r>
      <w:r w:rsidRPr="00256701">
        <w:rPr>
          <w:rFonts w:ascii="Liberation Sans" w:hAnsi="Liberation Sans"/>
        </w:rPr>
        <w:t xml:space="preserve"> </w:t>
      </w: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HIGH RISK</w:t>
      </w:r>
      <w:r w:rsidRPr="00256701">
        <w:rPr>
          <w:rFonts w:ascii="Liberation Sans" w:hAnsi="Liberation Sans"/>
        </w:rPr>
        <w:t xml:space="preserve"> (Due to EOL OS and lack of control)</w:t>
      </w:r>
    </w:p>
    <w:p w14:paraId="4087AD0B" w14:textId="77777777" w:rsidR="00256701" w:rsidRPr="00256701" w:rsidRDefault="00256701">
      <w:pPr>
        <w:numPr>
          <w:ilvl w:val="0"/>
          <w:numId w:val="16"/>
        </w:numPr>
        <w:spacing w:after="160" w:line="360" w:lineRule="auto"/>
        <w:jc w:val="both"/>
        <w:rPr>
          <w:rFonts w:ascii="Liberation Sans" w:hAnsi="Liberation Sans"/>
        </w:rPr>
      </w:pPr>
      <w:r w:rsidRPr="00256701">
        <w:rPr>
          <w:rFonts w:ascii="Liberation Sans" w:hAnsi="Liberation Sans"/>
          <w:b/>
          <w:bCs/>
        </w:rPr>
        <w:t>Key Strength:</w:t>
      </w:r>
      <w:r w:rsidRPr="00256701">
        <w:rPr>
          <w:rFonts w:ascii="Liberation Sans" w:hAnsi="Liberation Sans"/>
        </w:rPr>
        <w:t xml:space="preserve"> Robust and stable centralized connectivity to the Head Office (HO) via P2P Wireless/RF links, evidenced by low-latency ping results (Section A).</w:t>
      </w:r>
    </w:p>
    <w:p w14:paraId="30066739" w14:textId="6CD2C2B3" w:rsidR="00256701" w:rsidRPr="00256701" w:rsidRDefault="00256701">
      <w:pPr>
        <w:numPr>
          <w:ilvl w:val="0"/>
          <w:numId w:val="16"/>
        </w:numPr>
        <w:spacing w:after="160" w:line="360" w:lineRule="auto"/>
        <w:jc w:val="both"/>
        <w:rPr>
          <w:rFonts w:ascii="Liberation Sans" w:hAnsi="Liberation Sans"/>
        </w:rPr>
      </w:pPr>
      <w:r w:rsidRPr="00256701">
        <w:rPr>
          <w:rFonts w:ascii="Liberation Sans" w:hAnsi="Liberation Sans"/>
          <w:b/>
          <w:bCs/>
        </w:rPr>
        <w:t>Key Weaknesses:</w:t>
      </w:r>
      <w:r w:rsidRPr="00256701">
        <w:rPr>
          <w:rFonts w:ascii="Liberation Sans" w:hAnsi="Liberation Sans"/>
        </w:rPr>
        <w:t xml:space="preserve"> Total reliance on </w:t>
      </w:r>
      <w:r w:rsidRPr="00256701">
        <w:rPr>
          <w:rFonts w:ascii="Liberation Sans" w:hAnsi="Liberation Sans"/>
          <w:b/>
          <w:bCs/>
        </w:rPr>
        <w:t>Windows 7</w:t>
      </w:r>
      <w:r w:rsidRPr="00256701">
        <w:rPr>
          <w:rFonts w:ascii="Liberation Sans" w:hAnsi="Liberation Sans"/>
        </w:rPr>
        <w:t xml:space="preserve"> and </w:t>
      </w:r>
      <w:r w:rsidRPr="00256701">
        <w:rPr>
          <w:rFonts w:ascii="Liberation Sans" w:hAnsi="Liberation Sans"/>
          <w:b/>
          <w:bCs/>
        </w:rPr>
        <w:t>Windows Server 2008</w:t>
      </w:r>
      <w:r w:rsidRPr="00256701">
        <w:rPr>
          <w:rFonts w:ascii="Liberation Sans" w:hAnsi="Liberation Sans"/>
        </w:rPr>
        <w:t xml:space="preserve"> (extrapolated from HO/D2 data</w:t>
      </w:r>
      <w:r w:rsidR="00F13DA1">
        <w:rPr>
          <w:rFonts w:ascii="Liberation Sans" w:hAnsi="Liberation Sans"/>
        </w:rPr>
        <w:t xml:space="preserve"> </w:t>
      </w:r>
      <w:r w:rsidRPr="00256701">
        <w:rPr>
          <w:rFonts w:ascii="Liberation Sans" w:hAnsi="Liberation Sans"/>
        </w:rPr>
        <w:t>and zero physical access control for server equipment.</w:t>
      </w:r>
    </w:p>
    <w:p w14:paraId="00B2C296"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1EA86AEC">
          <v:rect id="_x0000_i1039" style="width:0;height:1.5pt" o:hralign="center" o:hrstd="t" o:hr="t" fillcolor="#a0a0a0" stroked="f"/>
        </w:pict>
      </w:r>
    </w:p>
    <w:p w14:paraId="64DFB5E7"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D1. Network &amp; Connectivity</w:t>
      </w:r>
    </w:p>
    <w:p w14:paraId="75524EB6"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rPr>
        <w:t>The gardens operate as remote network segments, connected to the HO firewall via P2P wireless.</w:t>
      </w:r>
    </w:p>
    <w:tbl>
      <w:tblPr>
        <w:tblW w:w="9112" w:type="dxa"/>
        <w:tblCellSpacing w:w="15" w:type="dxa"/>
        <w:tblCellMar>
          <w:top w:w="15" w:type="dxa"/>
          <w:left w:w="15" w:type="dxa"/>
          <w:bottom w:w="15" w:type="dxa"/>
          <w:right w:w="15" w:type="dxa"/>
        </w:tblCellMar>
        <w:tblLook w:val="04A0" w:firstRow="1" w:lastRow="0" w:firstColumn="1" w:lastColumn="0" w:noHBand="0" w:noVBand="1"/>
      </w:tblPr>
      <w:tblGrid>
        <w:gridCol w:w="1622"/>
        <w:gridCol w:w="1709"/>
        <w:gridCol w:w="2676"/>
        <w:gridCol w:w="3105"/>
      </w:tblGrid>
      <w:tr w:rsidR="00256701" w:rsidRPr="00256701" w14:paraId="7376C49E" w14:textId="77777777" w:rsidTr="006D5BF6">
        <w:trPr>
          <w:trHeight w:val="55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281B8"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Garden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75560"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LAN IP Subnet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2FC25"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Connection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00118"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WAN IP (Private) - Gateway</w:t>
            </w:r>
          </w:p>
        </w:tc>
      </w:tr>
      <w:tr w:rsidR="00256701" w:rsidRPr="00256701" w14:paraId="1AACB7CC" w14:textId="77777777" w:rsidTr="006D5BF6">
        <w:trPr>
          <w:trHeight w:val="5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1C581"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Zaloni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2B31C" w14:textId="6A4566B5" w:rsidR="00256701" w:rsidRPr="00256701" w:rsidRDefault="00256701" w:rsidP="006D5BF6">
            <w:pPr>
              <w:spacing w:after="160" w:line="360" w:lineRule="auto"/>
              <w:rPr>
                <w:rFonts w:ascii="Liberation Sans" w:hAnsi="Liberation Sans"/>
              </w:rPr>
            </w:pPr>
            <w:r w:rsidRPr="00256701">
              <w:rPr>
                <w:rFonts w:ascii="Liberation Sans" w:hAnsi="Liberation Sans"/>
              </w:rPr>
              <w:t>192.168.</w:t>
            </w:r>
            <w:r w:rsidR="00C275D8">
              <w:rPr>
                <w:rFonts w:ascii="Liberation Sans" w:hAnsi="Liberation Sans"/>
              </w:rPr>
              <w:t>3</w:t>
            </w:r>
            <w:r w:rsidRPr="00256701">
              <w:rPr>
                <w:rFonts w:ascii="Liberation Sans" w:hAnsi="Liberation Sans"/>
              </w:rPr>
              <w:t>.0/24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E43CA"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P2P Wireless &amp; RF Airtel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B77B9" w14:textId="25FCB7A2" w:rsidR="00256701" w:rsidRPr="00256701" w:rsidRDefault="00256701" w:rsidP="006D5BF6">
            <w:pPr>
              <w:spacing w:after="160" w:line="360" w:lineRule="auto"/>
              <w:rPr>
                <w:rFonts w:ascii="Liberation Sans" w:hAnsi="Liberation Sans"/>
              </w:rPr>
            </w:pPr>
            <w:r w:rsidRPr="00256701">
              <w:rPr>
                <w:rFonts w:ascii="Liberation Sans" w:hAnsi="Liberation Sans"/>
              </w:rPr>
              <w:t>192.168.</w:t>
            </w:r>
            <w:r w:rsidR="00C275D8">
              <w:rPr>
                <w:rFonts w:ascii="Liberation Sans" w:hAnsi="Liberation Sans"/>
              </w:rPr>
              <w:t>3</w:t>
            </w:r>
            <w:r w:rsidRPr="00256701">
              <w:rPr>
                <w:rFonts w:ascii="Liberation Sans" w:hAnsi="Liberation Sans"/>
              </w:rPr>
              <w:t>.1</w:t>
            </w:r>
          </w:p>
        </w:tc>
      </w:tr>
      <w:tr w:rsidR="00256701" w:rsidRPr="00256701" w14:paraId="102BE70E" w14:textId="77777777" w:rsidTr="006D5BF6">
        <w:trPr>
          <w:trHeight w:val="53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3BA70" w14:textId="77777777" w:rsidR="00256701" w:rsidRPr="00256701" w:rsidRDefault="00256701" w:rsidP="006D5BF6">
            <w:pPr>
              <w:spacing w:after="160" w:line="360" w:lineRule="auto"/>
              <w:rPr>
                <w:rFonts w:ascii="Liberation Sans" w:hAnsi="Liberation Sans"/>
              </w:rPr>
            </w:pPr>
            <w:proofErr w:type="spellStart"/>
            <w:r w:rsidRPr="00256701">
              <w:rPr>
                <w:rFonts w:ascii="Liberation Sans" w:hAnsi="Liberation Sans"/>
                <w:b/>
                <w:bCs/>
              </w:rPr>
              <w:t>Thowra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E456C4" w14:textId="3415C295" w:rsidR="00256701" w:rsidRPr="00256701" w:rsidRDefault="00256701" w:rsidP="006D5BF6">
            <w:pPr>
              <w:spacing w:after="160" w:line="360" w:lineRule="auto"/>
              <w:rPr>
                <w:rFonts w:ascii="Liberation Sans" w:hAnsi="Liberation Sans"/>
              </w:rPr>
            </w:pPr>
            <w:r w:rsidRPr="00256701">
              <w:rPr>
                <w:rFonts w:ascii="Liberation Sans" w:hAnsi="Liberation Sans"/>
              </w:rPr>
              <w:t>192.168.</w:t>
            </w:r>
            <w:r w:rsidR="00C275D8">
              <w:rPr>
                <w:rFonts w:ascii="Liberation Sans" w:hAnsi="Liberation Sans"/>
              </w:rPr>
              <w:t>2</w:t>
            </w:r>
            <w:r w:rsidRPr="00256701">
              <w:rPr>
                <w:rFonts w:ascii="Liberation Sans" w:hAnsi="Liberation Sans"/>
              </w:rPr>
              <w:t>.0/24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1959C"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P2P Wireless &amp; RF Airtel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57DE8" w14:textId="6849D9B9" w:rsidR="00256701" w:rsidRPr="00256701" w:rsidRDefault="00256701" w:rsidP="006D5BF6">
            <w:pPr>
              <w:spacing w:after="160" w:line="360" w:lineRule="auto"/>
              <w:rPr>
                <w:rFonts w:ascii="Liberation Sans" w:hAnsi="Liberation Sans"/>
              </w:rPr>
            </w:pPr>
            <w:r w:rsidRPr="00256701">
              <w:rPr>
                <w:rFonts w:ascii="Liberation Sans" w:hAnsi="Liberation Sans"/>
              </w:rPr>
              <w:t>192.168.</w:t>
            </w:r>
            <w:r w:rsidR="00C275D8">
              <w:rPr>
                <w:rFonts w:ascii="Liberation Sans" w:hAnsi="Liberation Sans"/>
              </w:rPr>
              <w:t>2</w:t>
            </w:r>
            <w:r w:rsidRPr="00256701">
              <w:rPr>
                <w:rFonts w:ascii="Liberation Sans" w:hAnsi="Liberation Sans"/>
              </w:rPr>
              <w:t>.1</w:t>
            </w:r>
          </w:p>
        </w:tc>
      </w:tr>
      <w:tr w:rsidR="00256701" w:rsidRPr="00256701" w14:paraId="44B9DEA3" w14:textId="77777777" w:rsidTr="006D5BF6">
        <w:trPr>
          <w:trHeight w:val="5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BB948" w14:textId="77777777" w:rsidR="00256701" w:rsidRPr="00256701" w:rsidRDefault="00256701" w:rsidP="006D5BF6">
            <w:pPr>
              <w:spacing w:after="160" w:line="360" w:lineRule="auto"/>
              <w:rPr>
                <w:rFonts w:ascii="Liberation Sans" w:hAnsi="Liberation Sans"/>
              </w:rPr>
            </w:pPr>
            <w:proofErr w:type="spellStart"/>
            <w:r w:rsidRPr="00256701">
              <w:rPr>
                <w:rFonts w:ascii="Liberation Sans" w:hAnsi="Liberation Sans"/>
                <w:b/>
                <w:bCs/>
              </w:rPr>
              <w:t>Deamoolie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0FFE03"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192.168.4.0/24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0807F"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P2P Wireless &amp; RF Airtel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E65F2"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192.168.4.1</w:t>
            </w:r>
          </w:p>
        </w:tc>
      </w:tr>
      <w:tr w:rsidR="00256701" w:rsidRPr="00256701" w14:paraId="6E1381D8" w14:textId="77777777" w:rsidTr="006D5BF6">
        <w:trPr>
          <w:trHeight w:val="5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EF85F" w14:textId="77777777" w:rsidR="00256701" w:rsidRPr="00256701" w:rsidRDefault="00256701" w:rsidP="006D5BF6">
            <w:pPr>
              <w:spacing w:after="160" w:line="360" w:lineRule="auto"/>
              <w:rPr>
                <w:rFonts w:ascii="Liberation Sans" w:hAnsi="Liberation Sans"/>
              </w:rPr>
            </w:pPr>
            <w:proofErr w:type="spellStart"/>
            <w:r w:rsidRPr="00256701">
              <w:rPr>
                <w:rFonts w:ascii="Liberation Sans" w:hAnsi="Liberation Sans"/>
                <w:b/>
                <w:bCs/>
              </w:rPr>
              <w:t>Balijan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AB103B"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192.168.6.0/24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A785C"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P2P Wireless &amp; RF Airtel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81B7E"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192.168.6.1</w:t>
            </w:r>
          </w:p>
        </w:tc>
      </w:tr>
    </w:tbl>
    <w:p w14:paraId="428CB3E1" w14:textId="77777777" w:rsidR="006D5BF6" w:rsidRDefault="006D5BF6" w:rsidP="006D5BF6">
      <w:pPr>
        <w:spacing w:after="160" w:line="360" w:lineRule="auto"/>
        <w:jc w:val="both"/>
        <w:rPr>
          <w:rFonts w:ascii="Liberation Sans" w:hAnsi="Liberation Sans"/>
          <w:b/>
          <w:bCs/>
        </w:rPr>
      </w:pPr>
    </w:p>
    <w:p w14:paraId="7D6929D6" w14:textId="4CBE7B4A"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(D1)</w:t>
      </w:r>
    </w:p>
    <w:p w14:paraId="4676E603" w14:textId="77777777" w:rsidR="00256701" w:rsidRPr="00256701" w:rsidRDefault="00256701">
      <w:pPr>
        <w:numPr>
          <w:ilvl w:val="0"/>
          <w:numId w:val="17"/>
        </w:numPr>
        <w:spacing w:after="160" w:line="360" w:lineRule="auto"/>
        <w:jc w:val="both"/>
        <w:rPr>
          <w:rFonts w:ascii="Liberation Sans" w:hAnsi="Liberation Sans"/>
        </w:rPr>
      </w:pPr>
      <w:r w:rsidRPr="00256701">
        <w:rPr>
          <w:rFonts w:ascii="Liberation Sans" w:hAnsi="Liberation Sans"/>
          <w:b/>
          <w:bCs/>
        </w:rPr>
        <w:t>Stable Central Link:</w:t>
      </w:r>
      <w:r w:rsidRPr="00256701">
        <w:rPr>
          <w:rFonts w:ascii="Liberation Sans" w:hAnsi="Liberation Sans"/>
        </w:rPr>
        <w:t xml:space="preserve"> Ping tests (from Section A) confirm excellent connectivity, with average latency between </w:t>
      </w:r>
      <w:r w:rsidRPr="00256701">
        <w:rPr>
          <w:rFonts w:ascii="Liberation Sans" w:hAnsi="Liberation Sans"/>
          <w:b/>
          <w:bCs/>
        </w:rPr>
        <w:t>36ms and 45ms</w:t>
      </w:r>
      <w:r w:rsidRPr="00256701">
        <w:rPr>
          <w:rFonts w:ascii="Liberation Sans" w:hAnsi="Liberation Sans"/>
        </w:rPr>
        <w:t xml:space="preserve"> across all four gardens. This confirms the physical link integrity.</w:t>
      </w:r>
    </w:p>
    <w:p w14:paraId="1BF47F77" w14:textId="47D62D34" w:rsidR="00256701" w:rsidRPr="00256701" w:rsidRDefault="00256701" w:rsidP="006D5BF6">
      <w:pPr>
        <w:spacing w:after="160" w:line="360" w:lineRule="auto"/>
        <w:jc w:val="both"/>
        <w:rPr>
          <w:rFonts w:ascii="Liberation Sans" w:hAnsi="Liberation Sans"/>
          <w:b/>
          <w:bCs/>
        </w:rPr>
      </w:pPr>
    </w:p>
    <w:p w14:paraId="62BAB9D5"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3E1AA44B">
          <v:rect id="_x0000_i1040" style="width:0;height:1.5pt" o:hralign="center" o:hrstd="t" o:hr="t" fillcolor="#a0a0a0" stroked="f"/>
        </w:pict>
      </w:r>
    </w:p>
    <w:p w14:paraId="0946AF7C" w14:textId="77777777" w:rsidR="006D5BF6" w:rsidRDefault="006D5BF6" w:rsidP="006D5BF6">
      <w:pPr>
        <w:spacing w:after="160" w:line="360" w:lineRule="auto"/>
        <w:jc w:val="both"/>
        <w:rPr>
          <w:rFonts w:ascii="Liberation Sans" w:hAnsi="Liberation Sans"/>
          <w:b/>
          <w:bCs/>
        </w:rPr>
      </w:pPr>
    </w:p>
    <w:p w14:paraId="3078089B" w14:textId="32E15355"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D2. Garden Server Infrastructure</w:t>
      </w:r>
    </w:p>
    <w:p w14:paraId="07EEEF30"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rPr>
        <w:t>Each garden hosts an on-site server, replicating the critical risk profile of the Head Office (Section C).</w:t>
      </w:r>
    </w:p>
    <w:p w14:paraId="745AC5D9" w14:textId="77777777" w:rsidR="00256701" w:rsidRPr="00256701" w:rsidRDefault="00256701">
      <w:pPr>
        <w:numPr>
          <w:ilvl w:val="0"/>
          <w:numId w:val="18"/>
        </w:numPr>
        <w:spacing w:after="160" w:line="360" w:lineRule="auto"/>
        <w:jc w:val="both"/>
        <w:rPr>
          <w:rFonts w:ascii="Liberation Sans" w:hAnsi="Liberation Sans"/>
        </w:rPr>
      </w:pPr>
      <w:r w:rsidRPr="00256701">
        <w:rPr>
          <w:rFonts w:ascii="Liberation Sans" w:hAnsi="Liberation Sans"/>
          <w:b/>
          <w:bCs/>
        </w:rPr>
        <w:t>Server Hostname:</w:t>
      </w:r>
      <w:r w:rsidRPr="00256701">
        <w:rPr>
          <w:rFonts w:ascii="Liberation Sans" w:hAnsi="Liberation Sans"/>
        </w:rPr>
        <w:t xml:space="preserve"> [Garden Name]</w:t>
      </w:r>
    </w:p>
    <w:p w14:paraId="596505A0" w14:textId="2D5A987A" w:rsidR="00256701" w:rsidRPr="00256701" w:rsidRDefault="00256701">
      <w:pPr>
        <w:pStyle w:val="ListParagraph"/>
        <w:numPr>
          <w:ilvl w:val="0"/>
          <w:numId w:val="18"/>
        </w:numPr>
        <w:spacing w:line="360" w:lineRule="auto"/>
        <w:jc w:val="both"/>
        <w:rPr>
          <w:rFonts w:ascii="Liberation Sans" w:hAnsi="Liberation Sans"/>
        </w:rPr>
      </w:pPr>
      <w:r w:rsidRPr="00256701">
        <w:rPr>
          <w:rFonts w:ascii="Liberation Sans" w:hAnsi="Liberation Sans"/>
          <w:b/>
          <w:bCs/>
        </w:rPr>
        <w:t>IP Addresses:</w:t>
      </w:r>
      <w:r w:rsidRPr="00256701">
        <w:rPr>
          <w:rFonts w:ascii="Liberation Sans" w:hAnsi="Liberation Sans"/>
        </w:rPr>
        <w:t xml:space="preserve"> </w:t>
      </w:r>
      <w:r w:rsidRPr="00256701">
        <w:rPr>
          <w:rFonts w:ascii="Liberation Sans" w:hAnsi="Liberation Sans"/>
          <w:b/>
          <w:bCs/>
        </w:rPr>
        <w:t xml:space="preserve">Zaloni: </w:t>
      </w:r>
      <w:r w:rsidRPr="00256701">
        <w:rPr>
          <w:rFonts w:ascii="Liberation Sans" w:hAnsi="Liberation Sans"/>
        </w:rPr>
        <w:t>192.168.</w:t>
      </w:r>
      <w:r w:rsidR="00C275D8">
        <w:rPr>
          <w:rFonts w:ascii="Liberation Sans" w:hAnsi="Liberation Sans"/>
        </w:rPr>
        <w:t>3</w:t>
      </w:r>
      <w:r w:rsidRPr="00256701">
        <w:rPr>
          <w:rFonts w:ascii="Liberation Sans" w:hAnsi="Liberation Sans"/>
        </w:rPr>
        <w:t xml:space="preserve">.0/24, </w:t>
      </w:r>
      <w:proofErr w:type="spellStart"/>
      <w:r w:rsidRPr="00256701">
        <w:rPr>
          <w:rFonts w:ascii="Liberation Sans" w:hAnsi="Liberation Sans"/>
          <w:b/>
          <w:bCs/>
        </w:rPr>
        <w:t>Thowra</w:t>
      </w:r>
      <w:proofErr w:type="spellEnd"/>
      <w:r w:rsidRPr="00256701">
        <w:rPr>
          <w:rFonts w:ascii="Liberation Sans" w:hAnsi="Liberation Sans"/>
          <w:b/>
          <w:bCs/>
        </w:rPr>
        <w:t xml:space="preserve">: </w:t>
      </w:r>
      <w:r w:rsidRPr="00256701">
        <w:rPr>
          <w:rFonts w:ascii="Liberation Sans" w:hAnsi="Liberation Sans"/>
        </w:rPr>
        <w:t>192.168.</w:t>
      </w:r>
      <w:r w:rsidR="00C275D8">
        <w:rPr>
          <w:rFonts w:ascii="Liberation Sans" w:hAnsi="Liberation Sans"/>
        </w:rPr>
        <w:t>2</w:t>
      </w:r>
      <w:r w:rsidRPr="00256701">
        <w:rPr>
          <w:rFonts w:ascii="Liberation Sans" w:hAnsi="Liberation Sans"/>
        </w:rPr>
        <w:t>.0/</w:t>
      </w:r>
      <w:r w:rsidR="000932C9">
        <w:rPr>
          <w:rFonts w:ascii="Liberation Sans" w:hAnsi="Liberation Sans"/>
        </w:rPr>
        <w:t>24</w:t>
      </w:r>
      <w:r w:rsidRPr="00256701">
        <w:rPr>
          <w:rFonts w:ascii="Liberation Sans" w:hAnsi="Liberation Sans"/>
        </w:rPr>
        <w:t xml:space="preserve">, </w:t>
      </w:r>
      <w:proofErr w:type="spellStart"/>
      <w:r w:rsidRPr="00256701">
        <w:rPr>
          <w:rFonts w:ascii="Liberation Sans" w:hAnsi="Liberation Sans"/>
          <w:b/>
          <w:bCs/>
        </w:rPr>
        <w:t>Deamoolie</w:t>
      </w:r>
      <w:proofErr w:type="spellEnd"/>
      <w:r w:rsidRPr="00256701">
        <w:rPr>
          <w:rFonts w:ascii="Liberation Sans" w:hAnsi="Liberation Sans"/>
          <w:b/>
          <w:bCs/>
        </w:rPr>
        <w:t xml:space="preserve">: </w:t>
      </w:r>
      <w:r w:rsidRPr="00256701">
        <w:rPr>
          <w:rFonts w:ascii="Liberation Sans" w:hAnsi="Liberation Sans"/>
        </w:rPr>
        <w:t>192.168.4.0/24</w:t>
      </w:r>
      <w:r>
        <w:rPr>
          <w:rFonts w:ascii="Liberation Sans" w:hAnsi="Liberation Sans"/>
        </w:rPr>
        <w:t xml:space="preserve">, </w:t>
      </w:r>
      <w:proofErr w:type="spellStart"/>
      <w:r w:rsidRPr="00256701">
        <w:rPr>
          <w:rFonts w:ascii="Liberation Sans" w:hAnsi="Liberation Sans"/>
          <w:b/>
          <w:bCs/>
        </w:rPr>
        <w:t>Balijan</w:t>
      </w:r>
      <w:proofErr w:type="spellEnd"/>
      <w:r w:rsidRPr="00256701">
        <w:rPr>
          <w:rFonts w:ascii="Liberation Sans" w:hAnsi="Liberation Sans"/>
          <w:b/>
          <w:bCs/>
        </w:rPr>
        <w:t xml:space="preserve">: </w:t>
      </w:r>
      <w:r w:rsidRPr="000932C9">
        <w:rPr>
          <w:rFonts w:ascii="Liberation Sans" w:hAnsi="Liberation Sans"/>
        </w:rPr>
        <w:t>192.168.6.0</w:t>
      </w:r>
      <w:r w:rsidR="000932C9">
        <w:rPr>
          <w:rFonts w:ascii="Liberation Sans" w:hAnsi="Liberation Sans"/>
        </w:rPr>
        <w:t>/24.</w:t>
      </w:r>
    </w:p>
    <w:p w14:paraId="1395A544" w14:textId="343F9864" w:rsidR="00256701" w:rsidRPr="00256701" w:rsidRDefault="00256701">
      <w:pPr>
        <w:numPr>
          <w:ilvl w:val="0"/>
          <w:numId w:val="18"/>
        </w:numPr>
        <w:spacing w:after="160" w:line="360" w:lineRule="auto"/>
        <w:jc w:val="both"/>
        <w:rPr>
          <w:rFonts w:ascii="Liberation Sans" w:hAnsi="Liberation Sans"/>
        </w:rPr>
      </w:pPr>
      <w:r w:rsidRPr="00256701">
        <w:rPr>
          <w:rFonts w:ascii="Liberation Sans" w:hAnsi="Liberation Sans"/>
          <w:b/>
          <w:bCs/>
        </w:rPr>
        <w:t>Roles:</w:t>
      </w:r>
      <w:r w:rsidRPr="00256701">
        <w:rPr>
          <w:rFonts w:ascii="Liberation Sans" w:hAnsi="Liberation Sans"/>
        </w:rPr>
        <w:t xml:space="preserve"> File Server and Local Database for </w:t>
      </w:r>
      <w:r w:rsidRPr="00256701">
        <w:rPr>
          <w:rFonts w:ascii="Liberation Sans" w:hAnsi="Liberation Sans"/>
          <w:b/>
          <w:bCs/>
        </w:rPr>
        <w:t>ERP Grill</w:t>
      </w:r>
      <w:r w:rsidR="00346548">
        <w:rPr>
          <w:rFonts w:ascii="Liberation Sans" w:hAnsi="Liberation Sans"/>
          <w:b/>
          <w:bCs/>
        </w:rPr>
        <w:t xml:space="preserve"> </w:t>
      </w:r>
      <w:r w:rsidRPr="00256701">
        <w:rPr>
          <w:rFonts w:ascii="Liberation Sans" w:hAnsi="Liberation Sans"/>
          <w:b/>
          <w:bCs/>
        </w:rPr>
        <w:t>4</w:t>
      </w:r>
      <w:r w:rsidR="00346548">
        <w:rPr>
          <w:rFonts w:ascii="Liberation Sans" w:hAnsi="Liberation Sans"/>
          <w:b/>
          <w:bCs/>
        </w:rPr>
        <w:t>.5</w:t>
      </w:r>
      <w:r w:rsidRPr="00256701">
        <w:rPr>
          <w:rFonts w:ascii="Liberation Sans" w:hAnsi="Liberation Sans"/>
          <w:b/>
          <w:bCs/>
        </w:rPr>
        <w:t xml:space="preserve"> 2008</w:t>
      </w:r>
    </w:p>
    <w:p w14:paraId="6EF1E8E2" w14:textId="7A977BA7" w:rsidR="00256701" w:rsidRPr="00256701" w:rsidRDefault="00256701">
      <w:pPr>
        <w:numPr>
          <w:ilvl w:val="0"/>
          <w:numId w:val="18"/>
        </w:numPr>
        <w:spacing w:after="160" w:line="360" w:lineRule="auto"/>
        <w:jc w:val="both"/>
        <w:rPr>
          <w:rFonts w:ascii="Liberation Sans" w:hAnsi="Liberation Sans"/>
        </w:rPr>
      </w:pPr>
      <w:r w:rsidRPr="00256701">
        <w:rPr>
          <w:rFonts w:ascii="Liberation Sans" w:hAnsi="Liberation Sans"/>
          <w:b/>
          <w:bCs/>
        </w:rPr>
        <w:t>OS Version:</w:t>
      </w:r>
      <w:r w:rsidRPr="00256701">
        <w:rPr>
          <w:rFonts w:ascii="Liberation Sans" w:hAnsi="Liberation Sans"/>
        </w:rPr>
        <w:t xml:space="preserve"> </w:t>
      </w:r>
      <w:r w:rsidR="00346548">
        <w:rPr>
          <w:rFonts w:ascii="Liberation Sans" w:hAnsi="Liberation Sans"/>
          <w:b/>
          <w:bCs/>
        </w:rPr>
        <w:t xml:space="preserve">Windows 10 in </w:t>
      </w:r>
      <w:proofErr w:type="spellStart"/>
      <w:r w:rsidR="00346548">
        <w:rPr>
          <w:rFonts w:ascii="Liberation Sans" w:hAnsi="Liberation Sans"/>
          <w:b/>
          <w:bCs/>
        </w:rPr>
        <w:t>Deamoolie</w:t>
      </w:r>
      <w:proofErr w:type="spellEnd"/>
      <w:r w:rsidR="00346548">
        <w:rPr>
          <w:rFonts w:ascii="Liberation Sans" w:hAnsi="Liberation Sans"/>
          <w:b/>
          <w:bCs/>
        </w:rPr>
        <w:t>, rest all uses Windows 7.</w:t>
      </w:r>
    </w:p>
    <w:p w14:paraId="39C0AD50"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(D2)</w:t>
      </w:r>
    </w:p>
    <w:p w14:paraId="2FC59AB3" w14:textId="55166F95" w:rsidR="00256701" w:rsidRPr="00256701" w:rsidRDefault="00256701">
      <w:pPr>
        <w:numPr>
          <w:ilvl w:val="0"/>
          <w:numId w:val="19"/>
        </w:numPr>
        <w:spacing w:after="160" w:line="360" w:lineRule="auto"/>
        <w:jc w:val="both"/>
        <w:rPr>
          <w:rFonts w:ascii="Liberation Sans" w:hAnsi="Liberation Sans"/>
        </w:rPr>
      </w:pPr>
      <w:r w:rsidRPr="00256701">
        <w:rPr>
          <w:rFonts w:ascii="Liberation Sans" w:hAnsi="Liberation Sans"/>
          <w:b/>
          <w:bCs/>
        </w:rPr>
        <w:t>Extreme EOL Risk:</w:t>
      </w:r>
      <w:r w:rsidRPr="00256701">
        <w:rPr>
          <w:rFonts w:ascii="Liberation Sans" w:hAnsi="Liberation Sans"/>
        </w:rPr>
        <w:t xml:space="preserve"> The servers are running the </w:t>
      </w:r>
      <w:r w:rsidRPr="00256701">
        <w:rPr>
          <w:rFonts w:ascii="Liberation Sans" w:hAnsi="Liberation Sans"/>
          <w:b/>
          <w:bCs/>
        </w:rPr>
        <w:t xml:space="preserve">End-of-Life (EOL) Windows </w:t>
      </w:r>
      <w:r w:rsidR="00346548">
        <w:rPr>
          <w:rFonts w:ascii="Liberation Sans" w:hAnsi="Liberation Sans"/>
          <w:b/>
          <w:bCs/>
        </w:rPr>
        <w:t>7 and 10</w:t>
      </w:r>
      <w:r w:rsidRPr="00256701">
        <w:rPr>
          <w:rFonts w:ascii="Liberation Sans" w:hAnsi="Liberation Sans"/>
        </w:rPr>
        <w:t xml:space="preserve">, representing an </w:t>
      </w:r>
      <w:r w:rsidRPr="00256701">
        <w:rPr>
          <w:rFonts w:ascii="Liberation Sans" w:hAnsi="Liberation Sans"/>
          <w:b/>
          <w:bCs/>
        </w:rPr>
        <w:t>immediate and unmitigable security risk</w:t>
      </w:r>
      <w:r w:rsidRPr="00256701">
        <w:rPr>
          <w:rFonts w:ascii="Liberation Sans" w:hAnsi="Liberation Sans"/>
        </w:rPr>
        <w:t xml:space="preserve"> identical to the HO server. Each garden has a dedicated single point of failure and exposure to known public exploits.</w:t>
      </w:r>
    </w:p>
    <w:p w14:paraId="4ACC8730" w14:textId="77777777" w:rsidR="00256701" w:rsidRPr="00256701" w:rsidRDefault="00256701">
      <w:pPr>
        <w:numPr>
          <w:ilvl w:val="0"/>
          <w:numId w:val="19"/>
        </w:numPr>
        <w:spacing w:after="160" w:line="360" w:lineRule="auto"/>
        <w:jc w:val="both"/>
        <w:rPr>
          <w:rFonts w:ascii="Liberation Sans" w:hAnsi="Liberation Sans"/>
        </w:rPr>
      </w:pPr>
      <w:r w:rsidRPr="00256701">
        <w:rPr>
          <w:rFonts w:ascii="Liberation Sans" w:hAnsi="Liberation Sans"/>
          <w:b/>
          <w:bCs/>
        </w:rPr>
        <w:t>Undocumented Patching:</w:t>
      </w:r>
      <w:r w:rsidRPr="00256701">
        <w:rPr>
          <w:rFonts w:ascii="Liberation Sans" w:hAnsi="Liberation Sans"/>
        </w:rPr>
        <w:t xml:space="preserve"> The last patch date is missing, reinforcing the suspicion that these servers are unpatched and highly vulnerable, especially considering their role as database and file servers.</w:t>
      </w:r>
    </w:p>
    <w:p w14:paraId="236B2530"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Recommendations (D2)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946"/>
        <w:gridCol w:w="5512"/>
      </w:tblGrid>
      <w:tr w:rsidR="00256701" w:rsidRPr="00256701" w14:paraId="5C1F7A2B" w14:textId="77777777" w:rsidTr="00346548">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607E79BA"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Priority</w:t>
            </w:r>
          </w:p>
        </w:tc>
        <w:tc>
          <w:tcPr>
            <w:tcW w:w="1916" w:type="dxa"/>
            <w:tcBorders>
              <w:top w:val="single" w:sz="6" w:space="0" w:color="auto"/>
              <w:left w:val="single" w:sz="6" w:space="0" w:color="auto"/>
              <w:bottom w:val="single" w:sz="6" w:space="0" w:color="auto"/>
              <w:right w:val="single" w:sz="6" w:space="0" w:color="auto"/>
            </w:tcBorders>
            <w:vAlign w:val="center"/>
            <w:hideMark/>
          </w:tcPr>
          <w:p w14:paraId="6F10C5DC"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37B56"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6102786A" w14:textId="77777777" w:rsidTr="00346548">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E9E9B10" w14:textId="77777777" w:rsidR="00256701" w:rsidRPr="00256701" w:rsidRDefault="00256701" w:rsidP="006D5BF6">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CRITICAL</w:t>
            </w:r>
          </w:p>
        </w:tc>
        <w:tc>
          <w:tcPr>
            <w:tcW w:w="1916" w:type="dxa"/>
            <w:tcBorders>
              <w:top w:val="single" w:sz="6" w:space="0" w:color="auto"/>
              <w:left w:val="single" w:sz="6" w:space="0" w:color="auto"/>
              <w:bottom w:val="single" w:sz="6" w:space="0" w:color="auto"/>
              <w:right w:val="single" w:sz="6" w:space="0" w:color="auto"/>
            </w:tcBorders>
            <w:vAlign w:val="center"/>
            <w:hideMark/>
          </w:tcPr>
          <w:p w14:paraId="65AF8DAD"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Server Migration/Upgrade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B1006" w14:textId="374206FD" w:rsidR="00256701" w:rsidRPr="00256701" w:rsidRDefault="00256701" w:rsidP="006D5BF6">
            <w:pPr>
              <w:spacing w:after="160" w:line="360" w:lineRule="auto"/>
              <w:rPr>
                <w:rFonts w:ascii="Liberation Sans" w:hAnsi="Liberation Sans"/>
              </w:rPr>
            </w:pPr>
            <w:r w:rsidRPr="00256701">
              <w:rPr>
                <w:rFonts w:ascii="Liberation Sans" w:hAnsi="Liberation Sans"/>
                <w:b/>
                <w:bCs/>
              </w:rPr>
              <w:t>Prioritize migration</w:t>
            </w:r>
            <w:r w:rsidRPr="00256701">
              <w:rPr>
                <w:rFonts w:ascii="Liberation Sans" w:hAnsi="Liberation Sans"/>
              </w:rPr>
              <w:t xml:space="preserve"> of all four garden servers to a supported operating system (Windows </w:t>
            </w:r>
            <w:r w:rsidR="00346548">
              <w:rPr>
                <w:rFonts w:ascii="Liberation Sans" w:hAnsi="Liberation Sans"/>
              </w:rPr>
              <w:t>11</w:t>
            </w:r>
            <w:r w:rsidRPr="00256701">
              <w:rPr>
                <w:rFonts w:ascii="Liberation Sans" w:hAnsi="Liberation Sans"/>
              </w:rPr>
              <w:t>) to remove the extreme EOL vulnerability across the entire organization.</w:t>
            </w:r>
          </w:p>
        </w:tc>
      </w:tr>
    </w:tbl>
    <w:p w14:paraId="2110A21B"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1F1DB2CE">
          <v:rect id="_x0000_i1041" style="width:0;height:1.5pt" o:hralign="center" o:hrstd="t" o:hr="t" fillcolor="#a0a0a0" stroked="f"/>
        </w:pict>
      </w:r>
    </w:p>
    <w:p w14:paraId="1627B815"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D3. Garden Endpoints</w:t>
      </w:r>
    </w:p>
    <w:p w14:paraId="0CCDC20B" w14:textId="77777777" w:rsidR="00256701" w:rsidRPr="00256701" w:rsidRDefault="00256701">
      <w:pPr>
        <w:numPr>
          <w:ilvl w:val="0"/>
          <w:numId w:val="20"/>
        </w:numPr>
        <w:spacing w:after="160" w:line="360" w:lineRule="auto"/>
        <w:jc w:val="both"/>
        <w:rPr>
          <w:rFonts w:ascii="Liberation Sans" w:hAnsi="Liberation Sans"/>
        </w:rPr>
      </w:pPr>
      <w:r w:rsidRPr="00256701">
        <w:rPr>
          <w:rFonts w:ascii="Liberation Sans" w:hAnsi="Liberation Sans"/>
          <w:b/>
          <w:bCs/>
        </w:rPr>
        <w:t>Total Endpoints:</w:t>
      </w:r>
      <w:r w:rsidRPr="00256701">
        <w:rPr>
          <w:rFonts w:ascii="Liberation Sans" w:hAnsi="Liberation Sans"/>
        </w:rPr>
        <w:t xml:space="preserve"> 4 (1 for each Garden)</w:t>
      </w:r>
    </w:p>
    <w:p w14:paraId="4C99CD41" w14:textId="73C6597C" w:rsidR="00256701" w:rsidRPr="00256701" w:rsidRDefault="00256701">
      <w:pPr>
        <w:numPr>
          <w:ilvl w:val="0"/>
          <w:numId w:val="20"/>
        </w:numPr>
        <w:spacing w:after="160" w:line="360" w:lineRule="auto"/>
        <w:jc w:val="both"/>
        <w:rPr>
          <w:rFonts w:ascii="Liberation Sans" w:hAnsi="Liberation Sans"/>
        </w:rPr>
      </w:pPr>
      <w:r w:rsidRPr="00256701">
        <w:rPr>
          <w:rFonts w:ascii="Liberation Sans" w:hAnsi="Liberation Sans"/>
          <w:b/>
          <w:bCs/>
        </w:rPr>
        <w:t>OS Breakdown:</w:t>
      </w:r>
      <w:r w:rsidRPr="00256701">
        <w:rPr>
          <w:rFonts w:ascii="Liberation Sans" w:hAnsi="Liberation Sans"/>
        </w:rPr>
        <w:t xml:space="preserve"> </w:t>
      </w:r>
      <w:r w:rsidRPr="00256701">
        <w:rPr>
          <w:rFonts w:ascii="Liberation Sans" w:hAnsi="Liberation Sans"/>
          <w:b/>
          <w:bCs/>
        </w:rPr>
        <w:t xml:space="preserve">Windows </w:t>
      </w:r>
      <w:r w:rsidR="00FA031B">
        <w:rPr>
          <w:rFonts w:ascii="Liberation Sans" w:hAnsi="Liberation Sans"/>
          <w:b/>
          <w:bCs/>
        </w:rPr>
        <w:t xml:space="preserve">10 in </w:t>
      </w:r>
      <w:proofErr w:type="spellStart"/>
      <w:r w:rsidR="00FA031B">
        <w:rPr>
          <w:rFonts w:ascii="Liberation Sans" w:hAnsi="Liberation Sans"/>
          <w:b/>
          <w:bCs/>
        </w:rPr>
        <w:t>Deamoolie</w:t>
      </w:r>
      <w:proofErr w:type="spellEnd"/>
      <w:r w:rsidR="00FA031B">
        <w:rPr>
          <w:rFonts w:ascii="Liberation Sans" w:hAnsi="Liberation Sans"/>
          <w:b/>
          <w:bCs/>
        </w:rPr>
        <w:t>, Rest all Windows 7</w:t>
      </w:r>
    </w:p>
    <w:p w14:paraId="4364055D"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(D3)</w:t>
      </w:r>
    </w:p>
    <w:p w14:paraId="6F2E96F3" w14:textId="70FEA91A" w:rsidR="00256701" w:rsidRPr="00256701" w:rsidRDefault="00256701">
      <w:pPr>
        <w:numPr>
          <w:ilvl w:val="0"/>
          <w:numId w:val="21"/>
        </w:numPr>
        <w:spacing w:after="160" w:line="360" w:lineRule="auto"/>
        <w:jc w:val="both"/>
        <w:rPr>
          <w:rFonts w:ascii="Liberation Sans" w:hAnsi="Liberation Sans"/>
        </w:rPr>
      </w:pPr>
      <w:r w:rsidRPr="00256701">
        <w:rPr>
          <w:rFonts w:ascii="Liberation Sans" w:hAnsi="Liberation Sans"/>
          <w:b/>
          <w:bCs/>
        </w:rPr>
        <w:t>Uniform EOL Risk:</w:t>
      </w:r>
      <w:r w:rsidRPr="00256701">
        <w:rPr>
          <w:rFonts w:ascii="Liberation Sans" w:hAnsi="Liberation Sans"/>
        </w:rPr>
        <w:t xml:space="preserve"> </w:t>
      </w:r>
      <w:r w:rsidR="00FA031B">
        <w:rPr>
          <w:rFonts w:ascii="Liberation Sans" w:hAnsi="Liberation Sans"/>
        </w:rPr>
        <w:t xml:space="preserve">Only </w:t>
      </w:r>
      <w:proofErr w:type="spellStart"/>
      <w:r w:rsidR="00FA031B">
        <w:rPr>
          <w:rFonts w:ascii="Liberation Sans" w:hAnsi="Liberation Sans"/>
        </w:rPr>
        <w:t>Deamoolie</w:t>
      </w:r>
      <w:proofErr w:type="spellEnd"/>
      <w:r w:rsidR="00FA031B">
        <w:rPr>
          <w:rFonts w:ascii="Liberation Sans" w:hAnsi="Liberation Sans"/>
        </w:rPr>
        <w:t xml:space="preserve"> runs Windows 10 a</w:t>
      </w:r>
      <w:r w:rsidRPr="00256701">
        <w:rPr>
          <w:rFonts w:ascii="Liberation Sans" w:hAnsi="Liberation Sans"/>
        </w:rPr>
        <w:t xml:space="preserve">ll </w:t>
      </w:r>
      <w:r w:rsidR="00FA031B">
        <w:rPr>
          <w:rFonts w:ascii="Liberation Sans" w:hAnsi="Liberation Sans"/>
        </w:rPr>
        <w:t>three</w:t>
      </w:r>
      <w:r w:rsidRPr="00256701">
        <w:rPr>
          <w:rFonts w:ascii="Liberation Sans" w:hAnsi="Liberation Sans"/>
        </w:rPr>
        <w:t xml:space="preserve"> endpoints in the gardens are running </w:t>
      </w:r>
      <w:r w:rsidRPr="00256701">
        <w:rPr>
          <w:rFonts w:ascii="Liberation Sans" w:hAnsi="Liberation Sans"/>
          <w:b/>
          <w:bCs/>
        </w:rPr>
        <w:t>Windows 7</w:t>
      </w:r>
      <w:r w:rsidRPr="00256701">
        <w:rPr>
          <w:rFonts w:ascii="Liberation Sans" w:hAnsi="Liberation Sans"/>
        </w:rPr>
        <w:t>, an End-of-Life OS. Any user activity on these machines (email, web browsing) carries an extreme risk of network compromise, as the OS lacks modern security controls and receives no security updates.</w:t>
      </w:r>
    </w:p>
    <w:p w14:paraId="6961E422"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lastRenderedPageBreak/>
        <w:t>Recommendations (D3)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1852"/>
        <w:gridCol w:w="5660"/>
      </w:tblGrid>
      <w:tr w:rsidR="00256701" w:rsidRPr="00256701" w14:paraId="65881CEA" w14:textId="77777777" w:rsidTr="006D5BF6">
        <w:trPr>
          <w:tblHeader/>
          <w:tblCellSpacing w:w="15" w:type="dxa"/>
        </w:trPr>
        <w:tc>
          <w:tcPr>
            <w:tcW w:w="1453" w:type="dxa"/>
            <w:tcBorders>
              <w:top w:val="single" w:sz="6" w:space="0" w:color="auto"/>
              <w:left w:val="single" w:sz="6" w:space="0" w:color="auto"/>
              <w:bottom w:val="single" w:sz="6" w:space="0" w:color="auto"/>
              <w:right w:val="single" w:sz="6" w:space="0" w:color="auto"/>
            </w:tcBorders>
            <w:vAlign w:val="center"/>
            <w:hideMark/>
          </w:tcPr>
          <w:p w14:paraId="6B79CFEE"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Priority</w:t>
            </w:r>
          </w:p>
        </w:tc>
        <w:tc>
          <w:tcPr>
            <w:tcW w:w="1792" w:type="dxa"/>
            <w:tcBorders>
              <w:top w:val="single" w:sz="6" w:space="0" w:color="auto"/>
              <w:left w:val="single" w:sz="6" w:space="0" w:color="auto"/>
              <w:bottom w:val="single" w:sz="6" w:space="0" w:color="auto"/>
              <w:right w:val="single" w:sz="6" w:space="0" w:color="auto"/>
            </w:tcBorders>
            <w:vAlign w:val="center"/>
            <w:hideMark/>
          </w:tcPr>
          <w:p w14:paraId="3B2AC6A9"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41C21"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5524FED5" w14:textId="77777777" w:rsidTr="006D5BF6">
        <w:trPr>
          <w:tblCellSpacing w:w="15" w:type="dxa"/>
        </w:trPr>
        <w:tc>
          <w:tcPr>
            <w:tcW w:w="1453" w:type="dxa"/>
            <w:tcBorders>
              <w:top w:val="single" w:sz="6" w:space="0" w:color="auto"/>
              <w:left w:val="single" w:sz="6" w:space="0" w:color="auto"/>
              <w:bottom w:val="single" w:sz="6" w:space="0" w:color="auto"/>
              <w:right w:val="single" w:sz="6" w:space="0" w:color="auto"/>
            </w:tcBorders>
            <w:vAlign w:val="center"/>
            <w:hideMark/>
          </w:tcPr>
          <w:p w14:paraId="31CA31D2" w14:textId="77777777" w:rsidR="00256701" w:rsidRPr="00256701" w:rsidRDefault="00256701" w:rsidP="006D5BF6">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CRITICAL</w:t>
            </w:r>
          </w:p>
        </w:tc>
        <w:tc>
          <w:tcPr>
            <w:tcW w:w="1792" w:type="dxa"/>
            <w:tcBorders>
              <w:top w:val="single" w:sz="6" w:space="0" w:color="auto"/>
              <w:left w:val="single" w:sz="6" w:space="0" w:color="auto"/>
              <w:bottom w:val="single" w:sz="6" w:space="0" w:color="auto"/>
              <w:right w:val="single" w:sz="6" w:space="0" w:color="auto"/>
            </w:tcBorders>
            <w:vAlign w:val="center"/>
            <w:hideMark/>
          </w:tcPr>
          <w:p w14:paraId="34E625F3"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Endpoint Upgrade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A9AE3" w14:textId="12D06465" w:rsidR="00256701" w:rsidRPr="00256701" w:rsidRDefault="00256701" w:rsidP="006D5BF6">
            <w:pPr>
              <w:spacing w:after="160" w:line="360" w:lineRule="auto"/>
              <w:rPr>
                <w:rFonts w:ascii="Liberation Sans" w:hAnsi="Liberation Sans"/>
              </w:rPr>
            </w:pPr>
            <w:r w:rsidRPr="00256701">
              <w:rPr>
                <w:rFonts w:ascii="Liberation Sans" w:hAnsi="Liberation Sans"/>
              </w:rPr>
              <w:t>Immediately budget and schedule the upgrade of all four garden endpoints to a supported OS (Windows 11).</w:t>
            </w:r>
          </w:p>
        </w:tc>
      </w:tr>
    </w:tbl>
    <w:p w14:paraId="075121B3"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51614F58">
          <v:rect id="_x0000_i1042" style="width:0;height:1.5pt" o:hralign="center" o:hrstd="t" o:hr="t" fillcolor="#a0a0a0" stroked="f"/>
        </w:pict>
      </w:r>
    </w:p>
    <w:p w14:paraId="756D1B02" w14:textId="77777777" w:rsidR="007C04EA" w:rsidRDefault="007C04EA" w:rsidP="006D5BF6">
      <w:pPr>
        <w:spacing w:after="160" w:line="360" w:lineRule="auto"/>
        <w:jc w:val="both"/>
        <w:rPr>
          <w:rFonts w:ascii="Liberation Sans" w:hAnsi="Liberation Sans"/>
          <w:b/>
          <w:bCs/>
        </w:rPr>
      </w:pPr>
    </w:p>
    <w:p w14:paraId="4E868E38" w14:textId="3B8B98AE"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D4 &amp; D5. Network Devices, Security, and Physical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506"/>
        <w:gridCol w:w="2296"/>
        <w:gridCol w:w="3865"/>
      </w:tblGrid>
      <w:tr w:rsidR="00256701" w:rsidRPr="00256701" w14:paraId="6C43CF0D" w14:textId="77777777" w:rsidTr="006D5BF6">
        <w:trPr>
          <w:trHeight w:val="82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ACB0B"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C3087"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Status/Brand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E621E"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Isolation/Management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6DFC8"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Findings</w:t>
            </w:r>
          </w:p>
        </w:tc>
      </w:tr>
      <w:tr w:rsidR="00256701" w:rsidRPr="00256701" w14:paraId="73A2A1CF"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B05EF"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F5DFE"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Unmanaged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5ADA5"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Unmanaged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36626"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No visibility into port status, traffic, or security logs.</w:t>
            </w:r>
          </w:p>
        </w:tc>
      </w:tr>
      <w:tr w:rsidR="00256701" w:rsidRPr="00256701" w14:paraId="7DBBEB80"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67284"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Access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41694" w14:textId="2053953F" w:rsidR="00256701" w:rsidRPr="00256701" w:rsidRDefault="0064435A" w:rsidP="006D5BF6">
            <w:pPr>
              <w:spacing w:after="160" w:line="360" w:lineRule="auto"/>
              <w:rPr>
                <w:rFonts w:ascii="Liberation Sans" w:hAnsi="Liberation Sans"/>
              </w:rPr>
            </w:pPr>
            <w:r>
              <w:rPr>
                <w:rFonts w:ascii="Liberation Sans" w:hAnsi="Liberation Sans"/>
              </w:rPr>
              <w:t>Yes (All Factories)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329CB" w14:textId="5EBE472A" w:rsidR="00256701" w:rsidRPr="00256701" w:rsidRDefault="0064435A" w:rsidP="006D5BF6">
            <w:pPr>
              <w:spacing w:after="160" w:line="360" w:lineRule="auto"/>
              <w:rPr>
                <w:rFonts w:ascii="Liberation Sans" w:hAnsi="Liberation Sans"/>
              </w:rPr>
            </w:pPr>
            <w:r>
              <w:rPr>
                <w:rFonts w:ascii="Liberation Sans" w:hAnsi="Liberation Sans"/>
              </w:rPr>
              <w:t>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73EAB" w14:textId="135E3E32" w:rsidR="00256701" w:rsidRPr="00256701" w:rsidRDefault="0064435A" w:rsidP="006D5BF6">
            <w:pPr>
              <w:spacing w:after="160" w:line="360" w:lineRule="auto"/>
              <w:rPr>
                <w:rFonts w:ascii="Liberation Sans" w:hAnsi="Liberation Sans"/>
              </w:rPr>
            </w:pPr>
            <w:r>
              <w:rPr>
                <w:rFonts w:ascii="Liberation Sans" w:hAnsi="Liberation Sans"/>
              </w:rPr>
              <w:t>All garden factories are equipped with active Wi-Fi coverage for operational mobility.</w:t>
            </w:r>
          </w:p>
        </w:tc>
      </w:tr>
      <w:tr w:rsidR="00256701" w:rsidRPr="00256701" w14:paraId="11D38A7F"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469559"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CCTV/NVR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C36F3"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On same 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4C3EC"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Not isolated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CFEB0"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Same risk as HO (Section B3). A security breach of the CCTV can lead to a server compromise.</w:t>
            </w:r>
          </w:p>
        </w:tc>
      </w:tr>
      <w:tr w:rsidR="00256701" w:rsidRPr="00256701" w14:paraId="0160C3DC"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74D478"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Server 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7F17C"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7FF7B"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No Access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0FEED"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CRITICAL:</w:t>
            </w:r>
            <w:r w:rsidRPr="00256701">
              <w:rPr>
                <w:rFonts w:ascii="Liberation Sans" w:hAnsi="Liberation Sans"/>
              </w:rPr>
              <w:t xml:space="preserve"> Physical security is non-existent; unauthorized personnel can access the server and network equipment.</w:t>
            </w:r>
          </w:p>
        </w:tc>
      </w:tr>
      <w:tr w:rsidR="00256701" w:rsidRPr="00256701" w14:paraId="507FDADE" w14:textId="77777777" w:rsidTr="006D5B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688D7"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C899B"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7DB19"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Consistent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D151E"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Provides basic power continuity.</w:t>
            </w:r>
          </w:p>
        </w:tc>
      </w:tr>
    </w:tbl>
    <w:p w14:paraId="0924A787" w14:textId="77777777" w:rsidR="007C04EA" w:rsidRDefault="007C04EA" w:rsidP="006D5BF6">
      <w:pPr>
        <w:spacing w:after="160" w:line="360" w:lineRule="auto"/>
        <w:jc w:val="both"/>
        <w:rPr>
          <w:rFonts w:ascii="Liberation Sans" w:hAnsi="Liberation Sans"/>
          <w:b/>
          <w:bCs/>
        </w:rPr>
      </w:pPr>
    </w:p>
    <w:p w14:paraId="4907BC37" w14:textId="1165CAE0" w:rsid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(D4 &amp; D5)</w:t>
      </w:r>
    </w:p>
    <w:p w14:paraId="48CC7055" w14:textId="77777777" w:rsidR="00256701" w:rsidRDefault="00256701">
      <w:pPr>
        <w:numPr>
          <w:ilvl w:val="0"/>
          <w:numId w:val="22"/>
        </w:numPr>
        <w:spacing w:after="160" w:line="360" w:lineRule="auto"/>
        <w:jc w:val="both"/>
        <w:rPr>
          <w:rFonts w:ascii="Liberation Sans" w:hAnsi="Liberation Sans"/>
        </w:rPr>
      </w:pPr>
      <w:r w:rsidRPr="00256701">
        <w:rPr>
          <w:rFonts w:ascii="Liberation Sans" w:hAnsi="Liberation Sans"/>
          <w:b/>
          <w:bCs/>
        </w:rPr>
        <w:t>Unmanaged Network:</w:t>
      </w:r>
      <w:r w:rsidRPr="00256701">
        <w:rPr>
          <w:rFonts w:ascii="Liberation Sans" w:hAnsi="Liberation Sans"/>
        </w:rPr>
        <w:t xml:space="preserve"> The use of </w:t>
      </w:r>
      <w:r w:rsidRPr="00256701">
        <w:rPr>
          <w:rFonts w:ascii="Liberation Sans" w:hAnsi="Liberation Sans"/>
          <w:b/>
          <w:bCs/>
        </w:rPr>
        <w:t>unmanaged switches</w:t>
      </w:r>
      <w:r w:rsidRPr="00256701">
        <w:rPr>
          <w:rFonts w:ascii="Liberation Sans" w:hAnsi="Liberation Sans"/>
        </w:rPr>
        <w:t xml:space="preserve"> across all four gardens means IT has no control, visibility, or logging capability at the local site level.</w:t>
      </w:r>
    </w:p>
    <w:p w14:paraId="7B69AD6A" w14:textId="202EBB1D" w:rsidR="00A550C9" w:rsidRPr="00256701" w:rsidRDefault="00A550C9" w:rsidP="00A550C9">
      <w:pPr>
        <w:spacing w:after="160" w:line="360" w:lineRule="auto"/>
        <w:ind w:left="720"/>
        <w:jc w:val="both"/>
        <w:rPr>
          <w:rFonts w:ascii="Liberation Sans" w:hAnsi="Liberation Sans"/>
        </w:rPr>
      </w:pPr>
      <w:r>
        <w:rPr>
          <w:rFonts w:ascii="Liberation Sans" w:hAnsi="Liberation Sans"/>
          <w:b/>
          <w:bCs/>
          <w:noProof/>
        </w:rPr>
        <w:lastRenderedPageBreak/>
        <w:drawing>
          <wp:inline distT="0" distB="0" distL="0" distR="0" wp14:anchorId="3BCD07E6" wp14:editId="15A7B543">
            <wp:extent cx="5731510" cy="3123565"/>
            <wp:effectExtent l="0" t="0" r="2540" b="635"/>
            <wp:docPr id="1994841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1974" name="Picture 1994841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p>
    <w:p w14:paraId="65FE4B5D" w14:textId="77777777" w:rsidR="00256701" w:rsidRPr="00256701" w:rsidRDefault="00256701">
      <w:pPr>
        <w:numPr>
          <w:ilvl w:val="0"/>
          <w:numId w:val="22"/>
        </w:numPr>
        <w:spacing w:after="160" w:line="360" w:lineRule="auto"/>
        <w:jc w:val="both"/>
        <w:rPr>
          <w:rFonts w:ascii="Liberation Sans" w:hAnsi="Liberation Sans"/>
        </w:rPr>
      </w:pPr>
      <w:r w:rsidRPr="00256701">
        <w:rPr>
          <w:rFonts w:ascii="Liberation Sans" w:hAnsi="Liberation Sans"/>
          <w:b/>
          <w:bCs/>
        </w:rPr>
        <w:t>Physical Security Failure:</w:t>
      </w:r>
      <w:r w:rsidRPr="00256701">
        <w:rPr>
          <w:rFonts w:ascii="Liberation Sans" w:hAnsi="Liberation Sans"/>
        </w:rPr>
        <w:t xml:space="preserve"> The servers are located in the "Office" with </w:t>
      </w:r>
      <w:r w:rsidRPr="00256701">
        <w:rPr>
          <w:rFonts w:ascii="Liberation Sans" w:hAnsi="Liberation Sans"/>
          <w:b/>
          <w:bCs/>
        </w:rPr>
        <w:t>no access control</w:t>
      </w:r>
      <w:r w:rsidRPr="00256701">
        <w:rPr>
          <w:rFonts w:ascii="Liberation Sans" w:hAnsi="Liberation Sans"/>
        </w:rPr>
        <w:t>. This is the highest form of risk, as physical access can bypass all virtual security controls (e.g., direct access to server console, USB boot).</w:t>
      </w:r>
    </w:p>
    <w:p w14:paraId="679E0A7F" w14:textId="77777777" w:rsidR="00256701" w:rsidRPr="00256701" w:rsidRDefault="00256701">
      <w:pPr>
        <w:numPr>
          <w:ilvl w:val="0"/>
          <w:numId w:val="22"/>
        </w:numPr>
        <w:spacing w:after="160" w:line="360" w:lineRule="auto"/>
        <w:jc w:val="both"/>
        <w:rPr>
          <w:rFonts w:ascii="Liberation Sans" w:hAnsi="Liberation Sans"/>
        </w:rPr>
      </w:pPr>
      <w:r w:rsidRPr="00256701">
        <w:rPr>
          <w:rFonts w:ascii="Liberation Sans" w:hAnsi="Liberation Sans"/>
          <w:b/>
          <w:bCs/>
        </w:rPr>
        <w:t>No Isolation:</w:t>
      </w:r>
      <w:r w:rsidRPr="00256701">
        <w:rPr>
          <w:rFonts w:ascii="Liberation Sans" w:hAnsi="Liberation Sans"/>
        </w:rPr>
        <w:t xml:space="preserve"> CCTV/NVR devices are on the same local LAN as the endpoints and servers, facilitating lateral movement for an attacker.</w:t>
      </w:r>
    </w:p>
    <w:p w14:paraId="2A521430" w14:textId="77777777" w:rsidR="00484785" w:rsidRDefault="00484785" w:rsidP="006D5BF6">
      <w:pPr>
        <w:spacing w:after="160" w:line="360" w:lineRule="auto"/>
        <w:jc w:val="both"/>
        <w:rPr>
          <w:rFonts w:ascii="Liberation Sans" w:hAnsi="Liberation Sans"/>
          <w:b/>
          <w:bCs/>
        </w:rPr>
      </w:pPr>
    </w:p>
    <w:p w14:paraId="2A092A89" w14:textId="77777777" w:rsidR="00484785" w:rsidRDefault="00484785" w:rsidP="006D5BF6">
      <w:pPr>
        <w:spacing w:after="160" w:line="360" w:lineRule="auto"/>
        <w:jc w:val="both"/>
        <w:rPr>
          <w:rFonts w:ascii="Liberation Sans" w:hAnsi="Liberation Sans"/>
          <w:b/>
          <w:bCs/>
        </w:rPr>
      </w:pPr>
    </w:p>
    <w:p w14:paraId="042F3CBF" w14:textId="77777777" w:rsidR="00484785" w:rsidRDefault="00484785" w:rsidP="006D5BF6">
      <w:pPr>
        <w:spacing w:after="160" w:line="360" w:lineRule="auto"/>
        <w:jc w:val="both"/>
        <w:rPr>
          <w:rFonts w:ascii="Liberation Sans" w:hAnsi="Liberation Sans"/>
          <w:b/>
          <w:bCs/>
        </w:rPr>
      </w:pPr>
    </w:p>
    <w:p w14:paraId="35059091" w14:textId="3CB1985F"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Recommendations (D4 &amp; D5)</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52"/>
        <w:gridCol w:w="2268"/>
        <w:gridCol w:w="5190"/>
      </w:tblGrid>
      <w:tr w:rsidR="00256701" w:rsidRPr="00256701" w14:paraId="67BBF9CA" w14:textId="77777777" w:rsidTr="006D5BF6">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187C9C4"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Priority</w:t>
            </w:r>
          </w:p>
        </w:tc>
        <w:tc>
          <w:tcPr>
            <w:tcW w:w="2238" w:type="dxa"/>
            <w:tcBorders>
              <w:top w:val="single" w:sz="6" w:space="0" w:color="auto"/>
              <w:left w:val="single" w:sz="6" w:space="0" w:color="auto"/>
              <w:bottom w:val="single" w:sz="6" w:space="0" w:color="auto"/>
              <w:right w:val="single" w:sz="6" w:space="0" w:color="auto"/>
            </w:tcBorders>
            <w:vAlign w:val="center"/>
            <w:hideMark/>
          </w:tcPr>
          <w:p w14:paraId="41543BCB"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Recommendation</w:t>
            </w:r>
          </w:p>
        </w:tc>
        <w:tc>
          <w:tcPr>
            <w:tcW w:w="5145" w:type="dxa"/>
            <w:tcBorders>
              <w:top w:val="single" w:sz="6" w:space="0" w:color="auto"/>
              <w:left w:val="single" w:sz="6" w:space="0" w:color="auto"/>
              <w:bottom w:val="single" w:sz="6" w:space="0" w:color="auto"/>
              <w:right w:val="single" w:sz="6" w:space="0" w:color="auto"/>
            </w:tcBorders>
            <w:vAlign w:val="center"/>
            <w:hideMark/>
          </w:tcPr>
          <w:p w14:paraId="5786C18C"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12BE82B0" w14:textId="77777777" w:rsidTr="006D5BF6">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16AA3BC" w14:textId="77777777" w:rsidR="00256701" w:rsidRPr="00256701" w:rsidRDefault="00256701" w:rsidP="006D5BF6">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CRITICAL</w:t>
            </w:r>
          </w:p>
        </w:tc>
        <w:tc>
          <w:tcPr>
            <w:tcW w:w="2238" w:type="dxa"/>
            <w:tcBorders>
              <w:top w:val="single" w:sz="6" w:space="0" w:color="auto"/>
              <w:left w:val="single" w:sz="6" w:space="0" w:color="auto"/>
              <w:bottom w:val="single" w:sz="6" w:space="0" w:color="auto"/>
              <w:right w:val="single" w:sz="6" w:space="0" w:color="auto"/>
            </w:tcBorders>
            <w:vAlign w:val="center"/>
            <w:hideMark/>
          </w:tcPr>
          <w:p w14:paraId="6318259B"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Implement Physical Access Control</w:t>
            </w:r>
          </w:p>
        </w:tc>
        <w:tc>
          <w:tcPr>
            <w:tcW w:w="5145" w:type="dxa"/>
            <w:tcBorders>
              <w:top w:val="single" w:sz="6" w:space="0" w:color="auto"/>
              <w:left w:val="single" w:sz="6" w:space="0" w:color="auto"/>
              <w:bottom w:val="single" w:sz="6" w:space="0" w:color="auto"/>
              <w:right w:val="single" w:sz="6" w:space="0" w:color="auto"/>
            </w:tcBorders>
            <w:vAlign w:val="center"/>
            <w:hideMark/>
          </w:tcPr>
          <w:p w14:paraId="3067A1FF"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Install a basic key lock or keypad lock on the office/server room door to restrict access to authorized personnel only.</w:t>
            </w:r>
          </w:p>
        </w:tc>
      </w:tr>
      <w:tr w:rsidR="00256701" w:rsidRPr="00256701" w14:paraId="3A98C02A" w14:textId="77777777" w:rsidTr="006D5BF6">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1A8659E" w14:textId="77777777" w:rsidR="00256701" w:rsidRPr="00256701" w:rsidRDefault="00256701" w:rsidP="006D5BF6">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Med</w:t>
            </w:r>
          </w:p>
        </w:tc>
        <w:tc>
          <w:tcPr>
            <w:tcW w:w="2238" w:type="dxa"/>
            <w:tcBorders>
              <w:top w:val="single" w:sz="6" w:space="0" w:color="auto"/>
              <w:left w:val="single" w:sz="6" w:space="0" w:color="auto"/>
              <w:bottom w:val="single" w:sz="6" w:space="0" w:color="auto"/>
              <w:right w:val="single" w:sz="6" w:space="0" w:color="auto"/>
            </w:tcBorders>
            <w:vAlign w:val="center"/>
            <w:hideMark/>
          </w:tcPr>
          <w:p w14:paraId="244F2369"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IoT Segmentation</w:t>
            </w:r>
          </w:p>
        </w:tc>
        <w:tc>
          <w:tcPr>
            <w:tcW w:w="5145" w:type="dxa"/>
            <w:tcBorders>
              <w:top w:val="single" w:sz="6" w:space="0" w:color="auto"/>
              <w:left w:val="single" w:sz="6" w:space="0" w:color="auto"/>
              <w:bottom w:val="single" w:sz="6" w:space="0" w:color="auto"/>
              <w:right w:val="single" w:sz="6" w:space="0" w:color="auto"/>
            </w:tcBorders>
            <w:vAlign w:val="center"/>
            <w:hideMark/>
          </w:tcPr>
          <w:p w14:paraId="0B0E31CA"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Implement a basic VLAN (or use a separate, dedicated physical switch) to isolate CCTV/NVR devices from the main LAN.</w:t>
            </w:r>
          </w:p>
        </w:tc>
      </w:tr>
      <w:tr w:rsidR="00256701" w:rsidRPr="00256701" w14:paraId="40696B44" w14:textId="77777777" w:rsidTr="006D5BF6">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1110E46D" w14:textId="77777777" w:rsidR="00256701" w:rsidRPr="00256701" w:rsidRDefault="00256701" w:rsidP="006D5BF6">
            <w:pPr>
              <w:spacing w:after="160" w:line="360" w:lineRule="auto"/>
              <w:rPr>
                <w:rFonts w:ascii="Liberation Sans" w:hAnsi="Liberation Sans"/>
              </w:rPr>
            </w:pPr>
            <w:r w:rsidRPr="00256701">
              <w:rPr>
                <w:rFonts w:ascii="Segoe UI Emoji" w:hAnsi="Segoe UI Emoji" w:cs="Segoe UI Emoji"/>
              </w:rPr>
              <w:lastRenderedPageBreak/>
              <w:t>🟡</w:t>
            </w:r>
            <w:r w:rsidRPr="00256701">
              <w:rPr>
                <w:rFonts w:ascii="Liberation Sans" w:hAnsi="Liberation Sans"/>
              </w:rPr>
              <w:t xml:space="preserve"> </w:t>
            </w:r>
            <w:r w:rsidRPr="00256701">
              <w:rPr>
                <w:rFonts w:ascii="Liberation Sans" w:hAnsi="Liberation Sans"/>
                <w:b/>
                <w:bCs/>
              </w:rPr>
              <w:t>Low</w:t>
            </w:r>
          </w:p>
        </w:tc>
        <w:tc>
          <w:tcPr>
            <w:tcW w:w="2238" w:type="dxa"/>
            <w:tcBorders>
              <w:top w:val="single" w:sz="6" w:space="0" w:color="auto"/>
              <w:left w:val="single" w:sz="6" w:space="0" w:color="auto"/>
              <w:bottom w:val="single" w:sz="6" w:space="0" w:color="auto"/>
              <w:right w:val="single" w:sz="6" w:space="0" w:color="auto"/>
            </w:tcBorders>
            <w:vAlign w:val="center"/>
            <w:hideMark/>
          </w:tcPr>
          <w:p w14:paraId="5017E2EB"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Switch Upgrade</w:t>
            </w:r>
          </w:p>
        </w:tc>
        <w:tc>
          <w:tcPr>
            <w:tcW w:w="5145" w:type="dxa"/>
            <w:tcBorders>
              <w:top w:val="single" w:sz="6" w:space="0" w:color="auto"/>
              <w:left w:val="single" w:sz="6" w:space="0" w:color="auto"/>
              <w:bottom w:val="single" w:sz="6" w:space="0" w:color="auto"/>
              <w:right w:val="single" w:sz="6" w:space="0" w:color="auto"/>
            </w:tcBorders>
            <w:vAlign w:val="center"/>
            <w:hideMark/>
          </w:tcPr>
          <w:p w14:paraId="3F69297D"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 xml:space="preserve">Evaluate replacing unmanaged switches with affordable </w:t>
            </w:r>
            <w:r w:rsidRPr="00256701">
              <w:rPr>
                <w:rFonts w:ascii="Liberation Sans" w:hAnsi="Liberation Sans"/>
                <w:b/>
                <w:bCs/>
              </w:rPr>
              <w:t>managed switches</w:t>
            </w:r>
            <w:r w:rsidRPr="00256701">
              <w:rPr>
                <w:rFonts w:ascii="Liberation Sans" w:hAnsi="Liberation Sans"/>
              </w:rPr>
              <w:t xml:space="preserve"> to gain basic monitoring and port control capabilities.</w:t>
            </w:r>
          </w:p>
        </w:tc>
      </w:tr>
    </w:tbl>
    <w:p w14:paraId="2744D4CA"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1D2DB9E3">
          <v:rect id="_x0000_i1043" style="width:0;height:1.5pt" o:hralign="center" o:hrstd="t" o:hr="t" fillcolor="#a0a0a0" stroked="f"/>
        </w:pict>
      </w:r>
    </w:p>
    <w:p w14:paraId="16A40EFE"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D6. Garden User Access &amp; Management</w:t>
      </w:r>
    </w:p>
    <w:p w14:paraId="2EDFF64C" w14:textId="77777777" w:rsidR="00256701" w:rsidRPr="00256701" w:rsidRDefault="00256701">
      <w:pPr>
        <w:numPr>
          <w:ilvl w:val="0"/>
          <w:numId w:val="23"/>
        </w:numPr>
        <w:spacing w:after="160" w:line="360" w:lineRule="auto"/>
        <w:jc w:val="both"/>
        <w:rPr>
          <w:rFonts w:ascii="Liberation Sans" w:hAnsi="Liberation Sans"/>
        </w:rPr>
      </w:pPr>
      <w:r w:rsidRPr="00256701">
        <w:rPr>
          <w:rFonts w:ascii="Liberation Sans" w:hAnsi="Liberation Sans"/>
          <w:b/>
          <w:bCs/>
        </w:rPr>
        <w:t>Local Admin Users:</w:t>
      </w:r>
      <w:r w:rsidRPr="00256701">
        <w:rPr>
          <w:rFonts w:ascii="Liberation Sans" w:hAnsi="Liberation Sans"/>
        </w:rPr>
        <w:t xml:space="preserve"> None documented.</w:t>
      </w:r>
    </w:p>
    <w:p w14:paraId="60F89B26" w14:textId="77777777" w:rsidR="00256701" w:rsidRPr="00256701" w:rsidRDefault="00256701">
      <w:pPr>
        <w:numPr>
          <w:ilvl w:val="0"/>
          <w:numId w:val="23"/>
        </w:numPr>
        <w:spacing w:after="160" w:line="360" w:lineRule="auto"/>
        <w:jc w:val="both"/>
        <w:rPr>
          <w:rFonts w:ascii="Liberation Sans" w:hAnsi="Liberation Sans"/>
        </w:rPr>
      </w:pPr>
      <w:r w:rsidRPr="00256701">
        <w:rPr>
          <w:rFonts w:ascii="Liberation Sans" w:hAnsi="Liberation Sans"/>
          <w:b/>
          <w:bCs/>
        </w:rPr>
        <w:t>VPN Access:</w:t>
      </w:r>
      <w:r w:rsidRPr="00256701">
        <w:rPr>
          <w:rFonts w:ascii="Liberation Sans" w:hAnsi="Liberation Sans"/>
        </w:rPr>
        <w:t xml:space="preserve"> None (Only HO can connect to Garden).</w:t>
      </w:r>
    </w:p>
    <w:p w14:paraId="3C64DCF8" w14:textId="77777777" w:rsidR="00256701" w:rsidRPr="00256701" w:rsidRDefault="00256701">
      <w:pPr>
        <w:numPr>
          <w:ilvl w:val="0"/>
          <w:numId w:val="23"/>
        </w:numPr>
        <w:spacing w:after="160" w:line="360" w:lineRule="auto"/>
        <w:jc w:val="both"/>
        <w:rPr>
          <w:rFonts w:ascii="Liberation Sans" w:hAnsi="Liberation Sans"/>
        </w:rPr>
      </w:pPr>
      <w:r w:rsidRPr="00256701">
        <w:rPr>
          <w:rFonts w:ascii="Liberation Sans" w:hAnsi="Liberation Sans"/>
          <w:b/>
          <w:bCs/>
        </w:rPr>
        <w:t>Remote Desktop:</w:t>
      </w:r>
      <w:r w:rsidRPr="00256701">
        <w:rPr>
          <w:rFonts w:ascii="Liberation Sans" w:hAnsi="Liberation Sans"/>
        </w:rPr>
        <w:t xml:space="preserve"> Enabled, Admin only.</w:t>
      </w:r>
    </w:p>
    <w:p w14:paraId="047DD99C"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(D6)</w:t>
      </w:r>
    </w:p>
    <w:p w14:paraId="6B11DC08" w14:textId="77777777" w:rsidR="00256701" w:rsidRPr="00256701" w:rsidRDefault="00256701">
      <w:pPr>
        <w:numPr>
          <w:ilvl w:val="0"/>
          <w:numId w:val="24"/>
        </w:numPr>
        <w:spacing w:after="160" w:line="360" w:lineRule="auto"/>
        <w:jc w:val="both"/>
        <w:rPr>
          <w:rFonts w:ascii="Liberation Sans" w:hAnsi="Liberation Sans"/>
        </w:rPr>
      </w:pPr>
      <w:r w:rsidRPr="00256701">
        <w:rPr>
          <w:rFonts w:ascii="Liberation Sans" w:hAnsi="Liberation Sans"/>
          <w:b/>
          <w:bCs/>
        </w:rPr>
        <w:t>Accountability Gap:</w:t>
      </w:r>
      <w:r w:rsidRPr="00256701">
        <w:rPr>
          <w:rFonts w:ascii="Liberation Sans" w:hAnsi="Liberation Sans"/>
        </w:rPr>
        <w:t xml:space="preserve"> The absence of local admin users suggests either a high level of control by HO IT or that generic, undocumented accounts are being used for local maintenance, creating an </w:t>
      </w:r>
      <w:r w:rsidRPr="00256701">
        <w:rPr>
          <w:rFonts w:ascii="Liberation Sans" w:hAnsi="Liberation Sans"/>
          <w:b/>
          <w:bCs/>
        </w:rPr>
        <w:t>accountability risk</w:t>
      </w:r>
      <w:r w:rsidRPr="00256701">
        <w:rPr>
          <w:rFonts w:ascii="Liberation Sans" w:hAnsi="Liberation Sans"/>
        </w:rPr>
        <w:t>.</w:t>
      </w:r>
    </w:p>
    <w:p w14:paraId="27331F1C" w14:textId="77777777" w:rsidR="00256701" w:rsidRPr="00256701" w:rsidRDefault="00256701">
      <w:pPr>
        <w:numPr>
          <w:ilvl w:val="0"/>
          <w:numId w:val="24"/>
        </w:numPr>
        <w:spacing w:after="160" w:line="360" w:lineRule="auto"/>
        <w:jc w:val="both"/>
        <w:rPr>
          <w:rFonts w:ascii="Liberation Sans" w:hAnsi="Liberation Sans"/>
        </w:rPr>
      </w:pPr>
      <w:r w:rsidRPr="00256701">
        <w:rPr>
          <w:rFonts w:ascii="Liberation Sans" w:hAnsi="Liberation Sans"/>
          <w:b/>
          <w:bCs/>
        </w:rPr>
        <w:t>Controlled Remote Access:</w:t>
      </w:r>
      <w:r w:rsidRPr="00256701">
        <w:rPr>
          <w:rFonts w:ascii="Liberation Sans" w:hAnsi="Liberation Sans"/>
        </w:rPr>
        <w:t xml:space="preserve"> Remote Desktop is correctly restricted to admin access, which is a positive security measure.</w:t>
      </w:r>
    </w:p>
    <w:p w14:paraId="6F3D46EB"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Recommendations (D6)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852"/>
        <w:gridCol w:w="6171"/>
      </w:tblGrid>
      <w:tr w:rsidR="00256701" w:rsidRPr="00256701" w14:paraId="56BDFD3A" w14:textId="77777777" w:rsidTr="000932C9">
        <w:trPr>
          <w:tblHeader/>
          <w:tblCellSpacing w:w="15" w:type="dxa"/>
        </w:trPr>
        <w:tc>
          <w:tcPr>
            <w:tcW w:w="942" w:type="dxa"/>
            <w:tcBorders>
              <w:top w:val="single" w:sz="6" w:space="0" w:color="auto"/>
              <w:left w:val="single" w:sz="6" w:space="0" w:color="auto"/>
              <w:bottom w:val="single" w:sz="6" w:space="0" w:color="auto"/>
              <w:right w:val="single" w:sz="6" w:space="0" w:color="auto"/>
            </w:tcBorders>
            <w:vAlign w:val="center"/>
            <w:hideMark/>
          </w:tcPr>
          <w:p w14:paraId="1CD685BB"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Priority</w:t>
            </w:r>
          </w:p>
        </w:tc>
        <w:tc>
          <w:tcPr>
            <w:tcW w:w="1822" w:type="dxa"/>
            <w:tcBorders>
              <w:top w:val="single" w:sz="6" w:space="0" w:color="auto"/>
              <w:left w:val="single" w:sz="6" w:space="0" w:color="auto"/>
              <w:bottom w:val="single" w:sz="6" w:space="0" w:color="auto"/>
              <w:right w:val="single" w:sz="6" w:space="0" w:color="auto"/>
            </w:tcBorders>
            <w:vAlign w:val="center"/>
            <w:hideMark/>
          </w:tcPr>
          <w:p w14:paraId="6CD5212F"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70880" w14:textId="77777777" w:rsidR="00256701" w:rsidRPr="00256701" w:rsidRDefault="00256701" w:rsidP="006D5BF6">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2F893A32" w14:textId="77777777" w:rsidTr="000932C9">
        <w:trPr>
          <w:tblCellSpacing w:w="15" w:type="dxa"/>
        </w:trPr>
        <w:tc>
          <w:tcPr>
            <w:tcW w:w="942" w:type="dxa"/>
            <w:tcBorders>
              <w:top w:val="single" w:sz="6" w:space="0" w:color="auto"/>
              <w:left w:val="single" w:sz="6" w:space="0" w:color="auto"/>
              <w:bottom w:val="single" w:sz="6" w:space="0" w:color="auto"/>
              <w:right w:val="single" w:sz="6" w:space="0" w:color="auto"/>
            </w:tcBorders>
            <w:vAlign w:val="center"/>
            <w:hideMark/>
          </w:tcPr>
          <w:p w14:paraId="51A87508" w14:textId="77777777" w:rsidR="00256701" w:rsidRPr="00256701" w:rsidRDefault="00256701" w:rsidP="006D5BF6">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Med</w:t>
            </w:r>
          </w:p>
        </w:tc>
        <w:tc>
          <w:tcPr>
            <w:tcW w:w="1822" w:type="dxa"/>
            <w:tcBorders>
              <w:top w:val="single" w:sz="6" w:space="0" w:color="auto"/>
              <w:left w:val="single" w:sz="6" w:space="0" w:color="auto"/>
              <w:bottom w:val="single" w:sz="6" w:space="0" w:color="auto"/>
              <w:right w:val="single" w:sz="6" w:space="0" w:color="auto"/>
            </w:tcBorders>
            <w:vAlign w:val="center"/>
            <w:hideMark/>
          </w:tcPr>
          <w:p w14:paraId="469EA160"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b/>
                <w:bCs/>
              </w:rPr>
              <w:t>Document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1C82D" w14:textId="77777777" w:rsidR="00256701" w:rsidRPr="00256701" w:rsidRDefault="00256701" w:rsidP="006D5BF6">
            <w:pPr>
              <w:spacing w:after="160" w:line="360" w:lineRule="auto"/>
              <w:rPr>
                <w:rFonts w:ascii="Liberation Sans" w:hAnsi="Liberation Sans"/>
              </w:rPr>
            </w:pPr>
            <w:r w:rsidRPr="00256701">
              <w:rPr>
                <w:rFonts w:ascii="Liberation Sans" w:hAnsi="Liberation Sans"/>
              </w:rPr>
              <w:t xml:space="preserve">Define a policy and immediately </w:t>
            </w:r>
            <w:r w:rsidRPr="00256701">
              <w:rPr>
                <w:rFonts w:ascii="Liberation Sans" w:hAnsi="Liberation Sans"/>
                <w:b/>
                <w:bCs/>
              </w:rPr>
              <w:t>document all local administrative accounts</w:t>
            </w:r>
            <w:r w:rsidRPr="00256701">
              <w:rPr>
                <w:rFonts w:ascii="Liberation Sans" w:hAnsi="Liberation Sans"/>
              </w:rPr>
              <w:t xml:space="preserve"> (if they exist) and their custodians for accountability and audit purposes.</w:t>
            </w:r>
          </w:p>
        </w:tc>
      </w:tr>
    </w:tbl>
    <w:p w14:paraId="7D02F998" w14:textId="77777777" w:rsidR="00256701" w:rsidRDefault="00256701" w:rsidP="006D5BF6">
      <w:pPr>
        <w:spacing w:line="360" w:lineRule="auto"/>
        <w:jc w:val="both"/>
        <w:rPr>
          <w:rFonts w:ascii="Liberation Sans" w:hAnsi="Liberation Sans"/>
        </w:rPr>
      </w:pPr>
    </w:p>
    <w:p w14:paraId="0C17410E" w14:textId="49CA4DD4" w:rsidR="00256701" w:rsidRDefault="00000000" w:rsidP="006D5BF6">
      <w:pPr>
        <w:spacing w:line="360" w:lineRule="auto"/>
        <w:jc w:val="both"/>
        <w:rPr>
          <w:rFonts w:ascii="Liberation Sans" w:hAnsi="Liberation Sans"/>
        </w:rPr>
      </w:pPr>
      <w:r>
        <w:rPr>
          <w:rFonts w:ascii="Liberation Sans" w:hAnsi="Liberation Sans"/>
        </w:rPr>
        <w:pict w14:anchorId="732767E9">
          <v:rect id="_x0000_i1044" style="width:0;height:1.5pt" o:hralign="center" o:hrstd="t" o:hr="t" fillcolor="#a0a0a0" stroked="f"/>
        </w:pict>
      </w:r>
    </w:p>
    <w:p w14:paraId="395B6880" w14:textId="77777777" w:rsidR="00256701" w:rsidRDefault="00256701" w:rsidP="006D5BF6">
      <w:pPr>
        <w:spacing w:line="360" w:lineRule="auto"/>
        <w:jc w:val="both"/>
        <w:rPr>
          <w:rFonts w:ascii="Liberation Sans" w:hAnsi="Liberation Sans"/>
          <w:b/>
          <w:bCs/>
        </w:rPr>
      </w:pPr>
    </w:p>
    <w:p w14:paraId="4927BF68" w14:textId="3C704031"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SECTION E: SECURITY CONTROLS (HO + GARDENS) AUDIT REPORT</w:t>
      </w:r>
    </w:p>
    <w:p w14:paraId="14E6E162" w14:textId="77777777" w:rsidR="00256701" w:rsidRDefault="00256701" w:rsidP="006D5BF6">
      <w:pPr>
        <w:spacing w:after="160" w:line="360" w:lineRule="auto"/>
        <w:jc w:val="both"/>
        <w:rPr>
          <w:rFonts w:ascii="Liberation Sans" w:hAnsi="Liberation Sans"/>
        </w:rPr>
      </w:pPr>
      <w:r w:rsidRPr="00256701">
        <w:rPr>
          <w:rFonts w:ascii="Liberation Sans" w:hAnsi="Liberation Sans"/>
        </w:rPr>
        <w:t xml:space="preserve">The security control posture for both Head Office (HO) and the Gardens is characterized by a strong foundation in Antivirus and Email Security, severely undermined by a </w:t>
      </w:r>
      <w:r w:rsidRPr="00256701">
        <w:rPr>
          <w:rFonts w:ascii="Liberation Sans" w:hAnsi="Liberation Sans"/>
          <w:b/>
          <w:bCs/>
        </w:rPr>
        <w:t>complete absence of Patch Management</w:t>
      </w:r>
      <w:r w:rsidRPr="00256701">
        <w:rPr>
          <w:rFonts w:ascii="Liberation Sans" w:hAnsi="Liberation Sans"/>
        </w:rPr>
        <w:t xml:space="preserve"> and incomplete endpoint coverage. These gaps introduce vulnerabilities that existing controls cannot mitigate, leading to a Moderate-to-High risk profile.</w:t>
      </w:r>
    </w:p>
    <w:p w14:paraId="2DEF8CCA" w14:textId="77777777" w:rsidR="007C04EA" w:rsidRPr="00256701" w:rsidRDefault="007C04EA" w:rsidP="006D5BF6">
      <w:pPr>
        <w:spacing w:after="160" w:line="360" w:lineRule="auto"/>
        <w:jc w:val="both"/>
        <w:rPr>
          <w:rFonts w:ascii="Liberation Sans" w:hAnsi="Liberation Sans"/>
        </w:rPr>
      </w:pPr>
    </w:p>
    <w:p w14:paraId="786135F4"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b/>
          <w:bCs/>
        </w:rPr>
        <w:lastRenderedPageBreak/>
        <w:t>Current Posture Rating:</w:t>
      </w:r>
      <w:r w:rsidRPr="00256701">
        <w:rPr>
          <w:rFonts w:ascii="Liberation Sans" w:hAnsi="Liberation Sans"/>
        </w:rPr>
        <w:t xml:space="preserve"> </w:t>
      </w: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MODERATE TO HIGH RISK</w:t>
      </w:r>
      <w:r w:rsidRPr="00256701">
        <w:rPr>
          <w:rFonts w:ascii="Liberation Sans" w:hAnsi="Liberation Sans"/>
        </w:rPr>
        <w:t xml:space="preserve"> (Due to Zero Patch Management)</w:t>
      </w:r>
    </w:p>
    <w:p w14:paraId="445FCB2D" w14:textId="77777777" w:rsidR="00256701" w:rsidRPr="00256701" w:rsidRDefault="00256701">
      <w:pPr>
        <w:numPr>
          <w:ilvl w:val="0"/>
          <w:numId w:val="25"/>
        </w:numPr>
        <w:spacing w:after="160" w:line="360" w:lineRule="auto"/>
        <w:jc w:val="both"/>
        <w:rPr>
          <w:rFonts w:ascii="Liberation Sans" w:hAnsi="Liberation Sans"/>
        </w:rPr>
      </w:pPr>
      <w:r w:rsidRPr="00256701">
        <w:rPr>
          <w:rFonts w:ascii="Liberation Sans" w:hAnsi="Liberation Sans"/>
          <w:b/>
          <w:bCs/>
        </w:rPr>
        <w:t>Key Strength:</w:t>
      </w:r>
      <w:r w:rsidRPr="00256701">
        <w:rPr>
          <w:rFonts w:ascii="Liberation Sans" w:hAnsi="Liberation Sans"/>
        </w:rPr>
        <w:t xml:space="preserve"> Deployment of a modern EDR solution (Bit Defender) with up-to-date definitions and strong firewall-based web filtering.</w:t>
      </w:r>
    </w:p>
    <w:p w14:paraId="2A0248CD" w14:textId="3D5227D5" w:rsidR="00256701" w:rsidRPr="00256701" w:rsidRDefault="00256701">
      <w:pPr>
        <w:numPr>
          <w:ilvl w:val="0"/>
          <w:numId w:val="25"/>
        </w:numPr>
        <w:spacing w:after="160" w:line="360" w:lineRule="auto"/>
        <w:jc w:val="both"/>
        <w:rPr>
          <w:rFonts w:ascii="Liberation Sans" w:hAnsi="Liberation Sans"/>
        </w:rPr>
      </w:pPr>
      <w:r w:rsidRPr="00256701">
        <w:rPr>
          <w:rFonts w:ascii="Liberation Sans" w:hAnsi="Liberation Sans"/>
          <w:b/>
          <w:bCs/>
        </w:rPr>
        <w:t>Key Weaknesses:</w:t>
      </w:r>
      <w:r w:rsidRPr="00256701">
        <w:rPr>
          <w:rFonts w:ascii="Liberation Sans" w:hAnsi="Liberation Sans"/>
        </w:rPr>
        <w:t xml:space="preserve"> No formal system for applying OS/application patches, leaving both servers (Windows Server 2008) and endpoints (Windows 7) exposed.</w:t>
      </w:r>
    </w:p>
    <w:p w14:paraId="34AFB6F1"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28143056">
          <v:rect id="_x0000_i1045" style="width:0;height:1.5pt" o:hralign="center" o:hrstd="t" o:hr="t" fillcolor="#a0a0a0" stroked="f"/>
        </w:pict>
      </w:r>
    </w:p>
    <w:p w14:paraId="540A068E"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E1. Antivirus/EDR Solution Analysis</w:t>
      </w:r>
    </w:p>
    <w:p w14:paraId="1FAA489C"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rPr>
        <w:t>The organization utilizes a modern Endpoint Detection and Response (EDR) solution.</w:t>
      </w:r>
    </w:p>
    <w:p w14:paraId="62B04609" w14:textId="4D0F2204" w:rsidR="00256701" w:rsidRPr="00256701" w:rsidRDefault="00256701">
      <w:pPr>
        <w:numPr>
          <w:ilvl w:val="0"/>
          <w:numId w:val="26"/>
        </w:numPr>
        <w:spacing w:after="160" w:line="360" w:lineRule="auto"/>
        <w:jc w:val="both"/>
        <w:rPr>
          <w:rFonts w:ascii="Liberation Sans" w:hAnsi="Liberation Sans"/>
        </w:rPr>
      </w:pPr>
      <w:r w:rsidRPr="00256701">
        <w:rPr>
          <w:rFonts w:ascii="Liberation Sans" w:hAnsi="Liberation Sans"/>
          <w:b/>
          <w:bCs/>
        </w:rPr>
        <w:t>Product Name:</w:t>
      </w:r>
      <w:r w:rsidRPr="00256701">
        <w:rPr>
          <w:rFonts w:ascii="Liberation Sans" w:hAnsi="Liberation Sans"/>
        </w:rPr>
        <w:t xml:space="preserve"> </w:t>
      </w:r>
      <w:r w:rsidRPr="00256701">
        <w:rPr>
          <w:rFonts w:ascii="Liberation Sans" w:hAnsi="Liberation Sans"/>
          <w:b/>
          <w:bCs/>
        </w:rPr>
        <w:t>Bit Defender</w:t>
      </w:r>
      <w:r w:rsidR="00D17073">
        <w:rPr>
          <w:rFonts w:ascii="Liberation Sans" w:hAnsi="Liberation Sans"/>
          <w:b/>
          <w:bCs/>
        </w:rPr>
        <w:t xml:space="preserve"> Console</w:t>
      </w:r>
    </w:p>
    <w:p w14:paraId="1F7BBE68" w14:textId="77777777" w:rsidR="00256701" w:rsidRPr="00256701" w:rsidRDefault="00256701">
      <w:pPr>
        <w:numPr>
          <w:ilvl w:val="0"/>
          <w:numId w:val="26"/>
        </w:numPr>
        <w:spacing w:after="160" w:line="360" w:lineRule="auto"/>
        <w:jc w:val="both"/>
        <w:rPr>
          <w:rFonts w:ascii="Liberation Sans" w:hAnsi="Liberation Sans"/>
        </w:rPr>
      </w:pPr>
      <w:r w:rsidRPr="00256701">
        <w:rPr>
          <w:rFonts w:ascii="Liberation Sans" w:hAnsi="Liberation Sans"/>
          <w:b/>
          <w:bCs/>
        </w:rPr>
        <w:t>Version:</w:t>
      </w:r>
      <w:r w:rsidRPr="00256701">
        <w:rPr>
          <w:rFonts w:ascii="Liberation Sans" w:hAnsi="Liberation Sans"/>
        </w:rPr>
        <w:t xml:space="preserve"> Latest</w:t>
      </w:r>
    </w:p>
    <w:p w14:paraId="69446E46" w14:textId="77777777" w:rsidR="00256701" w:rsidRPr="00256701" w:rsidRDefault="00256701">
      <w:pPr>
        <w:numPr>
          <w:ilvl w:val="0"/>
          <w:numId w:val="26"/>
        </w:numPr>
        <w:spacing w:after="160" w:line="360" w:lineRule="auto"/>
        <w:jc w:val="both"/>
        <w:rPr>
          <w:rFonts w:ascii="Liberation Sans" w:hAnsi="Liberation Sans"/>
        </w:rPr>
      </w:pPr>
      <w:r w:rsidRPr="00256701">
        <w:rPr>
          <w:rFonts w:ascii="Liberation Sans" w:hAnsi="Liberation Sans"/>
          <w:b/>
          <w:bCs/>
        </w:rPr>
        <w:t>License Expiry:</w:t>
      </w:r>
      <w:r w:rsidRPr="00256701">
        <w:rPr>
          <w:rFonts w:ascii="Liberation Sans" w:hAnsi="Liberation Sans"/>
        </w:rPr>
        <w:t xml:space="preserve"> Sept 2026 (Valid)</w:t>
      </w:r>
    </w:p>
    <w:p w14:paraId="0147731D" w14:textId="029251EA" w:rsidR="00256701" w:rsidRPr="00256701" w:rsidRDefault="00256701">
      <w:pPr>
        <w:numPr>
          <w:ilvl w:val="0"/>
          <w:numId w:val="26"/>
        </w:numPr>
        <w:spacing w:after="160" w:line="360" w:lineRule="auto"/>
        <w:jc w:val="both"/>
        <w:rPr>
          <w:rFonts w:ascii="Liberation Sans" w:hAnsi="Liberation Sans"/>
        </w:rPr>
      </w:pPr>
      <w:r w:rsidRPr="00256701">
        <w:rPr>
          <w:rFonts w:ascii="Liberation Sans" w:hAnsi="Liberation Sans"/>
          <w:b/>
          <w:bCs/>
        </w:rPr>
        <w:t>Last Definition Update:</w:t>
      </w:r>
      <w:r w:rsidRPr="00256701">
        <w:rPr>
          <w:rFonts w:ascii="Liberation Sans" w:hAnsi="Liberation Sans"/>
        </w:rPr>
        <w:t xml:space="preserve"> </w:t>
      </w:r>
      <w:r w:rsidR="00D17073">
        <w:rPr>
          <w:rFonts w:ascii="Liberation Sans" w:hAnsi="Liberation Sans"/>
        </w:rPr>
        <w:t>(Auto up</w:t>
      </w:r>
      <w:r w:rsidRPr="00256701">
        <w:rPr>
          <w:rFonts w:ascii="Liberation Sans" w:hAnsi="Liberation Sans"/>
        </w:rPr>
        <w:t>date</w:t>
      </w:r>
      <w:r w:rsidR="00D17073">
        <w:rPr>
          <w:rFonts w:ascii="Liberation Sans" w:hAnsi="Liberation Sans"/>
        </w:rPr>
        <w:t>s daily</w:t>
      </w:r>
      <w:r w:rsidRPr="00256701">
        <w:rPr>
          <w:rFonts w:ascii="Liberation Sans" w:hAnsi="Liberation Sans"/>
        </w:rPr>
        <w:t>)</w:t>
      </w:r>
    </w:p>
    <w:p w14:paraId="2D17C06E" w14:textId="77777777" w:rsidR="00256701" w:rsidRPr="00256701" w:rsidRDefault="00256701">
      <w:pPr>
        <w:numPr>
          <w:ilvl w:val="0"/>
          <w:numId w:val="26"/>
        </w:numPr>
        <w:spacing w:after="160" w:line="360" w:lineRule="auto"/>
        <w:jc w:val="both"/>
        <w:rPr>
          <w:rFonts w:ascii="Liberation Sans" w:hAnsi="Liberation Sans"/>
        </w:rPr>
      </w:pPr>
      <w:r w:rsidRPr="00256701">
        <w:rPr>
          <w:rFonts w:ascii="Liberation Sans" w:hAnsi="Liberation Sans"/>
          <w:b/>
          <w:bCs/>
        </w:rPr>
        <w:t>Scan Policy:</w:t>
      </w:r>
      <w:r w:rsidRPr="00256701">
        <w:rPr>
          <w:rFonts w:ascii="Liberation Sans" w:hAnsi="Liberation Sans"/>
        </w:rPr>
        <w:t xml:space="preserve"> Weekly</w:t>
      </w:r>
    </w:p>
    <w:p w14:paraId="033E0BD7" w14:textId="77777777" w:rsidR="00256701" w:rsidRPr="00256701" w:rsidRDefault="00256701">
      <w:pPr>
        <w:numPr>
          <w:ilvl w:val="0"/>
          <w:numId w:val="26"/>
        </w:numPr>
        <w:spacing w:after="160" w:line="360" w:lineRule="auto"/>
        <w:jc w:val="both"/>
        <w:rPr>
          <w:rFonts w:ascii="Liberation Sans" w:hAnsi="Liberation Sans"/>
        </w:rPr>
      </w:pPr>
      <w:r w:rsidRPr="00256701">
        <w:rPr>
          <w:rFonts w:ascii="Liberation Sans" w:hAnsi="Liberation Sans"/>
          <w:b/>
          <w:bCs/>
        </w:rPr>
        <w:t>Coverage:</w:t>
      </w:r>
      <w:r w:rsidRPr="00256701">
        <w:rPr>
          <w:rFonts w:ascii="Liberation Sans" w:hAnsi="Liberation Sans"/>
        </w:rPr>
        <w:t xml:space="preserve"> </w:t>
      </w:r>
      <w:r w:rsidRPr="00256701">
        <w:rPr>
          <w:rFonts w:ascii="Liberation Sans" w:hAnsi="Liberation Sans"/>
          <w:b/>
          <w:bCs/>
        </w:rPr>
        <w:t>Not all endpoints are covered.</w:t>
      </w:r>
    </w:p>
    <w:p w14:paraId="7E58E7D8"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(E1)</w:t>
      </w:r>
    </w:p>
    <w:p w14:paraId="33C33C86" w14:textId="137AE96E" w:rsidR="00256701" w:rsidRPr="00256701" w:rsidRDefault="00256701">
      <w:pPr>
        <w:numPr>
          <w:ilvl w:val="0"/>
          <w:numId w:val="27"/>
        </w:numPr>
        <w:spacing w:after="160" w:line="360" w:lineRule="auto"/>
        <w:jc w:val="both"/>
        <w:rPr>
          <w:rFonts w:ascii="Liberation Sans" w:hAnsi="Liberation Sans"/>
        </w:rPr>
      </w:pPr>
      <w:r w:rsidRPr="00256701">
        <w:rPr>
          <w:rFonts w:ascii="Liberation Sans" w:hAnsi="Liberation Sans"/>
          <w:b/>
          <w:bCs/>
        </w:rPr>
        <w:t>Incomplete Coverage:</w:t>
      </w:r>
      <w:r w:rsidRPr="00256701">
        <w:rPr>
          <w:rFonts w:ascii="Liberation Sans" w:hAnsi="Liberation Sans"/>
        </w:rPr>
        <w:t xml:space="preserve"> The fact that </w:t>
      </w:r>
      <w:r w:rsidRPr="00256701">
        <w:rPr>
          <w:rFonts w:ascii="Liberation Sans" w:hAnsi="Liberation Sans"/>
          <w:b/>
          <w:bCs/>
        </w:rPr>
        <w:t>"Not all endpoints are covered"</w:t>
      </w:r>
      <w:r w:rsidRPr="00256701">
        <w:rPr>
          <w:rFonts w:ascii="Liberation Sans" w:hAnsi="Liberation Sans"/>
        </w:rPr>
        <w:t xml:space="preserve"> negates the effectiveness of the entire EDR deployment. Any uncovered endpoint (HO) can act as an </w:t>
      </w:r>
      <w:r w:rsidRPr="00256701">
        <w:rPr>
          <w:rFonts w:ascii="Liberation Sans" w:hAnsi="Liberation Sans"/>
          <w:b/>
          <w:bCs/>
        </w:rPr>
        <w:t>unseen entry point</w:t>
      </w:r>
      <w:r w:rsidRPr="00256701">
        <w:rPr>
          <w:rFonts w:ascii="Liberation Sans" w:hAnsi="Liberation Sans"/>
        </w:rPr>
        <w:t xml:space="preserve"> for malware, providing a foothold for lateral movement.</w:t>
      </w:r>
    </w:p>
    <w:p w14:paraId="63F5BAF7" w14:textId="77777777" w:rsidR="00256701" w:rsidRPr="00256701" w:rsidRDefault="00256701">
      <w:pPr>
        <w:numPr>
          <w:ilvl w:val="0"/>
          <w:numId w:val="27"/>
        </w:numPr>
        <w:spacing w:after="160" w:line="360" w:lineRule="auto"/>
        <w:jc w:val="both"/>
        <w:rPr>
          <w:rFonts w:ascii="Liberation Sans" w:hAnsi="Liberation Sans"/>
        </w:rPr>
      </w:pPr>
      <w:r w:rsidRPr="00256701">
        <w:rPr>
          <w:rFonts w:ascii="Liberation Sans" w:hAnsi="Liberation Sans"/>
          <w:b/>
          <w:bCs/>
        </w:rPr>
        <w:t>Effective EDR:</w:t>
      </w:r>
      <w:r w:rsidRPr="00256701">
        <w:rPr>
          <w:rFonts w:ascii="Liberation Sans" w:hAnsi="Liberation Sans"/>
        </w:rPr>
        <w:t xml:space="preserve"> Bit Defender is a strong, modern solution with current definitions and a weekly scan policy, which is a good operational standard.</w:t>
      </w:r>
    </w:p>
    <w:p w14:paraId="654F0D99"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298F2AFC">
          <v:rect id="_x0000_i1046" style="width:0;height:1.5pt" o:hralign="center" o:hrstd="t" o:hr="t" fillcolor="#a0a0a0" stroked="f"/>
        </w:pict>
      </w:r>
    </w:p>
    <w:p w14:paraId="24C9878B"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E2. Patch Management</w:t>
      </w:r>
    </w:p>
    <w:p w14:paraId="6261949E" w14:textId="77777777" w:rsidR="00256701" w:rsidRPr="00256701" w:rsidRDefault="00256701">
      <w:pPr>
        <w:numPr>
          <w:ilvl w:val="0"/>
          <w:numId w:val="28"/>
        </w:numPr>
        <w:spacing w:after="160" w:line="360" w:lineRule="auto"/>
        <w:jc w:val="both"/>
        <w:rPr>
          <w:rFonts w:ascii="Liberation Sans" w:hAnsi="Liberation Sans"/>
        </w:rPr>
      </w:pPr>
      <w:r w:rsidRPr="00256701">
        <w:rPr>
          <w:rFonts w:ascii="Liberation Sans" w:hAnsi="Liberation Sans"/>
          <w:b/>
          <w:bCs/>
        </w:rPr>
        <w:t>Solution Used:</w:t>
      </w:r>
      <w:r w:rsidRPr="00256701">
        <w:rPr>
          <w:rFonts w:ascii="Liberation Sans" w:hAnsi="Liberation Sans"/>
        </w:rPr>
        <w:t xml:space="preserve"> </w:t>
      </w:r>
      <w:r w:rsidRPr="00256701">
        <w:rPr>
          <w:rFonts w:ascii="Liberation Sans" w:hAnsi="Liberation Sans"/>
          <w:b/>
          <w:bCs/>
        </w:rPr>
        <w:t>None</w:t>
      </w:r>
    </w:p>
    <w:p w14:paraId="548F6948"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(E2)</w:t>
      </w:r>
    </w:p>
    <w:p w14:paraId="1CC6E0FA" w14:textId="77777777" w:rsidR="00256701" w:rsidRPr="00256701" w:rsidRDefault="00256701">
      <w:pPr>
        <w:numPr>
          <w:ilvl w:val="0"/>
          <w:numId w:val="29"/>
        </w:numPr>
        <w:spacing w:after="160" w:line="360" w:lineRule="auto"/>
        <w:jc w:val="both"/>
        <w:rPr>
          <w:rFonts w:ascii="Liberation Sans" w:hAnsi="Liberation Sans"/>
        </w:rPr>
      </w:pPr>
      <w:r w:rsidRPr="00256701">
        <w:rPr>
          <w:rFonts w:ascii="Liberation Sans" w:hAnsi="Liberation Sans"/>
          <w:b/>
          <w:bCs/>
        </w:rPr>
        <w:t>Catastrophic Risk:</w:t>
      </w:r>
      <w:r w:rsidRPr="00256701">
        <w:rPr>
          <w:rFonts w:ascii="Liberation Sans" w:hAnsi="Liberation Sans"/>
        </w:rPr>
        <w:t xml:space="preserve"> The </w:t>
      </w:r>
      <w:r w:rsidRPr="00256701">
        <w:rPr>
          <w:rFonts w:ascii="Liberation Sans" w:hAnsi="Liberation Sans"/>
          <w:b/>
          <w:bCs/>
        </w:rPr>
        <w:t>complete lack of a Patch Management solution</w:t>
      </w:r>
      <w:r w:rsidRPr="00256701">
        <w:rPr>
          <w:rFonts w:ascii="Liberation Sans" w:hAnsi="Liberation Sans"/>
        </w:rPr>
        <w:t xml:space="preserve"> is the </w:t>
      </w:r>
      <w:r w:rsidRPr="00256701">
        <w:rPr>
          <w:rFonts w:ascii="Liberation Sans" w:hAnsi="Liberation Sans"/>
          <w:b/>
          <w:bCs/>
        </w:rPr>
        <w:t>single greatest operational risk</w:t>
      </w:r>
      <w:r w:rsidRPr="00256701">
        <w:rPr>
          <w:rFonts w:ascii="Liberation Sans" w:hAnsi="Liberation Sans"/>
        </w:rPr>
        <w:t xml:space="preserve"> identified in this section, linking directly to the EOL OS findings in Sections B and C.</w:t>
      </w:r>
    </w:p>
    <w:p w14:paraId="14B186ED" w14:textId="7368EF72" w:rsidR="00256701" w:rsidRPr="00256701" w:rsidRDefault="00256701">
      <w:pPr>
        <w:numPr>
          <w:ilvl w:val="0"/>
          <w:numId w:val="29"/>
        </w:numPr>
        <w:spacing w:after="160" w:line="360" w:lineRule="auto"/>
        <w:jc w:val="both"/>
        <w:rPr>
          <w:rFonts w:ascii="Liberation Sans" w:hAnsi="Liberation Sans"/>
        </w:rPr>
      </w:pPr>
      <w:r w:rsidRPr="00256701">
        <w:rPr>
          <w:rFonts w:ascii="Liberation Sans" w:hAnsi="Liberation Sans"/>
          <w:b/>
          <w:bCs/>
        </w:rPr>
        <w:t>Manual Inconsistency:</w:t>
      </w:r>
      <w:r w:rsidRPr="00256701">
        <w:rPr>
          <w:rFonts w:ascii="Liberation Sans" w:hAnsi="Liberation Sans"/>
        </w:rPr>
        <w:t xml:space="preserve"> The absence of a formal process implies patching is either non-existent or performed manually and inconsistently, failing to address critical vulnerability </w:t>
      </w:r>
      <w:r w:rsidRPr="00256701">
        <w:rPr>
          <w:rFonts w:ascii="Liberation Sans" w:hAnsi="Liberation Sans"/>
        </w:rPr>
        <w:lastRenderedPageBreak/>
        <w:t>exposure on supported operating systems (Windows 1</w:t>
      </w:r>
      <w:r w:rsidR="00346548">
        <w:rPr>
          <w:rFonts w:ascii="Liberation Sans" w:hAnsi="Liberation Sans"/>
        </w:rPr>
        <w:t>1</w:t>
      </w:r>
      <w:r w:rsidRPr="00256701">
        <w:rPr>
          <w:rFonts w:ascii="Liberation Sans" w:hAnsi="Liberation Sans"/>
        </w:rPr>
        <w:t>, Windows Server 2019/2022 after migration).</w:t>
      </w:r>
    </w:p>
    <w:p w14:paraId="7991FD19" w14:textId="77777777" w:rsidR="00256701" w:rsidRPr="00256701" w:rsidRDefault="00256701">
      <w:pPr>
        <w:numPr>
          <w:ilvl w:val="0"/>
          <w:numId w:val="29"/>
        </w:numPr>
        <w:spacing w:after="160" w:line="360" w:lineRule="auto"/>
        <w:jc w:val="both"/>
        <w:rPr>
          <w:rFonts w:ascii="Liberation Sans" w:hAnsi="Liberation Sans"/>
        </w:rPr>
      </w:pPr>
      <w:r w:rsidRPr="00256701">
        <w:rPr>
          <w:rFonts w:ascii="Liberation Sans" w:hAnsi="Liberation Sans"/>
          <w:b/>
          <w:bCs/>
        </w:rPr>
        <w:t>Ransomware Exposure:</w:t>
      </w:r>
      <w:r w:rsidRPr="00256701">
        <w:rPr>
          <w:rFonts w:ascii="Liberation Sans" w:hAnsi="Liberation Sans"/>
        </w:rPr>
        <w:t xml:space="preserve"> Unpatched vulnerabilities are the primary vector for ransomware and targeted attacks. Even if the EOL servers are removed, the lack of patching on new systems will quickly reintroduce high risk.</w:t>
      </w:r>
    </w:p>
    <w:p w14:paraId="70A7A177" w14:textId="690B4532"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Recommendations (E2)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852"/>
        <w:gridCol w:w="5606"/>
      </w:tblGrid>
      <w:tr w:rsidR="00256701" w:rsidRPr="00256701" w14:paraId="26A3EC9C" w14:textId="77777777" w:rsidTr="000932C9">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69EA35F5"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Priority</w:t>
            </w:r>
          </w:p>
        </w:tc>
        <w:tc>
          <w:tcPr>
            <w:tcW w:w="1736" w:type="dxa"/>
            <w:tcBorders>
              <w:top w:val="single" w:sz="6" w:space="0" w:color="auto"/>
              <w:left w:val="single" w:sz="6" w:space="0" w:color="auto"/>
              <w:bottom w:val="single" w:sz="6" w:space="0" w:color="auto"/>
              <w:right w:val="single" w:sz="6" w:space="0" w:color="auto"/>
            </w:tcBorders>
            <w:vAlign w:val="center"/>
            <w:hideMark/>
          </w:tcPr>
          <w:p w14:paraId="5924EF37"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9EA71"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6B359316" w14:textId="77777777" w:rsidTr="000932C9">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9B8E460" w14:textId="77777777" w:rsidR="00256701" w:rsidRPr="00256701" w:rsidRDefault="00256701" w:rsidP="000932C9">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CRITICAL</w:t>
            </w:r>
          </w:p>
        </w:tc>
        <w:tc>
          <w:tcPr>
            <w:tcW w:w="1736" w:type="dxa"/>
            <w:tcBorders>
              <w:top w:val="single" w:sz="6" w:space="0" w:color="auto"/>
              <w:left w:val="single" w:sz="6" w:space="0" w:color="auto"/>
              <w:bottom w:val="single" w:sz="6" w:space="0" w:color="auto"/>
              <w:right w:val="single" w:sz="6" w:space="0" w:color="auto"/>
            </w:tcBorders>
            <w:vAlign w:val="center"/>
            <w:hideMark/>
          </w:tcPr>
          <w:p w14:paraId="451E308F"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b/>
                <w:bCs/>
              </w:rPr>
              <w:t>Implement Patch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9B731"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rPr>
              <w:t>Select and implement a central patch management solution (e.g., WSUS, SCCM, or a cloud-based service). Define an immediate policy to address high-severity patches (servers first) within 7 days of release.</w:t>
            </w:r>
          </w:p>
        </w:tc>
      </w:tr>
      <w:tr w:rsidR="00256701" w:rsidRPr="00256701" w14:paraId="2023D11E" w14:textId="77777777" w:rsidTr="000932C9">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0158AD5B" w14:textId="77777777" w:rsidR="00256701" w:rsidRPr="00256701" w:rsidRDefault="00256701" w:rsidP="000932C9">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Med</w:t>
            </w:r>
          </w:p>
        </w:tc>
        <w:tc>
          <w:tcPr>
            <w:tcW w:w="1736" w:type="dxa"/>
            <w:tcBorders>
              <w:top w:val="single" w:sz="6" w:space="0" w:color="auto"/>
              <w:left w:val="single" w:sz="6" w:space="0" w:color="auto"/>
              <w:bottom w:val="single" w:sz="6" w:space="0" w:color="auto"/>
              <w:right w:val="single" w:sz="6" w:space="0" w:color="auto"/>
            </w:tcBorders>
            <w:vAlign w:val="center"/>
            <w:hideMark/>
          </w:tcPr>
          <w:p w14:paraId="41FF2100"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b/>
                <w:bCs/>
              </w:rPr>
              <w:t>Audit 3rd Party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1C587"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rPr>
              <w:t>Include patching for critical third-party applications (browsers, PDF readers, Java runtime) in the new policy, as these are often exploited alongside OS vulnerabilities.</w:t>
            </w:r>
          </w:p>
        </w:tc>
      </w:tr>
    </w:tbl>
    <w:p w14:paraId="191A3628"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7470D3EB">
          <v:rect id="_x0000_i1047" style="width:0;height:1.5pt" o:hralign="center" o:hrstd="t" o:hr="t" fillcolor="#a0a0a0" stroked="f"/>
        </w:pict>
      </w:r>
    </w:p>
    <w:p w14:paraId="1D9C503C"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E3. Email Security</w:t>
      </w:r>
    </w:p>
    <w:p w14:paraId="10BECE03"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rPr>
        <w:t>The organization uses Google Workspace, which includes strong built-in security features.</w:t>
      </w:r>
    </w:p>
    <w:p w14:paraId="02F2161F" w14:textId="77777777" w:rsidR="00256701" w:rsidRPr="00256701" w:rsidRDefault="00256701">
      <w:pPr>
        <w:numPr>
          <w:ilvl w:val="0"/>
          <w:numId w:val="30"/>
        </w:numPr>
        <w:spacing w:after="160" w:line="360" w:lineRule="auto"/>
        <w:jc w:val="both"/>
        <w:rPr>
          <w:rFonts w:ascii="Liberation Sans" w:hAnsi="Liberation Sans"/>
        </w:rPr>
      </w:pPr>
      <w:r w:rsidRPr="00256701">
        <w:rPr>
          <w:rFonts w:ascii="Liberation Sans" w:hAnsi="Liberation Sans"/>
          <w:b/>
          <w:bCs/>
        </w:rPr>
        <w:t>Email Platform:</w:t>
      </w:r>
      <w:r w:rsidRPr="00256701">
        <w:rPr>
          <w:rFonts w:ascii="Liberation Sans" w:hAnsi="Liberation Sans"/>
        </w:rPr>
        <w:t xml:space="preserve"> </w:t>
      </w:r>
      <w:r w:rsidRPr="00256701">
        <w:rPr>
          <w:rFonts w:ascii="Liberation Sans" w:hAnsi="Liberation Sans"/>
          <w:b/>
          <w:bCs/>
        </w:rPr>
        <w:t>Google</w:t>
      </w:r>
    </w:p>
    <w:p w14:paraId="1C474C40" w14:textId="77777777" w:rsidR="00256701" w:rsidRPr="00256701" w:rsidRDefault="00256701">
      <w:pPr>
        <w:numPr>
          <w:ilvl w:val="0"/>
          <w:numId w:val="30"/>
        </w:numPr>
        <w:spacing w:after="160" w:line="360" w:lineRule="auto"/>
        <w:jc w:val="both"/>
        <w:rPr>
          <w:rFonts w:ascii="Liberation Sans" w:hAnsi="Liberation Sans"/>
        </w:rPr>
      </w:pPr>
      <w:r w:rsidRPr="00256701">
        <w:rPr>
          <w:rFonts w:ascii="Liberation Sans" w:hAnsi="Liberation Sans"/>
          <w:b/>
          <w:bCs/>
        </w:rPr>
        <w:t>Spam Filter:</w:t>
      </w:r>
      <w:r w:rsidRPr="00256701">
        <w:rPr>
          <w:rFonts w:ascii="Liberation Sans" w:hAnsi="Liberation Sans"/>
        </w:rPr>
        <w:t xml:space="preserve"> Built-in (Google)</w:t>
      </w:r>
    </w:p>
    <w:p w14:paraId="7644F470" w14:textId="051B0916" w:rsidR="00256701" w:rsidRPr="00256701" w:rsidRDefault="00256701" w:rsidP="006D5BF6">
      <w:pPr>
        <w:spacing w:after="160" w:line="360" w:lineRule="auto"/>
        <w:ind w:left="360"/>
        <w:jc w:val="both"/>
        <w:rPr>
          <w:rFonts w:ascii="Liberation Sans" w:hAnsi="Liberation Sans"/>
        </w:rPr>
      </w:pPr>
    </w:p>
    <w:p w14:paraId="4E625E94"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(E3)</w:t>
      </w:r>
    </w:p>
    <w:p w14:paraId="2ED33134" w14:textId="77777777" w:rsidR="00256701" w:rsidRPr="00256701" w:rsidRDefault="00256701">
      <w:pPr>
        <w:numPr>
          <w:ilvl w:val="0"/>
          <w:numId w:val="31"/>
        </w:numPr>
        <w:spacing w:after="160" w:line="360" w:lineRule="auto"/>
        <w:jc w:val="both"/>
        <w:rPr>
          <w:rFonts w:ascii="Liberation Sans" w:hAnsi="Liberation Sans"/>
        </w:rPr>
      </w:pPr>
      <w:r w:rsidRPr="00256701">
        <w:rPr>
          <w:rFonts w:ascii="Liberation Sans" w:hAnsi="Liberation Sans"/>
          <w:b/>
          <w:bCs/>
        </w:rPr>
        <w:t>Solid Platform:</w:t>
      </w:r>
      <w:r w:rsidRPr="00256701">
        <w:rPr>
          <w:rFonts w:ascii="Liberation Sans" w:hAnsi="Liberation Sans"/>
        </w:rPr>
        <w:t xml:space="preserve"> Google's built-in security (Gmail) provides robust protection against spam and commodity malware.</w:t>
      </w:r>
    </w:p>
    <w:p w14:paraId="77135EC5" w14:textId="1420118A" w:rsidR="00256701" w:rsidRPr="00256701" w:rsidRDefault="00256701">
      <w:pPr>
        <w:numPr>
          <w:ilvl w:val="0"/>
          <w:numId w:val="31"/>
        </w:numPr>
        <w:spacing w:after="160" w:line="360" w:lineRule="auto"/>
        <w:jc w:val="both"/>
        <w:rPr>
          <w:rFonts w:ascii="Liberation Sans" w:hAnsi="Liberation Sans"/>
        </w:rPr>
      </w:pPr>
      <w:r w:rsidRPr="00256701">
        <w:rPr>
          <w:rFonts w:ascii="Liberation Sans" w:hAnsi="Liberation Sans"/>
          <w:b/>
          <w:bCs/>
        </w:rPr>
        <w:t>User Weakness:</w:t>
      </w:r>
      <w:r w:rsidRPr="00256701">
        <w:rPr>
          <w:rFonts w:ascii="Liberation Sans" w:hAnsi="Liberation Sans"/>
        </w:rPr>
        <w:t xml:space="preserve"> The missing date for the last phishing simulation test highlights a failure to test the </w:t>
      </w:r>
      <w:r w:rsidRPr="00256701">
        <w:rPr>
          <w:rFonts w:ascii="Liberation Sans" w:hAnsi="Liberation Sans"/>
          <w:b/>
          <w:bCs/>
        </w:rPr>
        <w:t>human element</w:t>
      </w:r>
      <w:r w:rsidRPr="00256701">
        <w:rPr>
          <w:rFonts w:ascii="Liberation Sans" w:hAnsi="Liberation Sans"/>
        </w:rPr>
        <w:t>. User error is the final barrier for highly targeted phishing</w:t>
      </w:r>
      <w:r w:rsidR="00CF30BD">
        <w:rPr>
          <w:rFonts w:ascii="Liberation Sans" w:hAnsi="Liberation Sans"/>
        </w:rPr>
        <w:t>.</w:t>
      </w:r>
    </w:p>
    <w:p w14:paraId="3D27A553" w14:textId="3779E68D" w:rsidR="00256701" w:rsidRDefault="00256701" w:rsidP="006D5BF6">
      <w:pPr>
        <w:spacing w:after="160" w:line="360" w:lineRule="auto"/>
        <w:jc w:val="both"/>
        <w:rPr>
          <w:rFonts w:ascii="Liberation Sans" w:hAnsi="Liberation Sans"/>
          <w:b/>
          <w:bCs/>
        </w:rPr>
      </w:pPr>
      <w:r w:rsidRPr="00256701">
        <w:rPr>
          <w:rFonts w:ascii="Liberation Sans" w:hAnsi="Liberation Sans"/>
          <w:b/>
          <w:bCs/>
        </w:rPr>
        <w:t>Recommendations (E3)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951"/>
        <w:gridCol w:w="5791"/>
      </w:tblGrid>
      <w:tr w:rsidR="00256701" w:rsidRPr="00256701" w14:paraId="2037C400" w14:textId="77777777" w:rsidTr="000932C9">
        <w:trPr>
          <w:tblHeader/>
          <w:tblCellSpacing w:w="15" w:type="dxa"/>
        </w:trPr>
        <w:tc>
          <w:tcPr>
            <w:tcW w:w="1223" w:type="dxa"/>
            <w:tcBorders>
              <w:top w:val="single" w:sz="6" w:space="0" w:color="auto"/>
              <w:left w:val="single" w:sz="6" w:space="0" w:color="auto"/>
              <w:bottom w:val="single" w:sz="6" w:space="0" w:color="auto"/>
              <w:right w:val="single" w:sz="6" w:space="0" w:color="auto"/>
            </w:tcBorders>
            <w:vAlign w:val="center"/>
            <w:hideMark/>
          </w:tcPr>
          <w:p w14:paraId="34FE4170"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lastRenderedPageBreak/>
              <w:t>Priority</w:t>
            </w:r>
          </w:p>
        </w:tc>
        <w:tc>
          <w:tcPr>
            <w:tcW w:w="1921" w:type="dxa"/>
            <w:tcBorders>
              <w:top w:val="single" w:sz="6" w:space="0" w:color="auto"/>
              <w:left w:val="single" w:sz="6" w:space="0" w:color="auto"/>
              <w:bottom w:val="single" w:sz="6" w:space="0" w:color="auto"/>
              <w:right w:val="single" w:sz="6" w:space="0" w:color="auto"/>
            </w:tcBorders>
            <w:vAlign w:val="center"/>
            <w:hideMark/>
          </w:tcPr>
          <w:p w14:paraId="192128D3"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7F6E7"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0B437DA2" w14:textId="77777777" w:rsidTr="000932C9">
        <w:trPr>
          <w:tblCellSpacing w:w="15" w:type="dxa"/>
        </w:trPr>
        <w:tc>
          <w:tcPr>
            <w:tcW w:w="1223" w:type="dxa"/>
            <w:tcBorders>
              <w:top w:val="single" w:sz="6" w:space="0" w:color="auto"/>
              <w:left w:val="single" w:sz="6" w:space="0" w:color="auto"/>
              <w:bottom w:val="single" w:sz="6" w:space="0" w:color="auto"/>
              <w:right w:val="single" w:sz="6" w:space="0" w:color="auto"/>
            </w:tcBorders>
            <w:vAlign w:val="center"/>
            <w:hideMark/>
          </w:tcPr>
          <w:p w14:paraId="166703CD" w14:textId="77777777" w:rsidR="00256701" w:rsidRPr="00256701" w:rsidRDefault="00256701" w:rsidP="000932C9">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Med</w:t>
            </w:r>
          </w:p>
        </w:tc>
        <w:tc>
          <w:tcPr>
            <w:tcW w:w="1921" w:type="dxa"/>
            <w:tcBorders>
              <w:top w:val="single" w:sz="6" w:space="0" w:color="auto"/>
              <w:left w:val="single" w:sz="6" w:space="0" w:color="auto"/>
              <w:bottom w:val="single" w:sz="6" w:space="0" w:color="auto"/>
              <w:right w:val="single" w:sz="6" w:space="0" w:color="auto"/>
            </w:tcBorders>
            <w:vAlign w:val="center"/>
            <w:hideMark/>
          </w:tcPr>
          <w:p w14:paraId="0909941C"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b/>
                <w:bCs/>
              </w:rPr>
              <w:t>Mandatory Phishing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3B855"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rPr>
              <w:t xml:space="preserve">Schedule and conduct </w:t>
            </w:r>
            <w:r w:rsidRPr="00256701">
              <w:rPr>
                <w:rFonts w:ascii="Liberation Sans" w:hAnsi="Liberation Sans"/>
                <w:b/>
                <w:bCs/>
              </w:rPr>
              <w:t>quarterly phishing simulation tests</w:t>
            </w:r>
            <w:r w:rsidRPr="00256701">
              <w:rPr>
                <w:rFonts w:ascii="Liberation Sans" w:hAnsi="Liberation Sans"/>
              </w:rPr>
              <w:t xml:space="preserve"> for all HO and Garden staff to measure user awareness and track improvement.</w:t>
            </w:r>
          </w:p>
        </w:tc>
      </w:tr>
    </w:tbl>
    <w:p w14:paraId="10A697BC" w14:textId="77777777" w:rsidR="00256701" w:rsidRPr="00256701" w:rsidRDefault="00000000" w:rsidP="006D5BF6">
      <w:pPr>
        <w:spacing w:after="160" w:line="360" w:lineRule="auto"/>
        <w:jc w:val="both"/>
        <w:rPr>
          <w:rFonts w:ascii="Liberation Sans" w:hAnsi="Liberation Sans"/>
        </w:rPr>
      </w:pPr>
      <w:r>
        <w:rPr>
          <w:rFonts w:ascii="Liberation Sans" w:hAnsi="Liberation Sans"/>
        </w:rPr>
        <w:pict w14:anchorId="277EDE6D">
          <v:rect id="_x0000_i1048" style="width:0;height:1.5pt" o:hralign="center" o:hrstd="t" o:hr="t" fillcolor="#a0a0a0" stroked="f"/>
        </w:pict>
      </w:r>
    </w:p>
    <w:p w14:paraId="6217B6F3"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E4. Web Security</w:t>
      </w:r>
    </w:p>
    <w:p w14:paraId="42D27633" w14:textId="77777777" w:rsidR="00256701" w:rsidRPr="00256701" w:rsidRDefault="00256701" w:rsidP="006D5BF6">
      <w:pPr>
        <w:spacing w:after="160" w:line="360" w:lineRule="auto"/>
        <w:jc w:val="both"/>
        <w:rPr>
          <w:rFonts w:ascii="Liberation Sans" w:hAnsi="Liberation Sans"/>
        </w:rPr>
      </w:pPr>
      <w:r w:rsidRPr="00256701">
        <w:rPr>
          <w:rFonts w:ascii="Liberation Sans" w:hAnsi="Liberation Sans"/>
        </w:rPr>
        <w:t>Web controls are correctly implemented at the perimeter firewall.</w:t>
      </w:r>
    </w:p>
    <w:p w14:paraId="1F0D47EA" w14:textId="77777777" w:rsidR="00256701" w:rsidRPr="00256701" w:rsidRDefault="00256701">
      <w:pPr>
        <w:numPr>
          <w:ilvl w:val="0"/>
          <w:numId w:val="32"/>
        </w:numPr>
        <w:spacing w:after="160" w:line="360" w:lineRule="auto"/>
        <w:jc w:val="both"/>
        <w:rPr>
          <w:rFonts w:ascii="Liberation Sans" w:hAnsi="Liberation Sans"/>
        </w:rPr>
      </w:pPr>
      <w:r w:rsidRPr="00256701">
        <w:rPr>
          <w:rFonts w:ascii="Liberation Sans" w:hAnsi="Liberation Sans"/>
          <w:b/>
          <w:bCs/>
        </w:rPr>
        <w:t>Web Filtering:</w:t>
      </w:r>
      <w:r w:rsidRPr="00256701">
        <w:rPr>
          <w:rFonts w:ascii="Liberation Sans" w:hAnsi="Liberation Sans"/>
        </w:rPr>
        <w:t xml:space="preserve"> </w:t>
      </w:r>
      <w:r w:rsidRPr="00256701">
        <w:rPr>
          <w:rFonts w:ascii="Liberation Sans" w:hAnsi="Liberation Sans"/>
          <w:b/>
          <w:bCs/>
        </w:rPr>
        <w:t>Firewall-based</w:t>
      </w:r>
      <w:r w:rsidRPr="00256701">
        <w:rPr>
          <w:rFonts w:ascii="Liberation Sans" w:hAnsi="Liberation Sans"/>
        </w:rPr>
        <w:t xml:space="preserve"> (FortiGate)</w:t>
      </w:r>
    </w:p>
    <w:p w14:paraId="3B8E8C87" w14:textId="77777777" w:rsidR="00256701" w:rsidRPr="00256701" w:rsidRDefault="00256701">
      <w:pPr>
        <w:numPr>
          <w:ilvl w:val="0"/>
          <w:numId w:val="32"/>
        </w:numPr>
        <w:spacing w:after="160" w:line="360" w:lineRule="auto"/>
        <w:jc w:val="both"/>
        <w:rPr>
          <w:rFonts w:ascii="Liberation Sans" w:hAnsi="Liberation Sans"/>
        </w:rPr>
      </w:pPr>
      <w:r w:rsidRPr="00256701">
        <w:rPr>
          <w:rFonts w:ascii="Liberation Sans" w:hAnsi="Liberation Sans"/>
          <w:b/>
          <w:bCs/>
        </w:rPr>
        <w:t>SSL Inspection:</w:t>
      </w:r>
      <w:r w:rsidRPr="00256701">
        <w:rPr>
          <w:rFonts w:ascii="Liberation Sans" w:hAnsi="Liberation Sans"/>
        </w:rPr>
        <w:t xml:space="preserve"> </w:t>
      </w:r>
      <w:r w:rsidRPr="00256701">
        <w:rPr>
          <w:rFonts w:ascii="Liberation Sans" w:hAnsi="Liberation Sans"/>
          <w:b/>
          <w:bCs/>
        </w:rPr>
        <w:t>Enabled</w:t>
      </w:r>
    </w:p>
    <w:p w14:paraId="66B1F214" w14:textId="77777777" w:rsidR="00256701" w:rsidRPr="00256701" w:rsidRDefault="00256701">
      <w:pPr>
        <w:numPr>
          <w:ilvl w:val="0"/>
          <w:numId w:val="32"/>
        </w:numPr>
        <w:spacing w:after="160" w:line="360" w:lineRule="auto"/>
        <w:jc w:val="both"/>
        <w:rPr>
          <w:rFonts w:ascii="Liberation Sans" w:hAnsi="Liberation Sans"/>
        </w:rPr>
      </w:pPr>
      <w:r w:rsidRPr="00256701">
        <w:rPr>
          <w:rFonts w:ascii="Liberation Sans" w:hAnsi="Liberation Sans"/>
          <w:b/>
          <w:bCs/>
        </w:rPr>
        <w:t>Bypass Categories:</w:t>
      </w:r>
      <w:r w:rsidRPr="00256701">
        <w:rPr>
          <w:rFonts w:ascii="Liberation Sans" w:hAnsi="Liberation Sans"/>
        </w:rPr>
        <w:t xml:space="preserve"> None</w:t>
      </w:r>
    </w:p>
    <w:p w14:paraId="53A0DDB4"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Findings (E4)</w:t>
      </w:r>
    </w:p>
    <w:p w14:paraId="5D662691" w14:textId="77777777" w:rsidR="00256701" w:rsidRPr="00256701" w:rsidRDefault="00256701">
      <w:pPr>
        <w:numPr>
          <w:ilvl w:val="0"/>
          <w:numId w:val="33"/>
        </w:numPr>
        <w:spacing w:after="160" w:line="360" w:lineRule="auto"/>
        <w:jc w:val="both"/>
        <w:rPr>
          <w:rFonts w:ascii="Liberation Sans" w:hAnsi="Liberation Sans"/>
        </w:rPr>
      </w:pPr>
      <w:r w:rsidRPr="00256701">
        <w:rPr>
          <w:rFonts w:ascii="Liberation Sans" w:hAnsi="Liberation Sans"/>
          <w:b/>
          <w:bCs/>
        </w:rPr>
        <w:t>SSL Inspection is Key:</w:t>
      </w:r>
      <w:r w:rsidRPr="00256701">
        <w:rPr>
          <w:rFonts w:ascii="Liberation Sans" w:hAnsi="Liberation Sans"/>
        </w:rPr>
        <w:t xml:space="preserve"> Having </w:t>
      </w:r>
      <w:r w:rsidRPr="00256701">
        <w:rPr>
          <w:rFonts w:ascii="Liberation Sans" w:hAnsi="Liberation Sans"/>
          <w:b/>
          <w:bCs/>
        </w:rPr>
        <w:t>SSL Inspection Enabled</w:t>
      </w:r>
      <w:r w:rsidRPr="00256701">
        <w:rPr>
          <w:rFonts w:ascii="Liberation Sans" w:hAnsi="Liberation Sans"/>
        </w:rPr>
        <w:t xml:space="preserve"> is a </w:t>
      </w:r>
      <w:r w:rsidRPr="00256701">
        <w:rPr>
          <w:rFonts w:ascii="Liberation Sans" w:hAnsi="Liberation Sans"/>
          <w:b/>
          <w:bCs/>
        </w:rPr>
        <w:t>major security strength</w:t>
      </w:r>
      <w:r w:rsidRPr="00256701">
        <w:rPr>
          <w:rFonts w:ascii="Liberation Sans" w:hAnsi="Liberation Sans"/>
        </w:rPr>
        <w:t>. It allows the firewall to decrypt and inspect encrypted traffic (HTTPS), preventing malware and command-and-control communication from hiding inside secure sessions.</w:t>
      </w:r>
    </w:p>
    <w:p w14:paraId="36D25B1C" w14:textId="77777777" w:rsidR="00256701" w:rsidRPr="00256701" w:rsidRDefault="00256701" w:rsidP="006D5BF6">
      <w:pPr>
        <w:spacing w:after="160" w:line="360" w:lineRule="auto"/>
        <w:jc w:val="both"/>
        <w:rPr>
          <w:rFonts w:ascii="Liberation Sans" w:hAnsi="Liberation Sans"/>
          <w:b/>
          <w:bCs/>
        </w:rPr>
      </w:pPr>
      <w:r w:rsidRPr="00256701">
        <w:rPr>
          <w:rFonts w:ascii="Liberation Sans" w:hAnsi="Liberation Sans"/>
          <w:b/>
          <w:bCs/>
        </w:rPr>
        <w:t>Recommendations (E4)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034"/>
        <w:gridCol w:w="5991"/>
      </w:tblGrid>
      <w:tr w:rsidR="00256701" w:rsidRPr="00256701" w14:paraId="49924F52" w14:textId="77777777" w:rsidTr="000932C9">
        <w:trPr>
          <w:tblHeade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3EFE1CBC"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Priority</w:t>
            </w:r>
          </w:p>
        </w:tc>
        <w:tc>
          <w:tcPr>
            <w:tcW w:w="2004" w:type="dxa"/>
            <w:tcBorders>
              <w:top w:val="single" w:sz="6" w:space="0" w:color="auto"/>
              <w:left w:val="single" w:sz="6" w:space="0" w:color="auto"/>
              <w:bottom w:val="single" w:sz="6" w:space="0" w:color="auto"/>
              <w:right w:val="single" w:sz="6" w:space="0" w:color="auto"/>
            </w:tcBorders>
            <w:vAlign w:val="center"/>
            <w:hideMark/>
          </w:tcPr>
          <w:p w14:paraId="35A130CA"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97CB8" w14:textId="77777777" w:rsidR="00256701" w:rsidRPr="00256701" w:rsidRDefault="00256701" w:rsidP="000932C9">
            <w:pPr>
              <w:spacing w:after="160" w:line="360" w:lineRule="auto"/>
              <w:jc w:val="center"/>
              <w:rPr>
                <w:rFonts w:ascii="Liberation Sans" w:hAnsi="Liberation Sans"/>
              </w:rPr>
            </w:pPr>
            <w:r w:rsidRPr="00256701">
              <w:rPr>
                <w:rFonts w:ascii="Liberation Sans" w:hAnsi="Liberation Sans"/>
                <w:b/>
                <w:bCs/>
              </w:rPr>
              <w:t>Justification</w:t>
            </w:r>
          </w:p>
        </w:tc>
      </w:tr>
      <w:tr w:rsidR="00256701" w:rsidRPr="00256701" w14:paraId="2A06DAE3" w14:textId="77777777" w:rsidTr="000932C9">
        <w:trP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0CF9EAA3" w14:textId="77777777" w:rsidR="00256701" w:rsidRPr="00256701" w:rsidRDefault="00256701" w:rsidP="000932C9">
            <w:pPr>
              <w:spacing w:after="160" w:line="360" w:lineRule="auto"/>
              <w:rPr>
                <w:rFonts w:ascii="Liberation Sans" w:hAnsi="Liberation Sans"/>
              </w:rPr>
            </w:pPr>
            <w:r w:rsidRPr="00256701">
              <w:rPr>
                <w:rFonts w:ascii="Segoe UI Emoji" w:hAnsi="Segoe UI Emoji" w:cs="Segoe UI Emoji"/>
              </w:rPr>
              <w:t>🟡</w:t>
            </w:r>
            <w:r w:rsidRPr="00256701">
              <w:rPr>
                <w:rFonts w:ascii="Liberation Sans" w:hAnsi="Liberation Sans"/>
              </w:rPr>
              <w:t xml:space="preserve"> </w:t>
            </w:r>
            <w:r w:rsidRPr="00256701">
              <w:rPr>
                <w:rFonts w:ascii="Liberation Sans" w:hAnsi="Liberation Sans"/>
                <w:b/>
                <w:bCs/>
              </w:rPr>
              <w:t>Low</w:t>
            </w:r>
          </w:p>
        </w:tc>
        <w:tc>
          <w:tcPr>
            <w:tcW w:w="2004" w:type="dxa"/>
            <w:tcBorders>
              <w:top w:val="single" w:sz="6" w:space="0" w:color="auto"/>
              <w:left w:val="single" w:sz="6" w:space="0" w:color="auto"/>
              <w:bottom w:val="single" w:sz="6" w:space="0" w:color="auto"/>
              <w:right w:val="single" w:sz="6" w:space="0" w:color="auto"/>
            </w:tcBorders>
            <w:vAlign w:val="center"/>
            <w:hideMark/>
          </w:tcPr>
          <w:p w14:paraId="6AAB2DA1"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b/>
                <w:bCs/>
              </w:rPr>
              <w:t>Review Blocked Categories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25F17" w14:textId="77777777" w:rsidR="00256701" w:rsidRPr="00256701" w:rsidRDefault="00256701" w:rsidP="000932C9">
            <w:pPr>
              <w:spacing w:after="160" w:line="360" w:lineRule="auto"/>
              <w:rPr>
                <w:rFonts w:ascii="Liberation Sans" w:hAnsi="Liberation Sans"/>
              </w:rPr>
            </w:pPr>
            <w:r w:rsidRPr="00256701">
              <w:rPr>
                <w:rFonts w:ascii="Liberation Sans" w:hAnsi="Liberation Sans"/>
              </w:rPr>
              <w:t>Conduct an annual review of blocked and allowed web categories to ensure the policy remains relevant and does not unnecessarily block essential business resources.</w:t>
            </w:r>
          </w:p>
        </w:tc>
      </w:tr>
    </w:tbl>
    <w:p w14:paraId="7C1613E3" w14:textId="77777777" w:rsidR="00256701" w:rsidRDefault="00256701" w:rsidP="006D5BF6">
      <w:pPr>
        <w:spacing w:line="360" w:lineRule="auto"/>
        <w:jc w:val="both"/>
        <w:rPr>
          <w:rFonts w:ascii="Liberation Sans" w:hAnsi="Liberation Sans"/>
        </w:rPr>
      </w:pPr>
    </w:p>
    <w:p w14:paraId="050D5E92" w14:textId="77777777" w:rsidR="00CF30BD" w:rsidRPr="00CF30BD" w:rsidRDefault="00000000" w:rsidP="006D5BF6">
      <w:pPr>
        <w:spacing w:after="160" w:line="360" w:lineRule="auto"/>
        <w:jc w:val="both"/>
        <w:rPr>
          <w:rFonts w:ascii="Liberation Sans" w:hAnsi="Liberation Sans"/>
        </w:rPr>
      </w:pPr>
      <w:r>
        <w:rPr>
          <w:rFonts w:ascii="Liberation Sans" w:hAnsi="Liberation Sans"/>
        </w:rPr>
        <w:pict w14:anchorId="7DA02DE3">
          <v:rect id="_x0000_i1049" style="width:468pt;height:1.5pt" o:hralign="center" o:hrstd="t" o:hr="t" fillcolor="#a0a0a0" stroked="f"/>
        </w:pict>
      </w:r>
    </w:p>
    <w:p w14:paraId="79EE316D" w14:textId="77777777"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SECTION F: BACKUP &amp; DISASTER RECOVERY AUDIT REPORT</w:t>
      </w:r>
    </w:p>
    <w:p w14:paraId="41EB1FF4" w14:textId="108A31FF" w:rsidR="00CF30BD" w:rsidRDefault="00CF30BD" w:rsidP="006D5BF6">
      <w:pPr>
        <w:spacing w:after="160" w:line="360" w:lineRule="auto"/>
        <w:jc w:val="both"/>
        <w:rPr>
          <w:rFonts w:ascii="Liberation Sans" w:hAnsi="Liberation Sans"/>
        </w:rPr>
      </w:pPr>
      <w:r w:rsidRPr="00CF30BD">
        <w:rPr>
          <w:rFonts w:ascii="Liberation Sans" w:hAnsi="Liberation Sans"/>
        </w:rPr>
        <w:t>The backup and disaster recovery strategy is highly deficient. While daily, full backups of critical data are being performed and stored both locally and, in the cloud, (a strong point), the custom nature of the solution</w:t>
      </w:r>
      <w:r w:rsidR="00C351C6">
        <w:rPr>
          <w:rFonts w:ascii="Liberation Sans" w:hAnsi="Liberation Sans"/>
        </w:rPr>
        <w:t xml:space="preserve"> and a </w:t>
      </w:r>
      <w:r w:rsidRPr="00CF30BD">
        <w:rPr>
          <w:rFonts w:ascii="Liberation Sans" w:hAnsi="Liberation Sans"/>
        </w:rPr>
        <w:t xml:space="preserve">complete absence of a formal </w:t>
      </w:r>
      <w:r w:rsidRPr="00CF30BD">
        <w:rPr>
          <w:rFonts w:ascii="Liberation Sans" w:hAnsi="Liberation Sans"/>
          <w:b/>
          <w:bCs/>
        </w:rPr>
        <w:t>Disaster Recovery (DR) Plan</w:t>
      </w:r>
      <w:r w:rsidRPr="00CF30BD">
        <w:rPr>
          <w:rFonts w:ascii="Liberation Sans" w:hAnsi="Liberation Sans"/>
        </w:rPr>
        <w:t xml:space="preserve"> elevate the risk to a critical level. Recovery time objectives (RTO) and recovery point objectives (RPO) are unknown.</w:t>
      </w:r>
    </w:p>
    <w:p w14:paraId="7435A922" w14:textId="77777777" w:rsidR="00CF30BD" w:rsidRPr="00CF30BD" w:rsidRDefault="00CF30BD" w:rsidP="006D5BF6">
      <w:pPr>
        <w:spacing w:after="160" w:line="360" w:lineRule="auto"/>
        <w:jc w:val="both"/>
        <w:rPr>
          <w:rFonts w:ascii="Liberation Sans" w:hAnsi="Liberation Sans"/>
        </w:rPr>
      </w:pPr>
      <w:r w:rsidRPr="00CF30BD">
        <w:rPr>
          <w:rFonts w:ascii="Liberation Sans" w:hAnsi="Liberation Sans"/>
          <w:b/>
          <w:bCs/>
        </w:rPr>
        <w:t>Current Posture Rating:</w:t>
      </w:r>
      <w:r w:rsidRPr="00CF30BD">
        <w:rPr>
          <w:rFonts w:ascii="Liberation Sans" w:hAnsi="Liberation Sans"/>
        </w:rPr>
        <w:t xml:space="preserve"> </w:t>
      </w: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CRITICAL RISK</w:t>
      </w:r>
    </w:p>
    <w:p w14:paraId="49A660DB" w14:textId="77777777" w:rsidR="00CF30BD" w:rsidRPr="00CF30BD" w:rsidRDefault="00CF30BD">
      <w:pPr>
        <w:numPr>
          <w:ilvl w:val="0"/>
          <w:numId w:val="34"/>
        </w:numPr>
        <w:spacing w:after="160" w:line="360" w:lineRule="auto"/>
        <w:jc w:val="both"/>
        <w:rPr>
          <w:rFonts w:ascii="Liberation Sans" w:hAnsi="Liberation Sans"/>
        </w:rPr>
      </w:pPr>
      <w:r w:rsidRPr="00CF30BD">
        <w:rPr>
          <w:rFonts w:ascii="Liberation Sans" w:hAnsi="Liberation Sans"/>
          <w:b/>
          <w:bCs/>
        </w:rPr>
        <w:lastRenderedPageBreak/>
        <w:t>Key Strength:</w:t>
      </w:r>
      <w:r w:rsidRPr="00CF30BD">
        <w:rPr>
          <w:rFonts w:ascii="Liberation Sans" w:hAnsi="Liberation Sans"/>
        </w:rPr>
        <w:t xml:space="preserve"> Daily Full Backups with 90-day retention, utilizing a 3-2-1 principle (Local NAS + Google Cloud). Critical configs (Firewall/AD) are included.</w:t>
      </w:r>
    </w:p>
    <w:p w14:paraId="0BD88B3F" w14:textId="172FC9F2" w:rsidR="00CF30BD" w:rsidRPr="00CF30BD" w:rsidRDefault="00CF30BD">
      <w:pPr>
        <w:numPr>
          <w:ilvl w:val="0"/>
          <w:numId w:val="34"/>
        </w:numPr>
        <w:spacing w:after="160" w:line="360" w:lineRule="auto"/>
        <w:jc w:val="both"/>
        <w:rPr>
          <w:rFonts w:ascii="Liberation Sans" w:hAnsi="Liberation Sans"/>
        </w:rPr>
      </w:pPr>
      <w:r w:rsidRPr="00CF30BD">
        <w:rPr>
          <w:rFonts w:ascii="Liberation Sans" w:hAnsi="Liberation Sans"/>
          <w:b/>
          <w:bCs/>
        </w:rPr>
        <w:t>Key Weaknesses:</w:t>
      </w:r>
      <w:r w:rsidRPr="00CF30BD">
        <w:rPr>
          <w:rFonts w:ascii="Liberation Sans" w:hAnsi="Liberation Sans"/>
        </w:rPr>
        <w:t xml:space="preserve"> </w:t>
      </w:r>
      <w:r w:rsidRPr="00CF30BD">
        <w:rPr>
          <w:rFonts w:ascii="Liberation Sans" w:hAnsi="Liberation Sans"/>
          <w:b/>
          <w:bCs/>
        </w:rPr>
        <w:t>No formal DR Plan defined.</w:t>
      </w:r>
      <w:r w:rsidRPr="00CF30BD">
        <w:rPr>
          <w:rFonts w:ascii="Liberation Sans" w:hAnsi="Liberation Sans"/>
        </w:rPr>
        <w:t xml:space="preserve"> </w:t>
      </w:r>
      <w:r w:rsidR="00000000">
        <w:rPr>
          <w:rFonts w:ascii="Liberation Sans" w:hAnsi="Liberation Sans"/>
        </w:rPr>
        <w:pict w14:anchorId="02B3CAA2">
          <v:rect id="_x0000_i1050" style="width:0;height:1.5pt" o:hralign="center" o:hrstd="t" o:hr="t" fillcolor="#a0a0a0" stroked="f"/>
        </w:pict>
      </w:r>
    </w:p>
    <w:p w14:paraId="34B10C52" w14:textId="77777777" w:rsidR="00A550C9" w:rsidRDefault="00A550C9" w:rsidP="006D5BF6">
      <w:pPr>
        <w:spacing w:after="160" w:line="360" w:lineRule="auto"/>
        <w:jc w:val="both"/>
        <w:rPr>
          <w:rFonts w:ascii="Liberation Sans" w:hAnsi="Liberation Sans"/>
          <w:b/>
          <w:bCs/>
        </w:rPr>
      </w:pPr>
    </w:p>
    <w:p w14:paraId="0D62A1B8" w14:textId="66A3CB09"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F1. Backup Solution Analysis</w:t>
      </w:r>
    </w:p>
    <w:p w14:paraId="1BE2BB4E" w14:textId="77777777" w:rsidR="00CF30BD" w:rsidRDefault="00CF30BD" w:rsidP="006D5BF6">
      <w:pPr>
        <w:spacing w:after="160" w:line="360" w:lineRule="auto"/>
        <w:jc w:val="both"/>
        <w:rPr>
          <w:rFonts w:ascii="Liberation Sans" w:hAnsi="Liberation Sans"/>
        </w:rPr>
      </w:pPr>
      <w:r w:rsidRPr="00CF30BD">
        <w:rPr>
          <w:rFonts w:ascii="Liberation Sans" w:hAnsi="Liberation Sans"/>
        </w:rPr>
        <w:t>The organization employs a multi-tier backup approach that ensures some level of data durability.</w:t>
      </w:r>
    </w:p>
    <w:p w14:paraId="08AEE6EB" w14:textId="26858B12" w:rsidR="00B52D8D" w:rsidRPr="00CF30BD" w:rsidRDefault="00B52D8D" w:rsidP="006D5BF6">
      <w:pPr>
        <w:spacing w:after="160" w:line="360" w:lineRule="auto"/>
        <w:jc w:val="both"/>
        <w:rPr>
          <w:rFonts w:ascii="Liberation Sans" w:hAnsi="Liberation Sans"/>
        </w:rPr>
      </w:pPr>
      <w:r>
        <w:rPr>
          <w:rFonts w:ascii="Liberation Sans" w:hAnsi="Liberation Sans"/>
          <w:noProof/>
        </w:rPr>
        <w:drawing>
          <wp:inline distT="0" distB="0" distL="0" distR="0" wp14:anchorId="6C34FA4B" wp14:editId="4EC278F9">
            <wp:extent cx="5731510" cy="3123565"/>
            <wp:effectExtent l="0" t="0" r="2540" b="635"/>
            <wp:docPr id="201436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802" name="Picture 201436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p>
    <w:tbl>
      <w:tblPr>
        <w:tblW w:w="9037" w:type="dxa"/>
        <w:tblCellSpacing w:w="15" w:type="dxa"/>
        <w:tblCellMar>
          <w:top w:w="15" w:type="dxa"/>
          <w:left w:w="15" w:type="dxa"/>
          <w:bottom w:w="15" w:type="dxa"/>
          <w:right w:w="15" w:type="dxa"/>
        </w:tblCellMar>
        <w:tblLook w:val="04A0" w:firstRow="1" w:lastRow="0" w:firstColumn="1" w:lastColumn="0" w:noHBand="0" w:noVBand="1"/>
      </w:tblPr>
      <w:tblGrid>
        <w:gridCol w:w="2189"/>
        <w:gridCol w:w="3110"/>
        <w:gridCol w:w="2422"/>
        <w:gridCol w:w="1316"/>
      </w:tblGrid>
      <w:tr w:rsidR="00CF30BD" w:rsidRPr="00CF30BD" w14:paraId="06B908EF" w14:textId="77777777" w:rsidTr="00346548">
        <w:trPr>
          <w:trHeight w:val="52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8604C"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32FF4"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39681"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Schedule/Retention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1BE2A"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Status</w:t>
            </w:r>
          </w:p>
        </w:tc>
      </w:tr>
      <w:tr w:rsidR="00CF30BD" w:rsidRPr="00CF30BD" w14:paraId="404609E3" w14:textId="77777777" w:rsidTr="00346548">
        <w:trPr>
          <w:trHeight w:val="5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986ABB"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Product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33A5D" w14:textId="4F3B32DB" w:rsidR="00CF30BD" w:rsidRPr="00CF30BD" w:rsidRDefault="00CF30BD" w:rsidP="000932C9">
            <w:pPr>
              <w:spacing w:after="160" w:line="360" w:lineRule="auto"/>
              <w:rPr>
                <w:rFonts w:ascii="Liberation Sans" w:hAnsi="Liberation Sans"/>
              </w:rPr>
            </w:pPr>
            <w:r w:rsidRPr="00CF30BD">
              <w:rPr>
                <w:rFonts w:ascii="Liberation Sans" w:hAnsi="Liberation Sans"/>
              </w:rPr>
              <w:t xml:space="preserve">Custom Scheduler </w:t>
            </w:r>
            <w:r>
              <w:rPr>
                <w:rFonts w:ascii="Liberation Sans" w:hAnsi="Liberation Sans"/>
              </w:rPr>
              <w:t>&amp;</w:t>
            </w:r>
            <w:r w:rsidRPr="00CF30BD">
              <w:rPr>
                <w:rFonts w:ascii="Liberation Sans" w:hAnsi="Liberation Sans"/>
              </w:rPr>
              <w:t xml:space="preserve"> Grill 4</w:t>
            </w:r>
            <w:r w:rsidR="00346548">
              <w:rPr>
                <w:rFonts w:ascii="Liberation Sans" w:hAnsi="Liberation San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2BEA0"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Custom/Non-Standard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7ECD9" w14:textId="589A7A20"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Good</w:t>
            </w:r>
          </w:p>
        </w:tc>
      </w:tr>
      <w:tr w:rsidR="00CF30BD" w:rsidRPr="00CF30BD" w14:paraId="4D466B32" w14:textId="77777777" w:rsidTr="00346548">
        <w:trPr>
          <w:trHeight w:val="5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62720"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Backup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7D269"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Full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FF38B"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Daily at 06:20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ED677" w14:textId="77777777"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Good</w:t>
            </w:r>
          </w:p>
        </w:tc>
      </w:tr>
      <w:tr w:rsidR="00CF30BD" w:rsidRPr="00CF30BD" w14:paraId="41EA7DE1" w14:textId="77777777" w:rsidTr="00346548">
        <w:trPr>
          <w:trHeight w:val="5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B4072"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Retention 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422BD"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90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597E2" w14:textId="77777777" w:rsidR="00CF30BD" w:rsidRPr="00CF30BD" w:rsidRDefault="00CF30BD" w:rsidP="000932C9">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40903E" w14:textId="77777777"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Good</w:t>
            </w:r>
          </w:p>
        </w:tc>
      </w:tr>
      <w:tr w:rsidR="00CF30BD" w:rsidRPr="00CF30BD" w14:paraId="2FCF2C39" w14:textId="77777777" w:rsidTr="00346548">
        <w:trPr>
          <w:trHeight w:val="5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BF508"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Local Destination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41B03"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Local 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CF32B" w14:textId="77777777" w:rsidR="00CF30BD" w:rsidRPr="00CF30BD" w:rsidRDefault="00CF30BD" w:rsidP="000932C9">
            <w:pPr>
              <w:spacing w:after="160" w:line="360" w:lineRule="auto"/>
              <w:rPr>
                <w:rFonts w:ascii="Liberation Sans" w:hAnsi="Liberation San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79917D" w14:textId="77777777"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On-site</w:t>
            </w:r>
          </w:p>
        </w:tc>
      </w:tr>
      <w:tr w:rsidR="00CF30BD" w:rsidRPr="00CF30BD" w14:paraId="685D7F92" w14:textId="77777777" w:rsidTr="00346548">
        <w:trPr>
          <w:trHeight w:val="5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048F2"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Offsite Destination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B40C5"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Google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0A76D"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Weekly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3BCC3" w14:textId="77777777"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Off-site</w:t>
            </w:r>
          </w:p>
        </w:tc>
      </w:tr>
    </w:tbl>
    <w:p w14:paraId="35FE24AE" w14:textId="77777777" w:rsidR="00A550C9" w:rsidRDefault="00A550C9" w:rsidP="006D5BF6">
      <w:pPr>
        <w:spacing w:after="160" w:line="360" w:lineRule="auto"/>
        <w:jc w:val="both"/>
        <w:rPr>
          <w:rFonts w:ascii="Liberation Sans" w:hAnsi="Liberation Sans"/>
          <w:b/>
          <w:bCs/>
        </w:rPr>
      </w:pPr>
    </w:p>
    <w:p w14:paraId="33A6B0DC" w14:textId="073276A4"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Findings (F1)</w:t>
      </w:r>
    </w:p>
    <w:p w14:paraId="1CDBAD3C" w14:textId="77777777" w:rsidR="00CF30BD" w:rsidRPr="00CF30BD" w:rsidRDefault="00CF30BD">
      <w:pPr>
        <w:numPr>
          <w:ilvl w:val="0"/>
          <w:numId w:val="35"/>
        </w:numPr>
        <w:spacing w:after="160" w:line="360" w:lineRule="auto"/>
        <w:jc w:val="both"/>
        <w:rPr>
          <w:rFonts w:ascii="Liberation Sans" w:hAnsi="Liberation Sans"/>
        </w:rPr>
      </w:pPr>
      <w:r w:rsidRPr="00CF30BD">
        <w:rPr>
          <w:rFonts w:ascii="Liberation Sans" w:hAnsi="Liberation Sans"/>
          <w:b/>
          <w:bCs/>
        </w:rPr>
        <w:lastRenderedPageBreak/>
        <w:t>Custom Solution Risk:</w:t>
      </w:r>
      <w:r w:rsidRPr="00CF30BD">
        <w:rPr>
          <w:rFonts w:ascii="Liberation Sans" w:hAnsi="Liberation Sans"/>
        </w:rPr>
        <w:t xml:space="preserve"> Relying on a "Custom Scheduler with Grill 4" is non-standard and increases the </w:t>
      </w:r>
      <w:r w:rsidRPr="00CF30BD">
        <w:rPr>
          <w:rFonts w:ascii="Liberation Sans" w:hAnsi="Liberation Sans"/>
          <w:b/>
          <w:bCs/>
        </w:rPr>
        <w:t>recovery risk</w:t>
      </w:r>
      <w:r w:rsidRPr="00CF30BD">
        <w:rPr>
          <w:rFonts w:ascii="Liberation Sans" w:hAnsi="Liberation Sans"/>
        </w:rPr>
        <w:t>. If the person who developed the script/scheduler leaves, troubleshooting and maintaining the backup mechanism becomes extremely difficult.</w:t>
      </w:r>
    </w:p>
    <w:p w14:paraId="148C4FF1" w14:textId="77777777" w:rsidR="00CF30BD" w:rsidRPr="00CF30BD" w:rsidRDefault="00CF30BD">
      <w:pPr>
        <w:numPr>
          <w:ilvl w:val="0"/>
          <w:numId w:val="35"/>
        </w:numPr>
        <w:spacing w:after="160" w:line="360" w:lineRule="auto"/>
        <w:jc w:val="both"/>
        <w:rPr>
          <w:rFonts w:ascii="Liberation Sans" w:hAnsi="Liberation Sans"/>
        </w:rPr>
      </w:pPr>
      <w:r w:rsidRPr="00CF30BD">
        <w:rPr>
          <w:rFonts w:ascii="Liberation Sans" w:hAnsi="Liberation Sans"/>
          <w:b/>
          <w:bCs/>
        </w:rPr>
        <w:t>Positive Storage Strategy:</w:t>
      </w:r>
      <w:r w:rsidRPr="00CF30BD">
        <w:rPr>
          <w:rFonts w:ascii="Liberation Sans" w:hAnsi="Liberation Sans"/>
        </w:rPr>
        <w:t xml:space="preserve"> The use of both Local NAS (speedy recovery) and Weekly Google Cloud (off-site protection against physical disaster/ransomware) aligns with industry best practices (3-2-1 rule: 3 copies of data, 2 different media, 1 copy off-site).</w:t>
      </w:r>
    </w:p>
    <w:p w14:paraId="65E384D9" w14:textId="77777777"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Recommendations (F1)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852"/>
        <w:gridCol w:w="6174"/>
      </w:tblGrid>
      <w:tr w:rsidR="00CF30BD" w:rsidRPr="00CF30BD" w14:paraId="4E7B2A79" w14:textId="77777777" w:rsidTr="00346548">
        <w:trPr>
          <w:tblHeader/>
          <w:tblCellSpacing w:w="15" w:type="dxa"/>
        </w:trPr>
        <w:tc>
          <w:tcPr>
            <w:tcW w:w="939" w:type="dxa"/>
            <w:tcBorders>
              <w:top w:val="single" w:sz="6" w:space="0" w:color="auto"/>
              <w:left w:val="single" w:sz="6" w:space="0" w:color="auto"/>
              <w:bottom w:val="single" w:sz="6" w:space="0" w:color="auto"/>
              <w:right w:val="single" w:sz="6" w:space="0" w:color="auto"/>
            </w:tcBorders>
            <w:vAlign w:val="center"/>
            <w:hideMark/>
          </w:tcPr>
          <w:p w14:paraId="646C70CA"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Priority</w:t>
            </w:r>
          </w:p>
        </w:tc>
        <w:tc>
          <w:tcPr>
            <w:tcW w:w="1822" w:type="dxa"/>
            <w:tcBorders>
              <w:top w:val="single" w:sz="6" w:space="0" w:color="auto"/>
              <w:left w:val="single" w:sz="6" w:space="0" w:color="auto"/>
              <w:bottom w:val="single" w:sz="6" w:space="0" w:color="auto"/>
              <w:right w:val="single" w:sz="6" w:space="0" w:color="auto"/>
            </w:tcBorders>
            <w:vAlign w:val="center"/>
            <w:hideMark/>
          </w:tcPr>
          <w:p w14:paraId="2F2FEE2B"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0B9F7"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Justification</w:t>
            </w:r>
          </w:p>
        </w:tc>
      </w:tr>
      <w:tr w:rsidR="00CF30BD" w:rsidRPr="00CF30BD" w14:paraId="2641D31F" w14:textId="77777777" w:rsidTr="00346548">
        <w:trPr>
          <w:tblCellSpacing w:w="15" w:type="dxa"/>
        </w:trPr>
        <w:tc>
          <w:tcPr>
            <w:tcW w:w="939" w:type="dxa"/>
            <w:tcBorders>
              <w:top w:val="single" w:sz="6" w:space="0" w:color="auto"/>
              <w:left w:val="single" w:sz="6" w:space="0" w:color="auto"/>
              <w:bottom w:val="single" w:sz="6" w:space="0" w:color="auto"/>
              <w:right w:val="single" w:sz="6" w:space="0" w:color="auto"/>
            </w:tcBorders>
            <w:vAlign w:val="center"/>
            <w:hideMark/>
          </w:tcPr>
          <w:p w14:paraId="4F9B9D31" w14:textId="77777777"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Med</w:t>
            </w:r>
          </w:p>
        </w:tc>
        <w:tc>
          <w:tcPr>
            <w:tcW w:w="1822" w:type="dxa"/>
            <w:tcBorders>
              <w:top w:val="single" w:sz="6" w:space="0" w:color="auto"/>
              <w:left w:val="single" w:sz="6" w:space="0" w:color="auto"/>
              <w:bottom w:val="single" w:sz="6" w:space="0" w:color="auto"/>
              <w:right w:val="single" w:sz="6" w:space="0" w:color="auto"/>
            </w:tcBorders>
            <w:vAlign w:val="center"/>
            <w:hideMark/>
          </w:tcPr>
          <w:p w14:paraId="1FEA53AB"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Backup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88C0D"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Implement an automated email alert or monitoring check for the "Last successful backup job" to ensure daily checks are enforced.</w:t>
            </w:r>
          </w:p>
        </w:tc>
      </w:tr>
    </w:tbl>
    <w:p w14:paraId="4B540C8B" w14:textId="77777777" w:rsidR="00CF30BD" w:rsidRPr="00CF30BD" w:rsidRDefault="00000000" w:rsidP="006D5BF6">
      <w:pPr>
        <w:spacing w:after="160" w:line="360" w:lineRule="auto"/>
        <w:jc w:val="both"/>
        <w:rPr>
          <w:rFonts w:ascii="Liberation Sans" w:hAnsi="Liberation Sans"/>
        </w:rPr>
      </w:pPr>
      <w:r>
        <w:rPr>
          <w:rFonts w:ascii="Liberation Sans" w:hAnsi="Liberation Sans"/>
        </w:rPr>
        <w:pict w14:anchorId="46716791">
          <v:rect id="_x0000_i1051" style="width:0;height:1.5pt" o:hralign="center" o:hrstd="t" o:hr="t" fillcolor="#a0a0a0" stroked="f"/>
        </w:pict>
      </w:r>
    </w:p>
    <w:p w14:paraId="727218F2" w14:textId="77777777"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F2. Critical Data Backup Coverage</w:t>
      </w:r>
    </w:p>
    <w:p w14:paraId="1E33DDB3" w14:textId="77777777" w:rsidR="00CF30BD" w:rsidRPr="00CF30BD" w:rsidRDefault="00CF30BD" w:rsidP="006D5BF6">
      <w:pPr>
        <w:spacing w:after="160" w:line="360" w:lineRule="auto"/>
        <w:jc w:val="both"/>
        <w:rPr>
          <w:rFonts w:ascii="Liberation Sans" w:hAnsi="Liberation Sans"/>
        </w:rPr>
      </w:pPr>
      <w:r w:rsidRPr="00CF30BD">
        <w:rPr>
          <w:rFonts w:ascii="Liberation Sans" w:hAnsi="Liberation Sans"/>
        </w:rPr>
        <w:t>Critical system configuration data, often overlooked, is fortunately included in the current backup scope.</w:t>
      </w:r>
    </w:p>
    <w:tbl>
      <w:tblPr>
        <w:tblW w:w="8981" w:type="dxa"/>
        <w:tblCellSpacing w:w="15" w:type="dxa"/>
        <w:tblCellMar>
          <w:top w:w="15" w:type="dxa"/>
          <w:left w:w="15" w:type="dxa"/>
          <w:bottom w:w="15" w:type="dxa"/>
          <w:right w:w="15" w:type="dxa"/>
        </w:tblCellMar>
        <w:tblLook w:val="04A0" w:firstRow="1" w:lastRow="0" w:firstColumn="1" w:lastColumn="0" w:noHBand="0" w:noVBand="1"/>
      </w:tblPr>
      <w:tblGrid>
        <w:gridCol w:w="2542"/>
        <w:gridCol w:w="3533"/>
        <w:gridCol w:w="2906"/>
      </w:tblGrid>
      <w:tr w:rsidR="00CF30BD" w:rsidRPr="00CF30BD" w14:paraId="162BF595" w14:textId="77777777" w:rsidTr="000932C9">
        <w:trPr>
          <w:trHeight w:val="52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CD127"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Critical Asset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096B1"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Backup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1CFC0"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Frequency/Method</w:t>
            </w:r>
          </w:p>
        </w:tc>
      </w:tr>
      <w:tr w:rsidR="00CF30BD" w:rsidRPr="00CF30BD" w14:paraId="40377EB4" w14:textId="77777777" w:rsidTr="000932C9">
        <w:trPr>
          <w:trHeight w:val="5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92049"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Firewall Configs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84B1D"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67307"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Every 4th Day</w:t>
            </w:r>
          </w:p>
        </w:tc>
      </w:tr>
      <w:tr w:rsidR="00CF30BD" w:rsidRPr="00CF30BD" w14:paraId="605F2AD2" w14:textId="77777777" w:rsidTr="000932C9">
        <w:trPr>
          <w:trHeight w:val="5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48AD8"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Active 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F56F0"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System State Backed 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70032"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Yes</w:t>
            </w:r>
          </w:p>
        </w:tc>
      </w:tr>
      <w:tr w:rsidR="00CF30BD" w:rsidRPr="00CF30BD" w14:paraId="26584303" w14:textId="77777777" w:rsidTr="000932C9">
        <w:trPr>
          <w:trHeight w:val="5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A9E05"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All Servers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CF697"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HO + 4 Gardens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CD15B"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Yes</w:t>
            </w:r>
          </w:p>
        </w:tc>
      </w:tr>
    </w:tbl>
    <w:p w14:paraId="6781DF97" w14:textId="77777777" w:rsidR="00A550C9" w:rsidRDefault="00A550C9" w:rsidP="006D5BF6">
      <w:pPr>
        <w:spacing w:after="160" w:line="360" w:lineRule="auto"/>
        <w:jc w:val="both"/>
        <w:rPr>
          <w:rFonts w:ascii="Liberation Sans" w:hAnsi="Liberation Sans"/>
          <w:b/>
          <w:bCs/>
        </w:rPr>
      </w:pPr>
    </w:p>
    <w:p w14:paraId="230F9159" w14:textId="07912D42"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Findings (F2)</w:t>
      </w:r>
    </w:p>
    <w:p w14:paraId="2747D335" w14:textId="77777777" w:rsidR="00CF30BD" w:rsidRPr="00CF30BD" w:rsidRDefault="00CF30BD">
      <w:pPr>
        <w:numPr>
          <w:ilvl w:val="0"/>
          <w:numId w:val="36"/>
        </w:numPr>
        <w:spacing w:after="160" w:line="360" w:lineRule="auto"/>
        <w:jc w:val="both"/>
        <w:rPr>
          <w:rFonts w:ascii="Liberation Sans" w:hAnsi="Liberation Sans"/>
        </w:rPr>
      </w:pPr>
      <w:r w:rsidRPr="00CF30BD">
        <w:rPr>
          <w:rFonts w:ascii="Liberation Sans" w:hAnsi="Liberation Sans"/>
          <w:b/>
          <w:bCs/>
        </w:rPr>
        <w:t>Comprehensive Coverage:</w:t>
      </w:r>
      <w:r w:rsidRPr="00CF30BD">
        <w:rPr>
          <w:rFonts w:ascii="Liberation Sans" w:hAnsi="Liberation Sans"/>
        </w:rPr>
        <w:t xml:space="preserve"> Backing up Active Directory (System State) and all five servers (HO + Gardens) ensures that the critical identity and core file services are protected.</w:t>
      </w:r>
    </w:p>
    <w:p w14:paraId="097E63DC" w14:textId="77777777" w:rsidR="00CF30BD" w:rsidRPr="00CF30BD" w:rsidRDefault="00CF30BD">
      <w:pPr>
        <w:numPr>
          <w:ilvl w:val="0"/>
          <w:numId w:val="36"/>
        </w:numPr>
        <w:spacing w:after="160" w:line="360" w:lineRule="auto"/>
        <w:jc w:val="both"/>
        <w:rPr>
          <w:rFonts w:ascii="Liberation Sans" w:hAnsi="Liberation Sans"/>
        </w:rPr>
      </w:pPr>
      <w:r w:rsidRPr="00CF30BD">
        <w:rPr>
          <w:rFonts w:ascii="Liberation Sans" w:hAnsi="Liberation Sans"/>
          <w:b/>
          <w:bCs/>
        </w:rPr>
        <w:t>Firewall Configuration:</w:t>
      </w:r>
      <w:r w:rsidRPr="00CF30BD">
        <w:rPr>
          <w:rFonts w:ascii="Liberation Sans" w:hAnsi="Liberation Sans"/>
        </w:rPr>
        <w:t xml:space="preserve"> Backing up the firewall config every 4th day is sufficient to recover the perimeter quickly following a hardware failure.</w:t>
      </w:r>
    </w:p>
    <w:p w14:paraId="4808EA8D" w14:textId="77777777" w:rsidR="00A550C9" w:rsidRDefault="00A550C9" w:rsidP="006D5BF6">
      <w:pPr>
        <w:spacing w:after="160" w:line="360" w:lineRule="auto"/>
        <w:jc w:val="both"/>
        <w:rPr>
          <w:rFonts w:ascii="Liberation Sans" w:hAnsi="Liberation Sans"/>
          <w:b/>
          <w:bCs/>
        </w:rPr>
      </w:pPr>
    </w:p>
    <w:p w14:paraId="3E4AFF61" w14:textId="77777777" w:rsidR="00A550C9" w:rsidRDefault="00A550C9" w:rsidP="006D5BF6">
      <w:pPr>
        <w:spacing w:after="160" w:line="360" w:lineRule="auto"/>
        <w:jc w:val="both"/>
        <w:rPr>
          <w:rFonts w:ascii="Liberation Sans" w:hAnsi="Liberation Sans"/>
          <w:b/>
          <w:bCs/>
        </w:rPr>
      </w:pPr>
    </w:p>
    <w:p w14:paraId="09E8E0D3" w14:textId="77777777" w:rsidR="00A550C9" w:rsidRDefault="00A550C9" w:rsidP="006D5BF6">
      <w:pPr>
        <w:spacing w:after="160" w:line="360" w:lineRule="auto"/>
        <w:jc w:val="both"/>
        <w:rPr>
          <w:rFonts w:ascii="Liberation Sans" w:hAnsi="Liberation Sans"/>
          <w:b/>
          <w:bCs/>
        </w:rPr>
      </w:pPr>
    </w:p>
    <w:p w14:paraId="70DF141C" w14:textId="77777777" w:rsidR="00A550C9" w:rsidRDefault="00A550C9" w:rsidP="006D5BF6">
      <w:pPr>
        <w:spacing w:after="160" w:line="360" w:lineRule="auto"/>
        <w:jc w:val="both"/>
        <w:rPr>
          <w:rFonts w:ascii="Liberation Sans" w:hAnsi="Liberation Sans"/>
          <w:b/>
          <w:bCs/>
        </w:rPr>
      </w:pPr>
    </w:p>
    <w:p w14:paraId="50C9ACF6" w14:textId="5B308EB1"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Recommendations (F2)</w:t>
      </w:r>
    </w:p>
    <w:tbl>
      <w:tblPr>
        <w:tblW w:w="9610" w:type="dxa"/>
        <w:tblCellSpacing w:w="15" w:type="dxa"/>
        <w:tblCellMar>
          <w:top w:w="15" w:type="dxa"/>
          <w:left w:w="15" w:type="dxa"/>
          <w:bottom w:w="15" w:type="dxa"/>
          <w:right w:w="15" w:type="dxa"/>
        </w:tblCellMar>
        <w:tblLook w:val="04A0" w:firstRow="1" w:lastRow="0" w:firstColumn="1" w:lastColumn="0" w:noHBand="0" w:noVBand="1"/>
      </w:tblPr>
      <w:tblGrid>
        <w:gridCol w:w="1126"/>
        <w:gridCol w:w="2031"/>
        <w:gridCol w:w="6453"/>
      </w:tblGrid>
      <w:tr w:rsidR="00CF30BD" w:rsidRPr="00CF30BD" w14:paraId="6B9F8CFF" w14:textId="77777777" w:rsidTr="000932C9">
        <w:trPr>
          <w:trHeight w:val="573"/>
          <w:tblHeade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63FD427D"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Priority</w:t>
            </w:r>
          </w:p>
        </w:tc>
        <w:tc>
          <w:tcPr>
            <w:tcW w:w="2001" w:type="dxa"/>
            <w:tcBorders>
              <w:top w:val="single" w:sz="6" w:space="0" w:color="auto"/>
              <w:left w:val="single" w:sz="6" w:space="0" w:color="auto"/>
              <w:bottom w:val="single" w:sz="6" w:space="0" w:color="auto"/>
              <w:right w:val="single" w:sz="6" w:space="0" w:color="auto"/>
            </w:tcBorders>
            <w:vAlign w:val="center"/>
            <w:hideMark/>
          </w:tcPr>
          <w:p w14:paraId="05ECAF8C"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7442E" w14:textId="77777777" w:rsidR="00CF30BD" w:rsidRPr="00CF30BD" w:rsidRDefault="00CF30BD" w:rsidP="000932C9">
            <w:pPr>
              <w:spacing w:after="160" w:line="360" w:lineRule="auto"/>
              <w:jc w:val="center"/>
              <w:rPr>
                <w:rFonts w:ascii="Liberation Sans" w:hAnsi="Liberation Sans"/>
              </w:rPr>
            </w:pPr>
            <w:r w:rsidRPr="00CF30BD">
              <w:rPr>
                <w:rFonts w:ascii="Liberation Sans" w:hAnsi="Liberation Sans"/>
                <w:b/>
                <w:bCs/>
              </w:rPr>
              <w:t>Justification</w:t>
            </w:r>
          </w:p>
        </w:tc>
      </w:tr>
      <w:tr w:rsidR="00CF30BD" w:rsidRPr="00CF30BD" w14:paraId="06C6F1F6" w14:textId="77777777" w:rsidTr="000932C9">
        <w:trPr>
          <w:trHeight w:val="1358"/>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62F10F3E" w14:textId="77777777" w:rsidR="00CF30BD" w:rsidRPr="00CF30BD" w:rsidRDefault="00CF30BD" w:rsidP="000932C9">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Med</w:t>
            </w:r>
          </w:p>
        </w:tc>
        <w:tc>
          <w:tcPr>
            <w:tcW w:w="2001" w:type="dxa"/>
            <w:tcBorders>
              <w:top w:val="single" w:sz="6" w:space="0" w:color="auto"/>
              <w:left w:val="single" w:sz="6" w:space="0" w:color="auto"/>
              <w:bottom w:val="single" w:sz="6" w:space="0" w:color="auto"/>
              <w:right w:val="single" w:sz="6" w:space="0" w:color="auto"/>
            </w:tcBorders>
            <w:vAlign w:val="center"/>
            <w:hideMark/>
          </w:tcPr>
          <w:p w14:paraId="54E29A0F"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b/>
                <w:bCs/>
              </w:rPr>
              <w:t>Document Recovery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D17CE" w14:textId="77777777" w:rsidR="00CF30BD" w:rsidRPr="00CF30BD" w:rsidRDefault="00CF30BD" w:rsidP="000932C9">
            <w:pPr>
              <w:spacing w:after="160" w:line="360" w:lineRule="auto"/>
              <w:rPr>
                <w:rFonts w:ascii="Liberation Sans" w:hAnsi="Liberation Sans"/>
              </w:rPr>
            </w:pPr>
            <w:r w:rsidRPr="00CF30BD">
              <w:rPr>
                <w:rFonts w:ascii="Liberation Sans" w:hAnsi="Liberation Sans"/>
              </w:rPr>
              <w:t xml:space="preserve">Create a step-by-step </w:t>
            </w:r>
            <w:r w:rsidRPr="00CF30BD">
              <w:rPr>
                <w:rFonts w:ascii="Liberation Sans" w:hAnsi="Liberation Sans"/>
                <w:b/>
                <w:bCs/>
              </w:rPr>
              <w:t>Disaster Recovery Process Document</w:t>
            </w:r>
            <w:r w:rsidRPr="00CF30BD">
              <w:rPr>
                <w:rFonts w:ascii="Liberation Sans" w:hAnsi="Liberation Sans"/>
              </w:rPr>
              <w:t xml:space="preserve"> outlining the exact procedure for restoring the Firewall, Active Directory, and ERP server.</w:t>
            </w:r>
          </w:p>
        </w:tc>
      </w:tr>
    </w:tbl>
    <w:p w14:paraId="193D1FB8" w14:textId="77777777" w:rsidR="00CF30BD" w:rsidRPr="00CF30BD" w:rsidRDefault="00000000" w:rsidP="006D5BF6">
      <w:pPr>
        <w:spacing w:after="160" w:line="360" w:lineRule="auto"/>
        <w:jc w:val="both"/>
        <w:rPr>
          <w:rFonts w:ascii="Liberation Sans" w:hAnsi="Liberation Sans"/>
        </w:rPr>
      </w:pPr>
      <w:r>
        <w:rPr>
          <w:rFonts w:ascii="Liberation Sans" w:hAnsi="Liberation Sans"/>
        </w:rPr>
        <w:pict w14:anchorId="079F00CB">
          <v:rect id="_x0000_i1052" style="width:0;height:1.5pt" o:hralign="center" o:hrstd="t" o:hr="t" fillcolor="#a0a0a0" stroked="f"/>
        </w:pict>
      </w:r>
    </w:p>
    <w:p w14:paraId="58F695E8" w14:textId="77777777"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F3. Disaster Recovery (DR) Plan</w:t>
      </w:r>
    </w:p>
    <w:p w14:paraId="06E1CABD" w14:textId="77777777" w:rsidR="00CF30BD" w:rsidRPr="00CF30BD" w:rsidRDefault="00CF30BD" w:rsidP="006D5BF6">
      <w:pPr>
        <w:spacing w:after="160" w:line="360" w:lineRule="auto"/>
        <w:jc w:val="both"/>
        <w:rPr>
          <w:rFonts w:ascii="Liberation Sans" w:hAnsi="Liberation Sans"/>
        </w:rPr>
      </w:pPr>
      <w:r w:rsidRPr="00CF30BD">
        <w:rPr>
          <w:rFonts w:ascii="Liberation Sans" w:hAnsi="Liberation Sans"/>
        </w:rPr>
        <w:t>The entire organization lacks a formal plan or testing process to handle a major disruptive event.</w:t>
      </w:r>
    </w:p>
    <w:p w14:paraId="1F2B65E4" w14:textId="77777777" w:rsidR="00CF30BD" w:rsidRPr="00CF30BD" w:rsidRDefault="00CF30BD">
      <w:pPr>
        <w:numPr>
          <w:ilvl w:val="0"/>
          <w:numId w:val="37"/>
        </w:numPr>
        <w:spacing w:after="160" w:line="360" w:lineRule="auto"/>
        <w:jc w:val="both"/>
        <w:rPr>
          <w:rFonts w:ascii="Liberation Sans" w:hAnsi="Liberation Sans"/>
        </w:rPr>
      </w:pPr>
      <w:r w:rsidRPr="00CF30BD">
        <w:rPr>
          <w:rFonts w:ascii="Liberation Sans" w:hAnsi="Liberation Sans"/>
          <w:b/>
          <w:bCs/>
        </w:rPr>
        <w:t>DR Plan Document:</w:t>
      </w:r>
      <w:r w:rsidRPr="00CF30BD">
        <w:rPr>
          <w:rFonts w:ascii="Liberation Sans" w:hAnsi="Liberation Sans"/>
        </w:rPr>
        <w:t xml:space="preserve"> Exists? </w:t>
      </w:r>
      <w:r w:rsidRPr="00CF30BD">
        <w:rPr>
          <w:rFonts w:ascii="Liberation Sans" w:hAnsi="Liberation Sans"/>
          <w:b/>
          <w:bCs/>
        </w:rPr>
        <w:t>No</w:t>
      </w:r>
    </w:p>
    <w:p w14:paraId="5EF09C44" w14:textId="42F991DB" w:rsidR="00CF30BD" w:rsidRPr="00CF30BD" w:rsidRDefault="00CF30BD">
      <w:pPr>
        <w:numPr>
          <w:ilvl w:val="0"/>
          <w:numId w:val="37"/>
        </w:numPr>
        <w:spacing w:after="160" w:line="360" w:lineRule="auto"/>
        <w:jc w:val="both"/>
        <w:rPr>
          <w:rFonts w:ascii="Liberation Sans" w:hAnsi="Liberation Sans"/>
        </w:rPr>
      </w:pPr>
      <w:r w:rsidRPr="00CF30BD">
        <w:rPr>
          <w:rFonts w:ascii="Liberation Sans" w:hAnsi="Liberation Sans"/>
          <w:b/>
          <w:bCs/>
        </w:rPr>
        <w:t>Last DR Drill Date:</w:t>
      </w:r>
      <w:r w:rsidRPr="00CF30BD">
        <w:rPr>
          <w:rFonts w:ascii="Liberation Sans" w:hAnsi="Liberation Sans"/>
        </w:rPr>
        <w:t xml:space="preserve"> </w:t>
      </w:r>
      <w:r w:rsidR="00346548">
        <w:rPr>
          <w:rFonts w:ascii="Liberation Sans" w:hAnsi="Liberation Sans"/>
        </w:rPr>
        <w:t>March</w:t>
      </w:r>
    </w:p>
    <w:p w14:paraId="4FA7BEA2" w14:textId="77777777" w:rsidR="00CF30BD" w:rsidRPr="00CF30BD" w:rsidRDefault="00CF30BD">
      <w:pPr>
        <w:numPr>
          <w:ilvl w:val="0"/>
          <w:numId w:val="37"/>
        </w:numPr>
        <w:spacing w:after="160" w:line="360" w:lineRule="auto"/>
        <w:jc w:val="both"/>
        <w:rPr>
          <w:rFonts w:ascii="Liberation Sans" w:hAnsi="Liberation Sans"/>
        </w:rPr>
      </w:pPr>
      <w:r w:rsidRPr="00CF30BD">
        <w:rPr>
          <w:rFonts w:ascii="Liberation Sans" w:hAnsi="Liberation Sans"/>
          <w:b/>
          <w:bCs/>
        </w:rPr>
        <w:t>RTO (Recovery Time Objective):</w:t>
      </w:r>
      <w:r w:rsidRPr="00CF30BD">
        <w:rPr>
          <w:rFonts w:ascii="Liberation Sans" w:hAnsi="Liberation Sans"/>
        </w:rPr>
        <w:t xml:space="preserve"> Not defined</w:t>
      </w:r>
    </w:p>
    <w:p w14:paraId="71493633" w14:textId="77777777" w:rsidR="00CF30BD" w:rsidRPr="00CF30BD" w:rsidRDefault="00CF30BD">
      <w:pPr>
        <w:numPr>
          <w:ilvl w:val="0"/>
          <w:numId w:val="37"/>
        </w:numPr>
        <w:spacing w:after="160" w:line="360" w:lineRule="auto"/>
        <w:jc w:val="both"/>
        <w:rPr>
          <w:rFonts w:ascii="Liberation Sans" w:hAnsi="Liberation Sans"/>
        </w:rPr>
      </w:pPr>
      <w:r w:rsidRPr="00CF30BD">
        <w:rPr>
          <w:rFonts w:ascii="Liberation Sans" w:hAnsi="Liberation Sans"/>
          <w:b/>
          <w:bCs/>
        </w:rPr>
        <w:t>RPO (Recovery Point Objective):</w:t>
      </w:r>
      <w:r w:rsidRPr="00CF30BD">
        <w:rPr>
          <w:rFonts w:ascii="Liberation Sans" w:hAnsi="Liberation Sans"/>
        </w:rPr>
        <w:t xml:space="preserve"> Not defined</w:t>
      </w:r>
    </w:p>
    <w:p w14:paraId="20B12B34" w14:textId="77777777" w:rsidR="00CF30BD" w:rsidRPr="00CF30BD" w:rsidRDefault="00CF30BD">
      <w:pPr>
        <w:numPr>
          <w:ilvl w:val="0"/>
          <w:numId w:val="37"/>
        </w:numPr>
        <w:spacing w:after="160" w:line="360" w:lineRule="auto"/>
        <w:jc w:val="both"/>
        <w:rPr>
          <w:rFonts w:ascii="Liberation Sans" w:hAnsi="Liberation Sans"/>
        </w:rPr>
      </w:pPr>
      <w:r w:rsidRPr="00CF30BD">
        <w:rPr>
          <w:rFonts w:ascii="Liberation Sans" w:hAnsi="Liberation Sans"/>
          <w:b/>
          <w:bCs/>
        </w:rPr>
        <w:t>DR Site:</w:t>
      </w:r>
      <w:r w:rsidRPr="00CF30BD">
        <w:rPr>
          <w:rFonts w:ascii="Liberation Sans" w:hAnsi="Liberation Sans"/>
        </w:rPr>
        <w:t xml:space="preserve"> None</w:t>
      </w:r>
    </w:p>
    <w:p w14:paraId="47D33A4A" w14:textId="77777777"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Findings (F3)</w:t>
      </w:r>
    </w:p>
    <w:p w14:paraId="0D6FFEE7" w14:textId="77777777" w:rsidR="00CF30BD" w:rsidRPr="00CF30BD" w:rsidRDefault="00CF30BD">
      <w:pPr>
        <w:numPr>
          <w:ilvl w:val="0"/>
          <w:numId w:val="38"/>
        </w:numPr>
        <w:spacing w:after="160" w:line="360" w:lineRule="auto"/>
        <w:jc w:val="both"/>
        <w:rPr>
          <w:rFonts w:ascii="Liberation Sans" w:hAnsi="Liberation Sans"/>
        </w:rPr>
      </w:pPr>
      <w:r w:rsidRPr="00CF30BD">
        <w:rPr>
          <w:rFonts w:ascii="Liberation Sans" w:hAnsi="Liberation Sans"/>
          <w:b/>
          <w:bCs/>
        </w:rPr>
        <w:t>Lack of Formal DR Plan:</w:t>
      </w:r>
      <w:r w:rsidRPr="00CF30BD">
        <w:rPr>
          <w:rFonts w:ascii="Liberation Sans" w:hAnsi="Liberation Sans"/>
        </w:rPr>
        <w:t xml:space="preserve"> The absence of a plan means that in a real disaster (e.g., HO fire, major system failure), IT staff will be improvising under extreme pressure, leading to significantly extended downtime and potential data loss.</w:t>
      </w:r>
    </w:p>
    <w:p w14:paraId="1C92AB7A" w14:textId="77777777" w:rsidR="00CF30BD" w:rsidRPr="00CF30BD" w:rsidRDefault="00CF30BD">
      <w:pPr>
        <w:numPr>
          <w:ilvl w:val="0"/>
          <w:numId w:val="38"/>
        </w:numPr>
        <w:spacing w:after="160" w:line="360" w:lineRule="auto"/>
        <w:jc w:val="both"/>
        <w:rPr>
          <w:rFonts w:ascii="Liberation Sans" w:hAnsi="Liberation Sans"/>
        </w:rPr>
      </w:pPr>
      <w:r w:rsidRPr="00CF30BD">
        <w:rPr>
          <w:rFonts w:ascii="Liberation Sans" w:hAnsi="Liberation Sans"/>
          <w:b/>
          <w:bCs/>
        </w:rPr>
        <w:t>Undefined Objectives:</w:t>
      </w:r>
      <w:r w:rsidRPr="00CF30BD">
        <w:rPr>
          <w:rFonts w:ascii="Liberation Sans" w:hAnsi="Liberation Sans"/>
        </w:rPr>
        <w:t xml:space="preserve"> Without RTO (maximum acceptable downtime) and RPO (maximum acceptable data loss), the business cannot accurately measure the impact of an outage or prioritize recovery efforts.</w:t>
      </w:r>
    </w:p>
    <w:p w14:paraId="5DC4D6DF" w14:textId="77777777" w:rsidR="00CF30BD" w:rsidRPr="00CF30BD" w:rsidRDefault="00CF30BD" w:rsidP="006D5BF6">
      <w:pPr>
        <w:spacing w:after="160" w:line="360" w:lineRule="auto"/>
        <w:jc w:val="both"/>
        <w:rPr>
          <w:rFonts w:ascii="Liberation Sans" w:hAnsi="Liberation Sans"/>
          <w:b/>
          <w:bCs/>
        </w:rPr>
      </w:pPr>
      <w:r w:rsidRPr="00CF30BD">
        <w:rPr>
          <w:rFonts w:ascii="Liberation Sans" w:hAnsi="Liberation Sans"/>
          <w:b/>
          <w:bCs/>
        </w:rPr>
        <w:t>Recommendations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852"/>
        <w:gridCol w:w="5606"/>
      </w:tblGrid>
      <w:tr w:rsidR="00CF30BD" w:rsidRPr="00CF30BD" w14:paraId="0E580AA8" w14:textId="77777777" w:rsidTr="00265BE4">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63740EEA" w14:textId="77777777" w:rsidR="00CF30BD" w:rsidRPr="00CF30BD" w:rsidRDefault="00CF30BD" w:rsidP="00305B0F">
            <w:pPr>
              <w:spacing w:after="160" w:line="360" w:lineRule="auto"/>
              <w:jc w:val="center"/>
              <w:rPr>
                <w:rFonts w:ascii="Liberation Sans" w:hAnsi="Liberation Sans"/>
              </w:rPr>
            </w:pPr>
            <w:r w:rsidRPr="00CF30BD">
              <w:rPr>
                <w:rFonts w:ascii="Liberation Sans" w:hAnsi="Liberation Sans"/>
                <w:b/>
                <w:bCs/>
              </w:rPr>
              <w:t>Priority</w:t>
            </w:r>
          </w:p>
        </w:tc>
        <w:tc>
          <w:tcPr>
            <w:tcW w:w="1822" w:type="dxa"/>
            <w:tcBorders>
              <w:top w:val="single" w:sz="6" w:space="0" w:color="auto"/>
              <w:left w:val="single" w:sz="6" w:space="0" w:color="auto"/>
              <w:bottom w:val="single" w:sz="6" w:space="0" w:color="auto"/>
              <w:right w:val="single" w:sz="6" w:space="0" w:color="auto"/>
            </w:tcBorders>
            <w:vAlign w:val="center"/>
            <w:hideMark/>
          </w:tcPr>
          <w:p w14:paraId="766D020B" w14:textId="77777777" w:rsidR="00CF30BD" w:rsidRPr="00CF30BD" w:rsidRDefault="00CF30BD" w:rsidP="00305B0F">
            <w:pPr>
              <w:spacing w:after="160" w:line="360" w:lineRule="auto"/>
              <w:jc w:val="center"/>
              <w:rPr>
                <w:rFonts w:ascii="Liberation Sans" w:hAnsi="Liberation Sans"/>
              </w:rPr>
            </w:pPr>
            <w:r w:rsidRPr="00CF30BD">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4546F" w14:textId="77777777" w:rsidR="00CF30BD" w:rsidRPr="00CF30BD" w:rsidRDefault="00CF30BD" w:rsidP="00305B0F">
            <w:pPr>
              <w:spacing w:after="160" w:line="360" w:lineRule="auto"/>
              <w:jc w:val="center"/>
              <w:rPr>
                <w:rFonts w:ascii="Liberation Sans" w:hAnsi="Liberation Sans"/>
              </w:rPr>
            </w:pPr>
            <w:r w:rsidRPr="00CF30BD">
              <w:rPr>
                <w:rFonts w:ascii="Liberation Sans" w:hAnsi="Liberation Sans"/>
                <w:b/>
                <w:bCs/>
              </w:rPr>
              <w:t>Justification</w:t>
            </w:r>
          </w:p>
        </w:tc>
      </w:tr>
      <w:tr w:rsidR="00CF30BD" w:rsidRPr="00CF30BD" w14:paraId="68731EA5" w14:textId="77777777" w:rsidTr="00265BE4">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629D8AD2" w14:textId="77777777" w:rsidR="00CF30BD" w:rsidRPr="00CF30BD" w:rsidRDefault="00CF30BD" w:rsidP="00305B0F">
            <w:pPr>
              <w:spacing w:after="160" w:line="360" w:lineRule="auto"/>
              <w:rPr>
                <w:rFonts w:ascii="Liberation Sans" w:hAnsi="Liberation Sans"/>
              </w:rPr>
            </w:pPr>
            <w:r w:rsidRPr="00CF30BD">
              <w:rPr>
                <w:rFonts w:ascii="Segoe UI Emoji" w:hAnsi="Segoe UI Emoji" w:cs="Segoe UI Emoji"/>
              </w:rPr>
              <w:t>🔴</w:t>
            </w:r>
            <w:r w:rsidRPr="00CF30BD">
              <w:rPr>
                <w:rFonts w:ascii="Liberation Sans" w:hAnsi="Liberation Sans"/>
              </w:rPr>
              <w:t xml:space="preserve"> </w:t>
            </w:r>
            <w:r w:rsidRPr="00CF30BD">
              <w:rPr>
                <w:rFonts w:ascii="Liberation Sans" w:hAnsi="Liberation Sans"/>
                <w:b/>
                <w:bCs/>
              </w:rPr>
              <w:t>CRITICAL</w:t>
            </w:r>
          </w:p>
        </w:tc>
        <w:tc>
          <w:tcPr>
            <w:tcW w:w="1822" w:type="dxa"/>
            <w:tcBorders>
              <w:top w:val="single" w:sz="6" w:space="0" w:color="auto"/>
              <w:left w:val="single" w:sz="6" w:space="0" w:color="auto"/>
              <w:bottom w:val="single" w:sz="6" w:space="0" w:color="auto"/>
              <w:right w:val="single" w:sz="6" w:space="0" w:color="auto"/>
            </w:tcBorders>
            <w:vAlign w:val="center"/>
            <w:hideMark/>
          </w:tcPr>
          <w:p w14:paraId="50E3988B" w14:textId="77777777" w:rsidR="00CF30BD" w:rsidRPr="00CF30BD" w:rsidRDefault="00CF30BD" w:rsidP="00305B0F">
            <w:pPr>
              <w:spacing w:after="160" w:line="360" w:lineRule="auto"/>
              <w:rPr>
                <w:rFonts w:ascii="Liberation Sans" w:hAnsi="Liberation Sans"/>
              </w:rPr>
            </w:pPr>
            <w:r w:rsidRPr="00CF30BD">
              <w:rPr>
                <w:rFonts w:ascii="Liberation Sans" w:hAnsi="Liberation Sans"/>
                <w:b/>
                <w:bCs/>
              </w:rPr>
              <w:t>Develop Formal DR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FE8CF" w14:textId="77777777" w:rsidR="00CF30BD" w:rsidRPr="00CF30BD" w:rsidRDefault="00CF30BD" w:rsidP="00305B0F">
            <w:pPr>
              <w:spacing w:after="160" w:line="360" w:lineRule="auto"/>
              <w:rPr>
                <w:rFonts w:ascii="Liberation Sans" w:hAnsi="Liberation Sans"/>
              </w:rPr>
            </w:pPr>
            <w:r w:rsidRPr="00CF30BD">
              <w:rPr>
                <w:rFonts w:ascii="Liberation Sans" w:hAnsi="Liberation Sans"/>
              </w:rPr>
              <w:t>Immediately initiate the development of a formal, written Disaster Recovery Plan. This plan must define RTO/RPO targets and include contact lists and escalation matrices.</w:t>
            </w:r>
          </w:p>
        </w:tc>
      </w:tr>
      <w:tr w:rsidR="00CF30BD" w:rsidRPr="00CF30BD" w14:paraId="30CF58B5" w14:textId="77777777" w:rsidTr="00265BE4">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tcPr>
          <w:p w14:paraId="7899CACD" w14:textId="2C658B21" w:rsidR="00CF30BD" w:rsidRPr="00CF30BD" w:rsidRDefault="00CF30BD" w:rsidP="00305B0F">
            <w:pPr>
              <w:spacing w:line="360" w:lineRule="auto"/>
              <w:rPr>
                <w:rFonts w:ascii="Segoe UI Emoji" w:hAnsi="Segoe UI Emoji" w:cs="Segoe UI Emoji"/>
              </w:rPr>
            </w:pPr>
            <w:r w:rsidRPr="00CF30BD">
              <w:rPr>
                <w:rFonts w:ascii="Segoe UI Emoji" w:hAnsi="Segoe UI Emoji" w:cs="Segoe UI Emoji"/>
              </w:rPr>
              <w:t>🟠</w:t>
            </w:r>
            <w:r w:rsidRPr="00CF30BD">
              <w:rPr>
                <w:rFonts w:ascii="Liberation Sans" w:hAnsi="Liberation Sans"/>
              </w:rPr>
              <w:t xml:space="preserve"> Med</w:t>
            </w:r>
          </w:p>
        </w:tc>
        <w:tc>
          <w:tcPr>
            <w:tcW w:w="1822" w:type="dxa"/>
            <w:tcBorders>
              <w:top w:val="single" w:sz="6" w:space="0" w:color="auto"/>
              <w:left w:val="single" w:sz="6" w:space="0" w:color="auto"/>
              <w:bottom w:val="single" w:sz="6" w:space="0" w:color="auto"/>
              <w:right w:val="single" w:sz="6" w:space="0" w:color="auto"/>
            </w:tcBorders>
            <w:vAlign w:val="center"/>
          </w:tcPr>
          <w:p w14:paraId="3F0624DE" w14:textId="55006109" w:rsidR="00CF30BD" w:rsidRPr="00B52D8D" w:rsidRDefault="00CF30BD" w:rsidP="00305B0F">
            <w:pPr>
              <w:spacing w:line="360" w:lineRule="auto"/>
              <w:rPr>
                <w:rFonts w:ascii="Liberation Sans" w:hAnsi="Liberation Sans"/>
                <w:b/>
                <w:bCs/>
              </w:rPr>
            </w:pPr>
            <w:r w:rsidRPr="00B52D8D">
              <w:rPr>
                <w:rFonts w:ascii="Liberation Sans" w:hAnsi="Liberation Sans"/>
                <w:b/>
                <w:bCs/>
              </w:rPr>
              <w:t>Define RTO/RPO</w:t>
            </w:r>
          </w:p>
        </w:tc>
        <w:tc>
          <w:tcPr>
            <w:tcW w:w="0" w:type="auto"/>
            <w:tcBorders>
              <w:top w:val="single" w:sz="6" w:space="0" w:color="auto"/>
              <w:left w:val="single" w:sz="6" w:space="0" w:color="auto"/>
              <w:bottom w:val="single" w:sz="6" w:space="0" w:color="auto"/>
              <w:right w:val="single" w:sz="6" w:space="0" w:color="auto"/>
            </w:tcBorders>
            <w:vAlign w:val="center"/>
          </w:tcPr>
          <w:p w14:paraId="69C11F01" w14:textId="0C5EEF61" w:rsidR="00CF30BD" w:rsidRPr="00CF30BD" w:rsidRDefault="00CF30BD" w:rsidP="00305B0F">
            <w:pPr>
              <w:spacing w:line="360" w:lineRule="auto"/>
              <w:rPr>
                <w:rFonts w:ascii="Liberation Sans" w:hAnsi="Liberation Sans"/>
              </w:rPr>
            </w:pPr>
            <w:r w:rsidRPr="00CF30BD">
              <w:rPr>
                <w:rFonts w:ascii="Liberation Sans" w:hAnsi="Liberation Sans"/>
              </w:rPr>
              <w:t xml:space="preserve">Engage department heads (Finance, Operations) to formally define the maximum acceptable downtime (RTO) </w:t>
            </w:r>
            <w:r w:rsidRPr="00CF30BD">
              <w:rPr>
                <w:rFonts w:ascii="Liberation Sans" w:hAnsi="Liberation Sans"/>
              </w:rPr>
              <w:lastRenderedPageBreak/>
              <w:t>and data loss (RPO) for the ERP system and other critical assets.</w:t>
            </w:r>
          </w:p>
        </w:tc>
      </w:tr>
    </w:tbl>
    <w:p w14:paraId="236B8ACB" w14:textId="0ED5D472" w:rsidR="00CF30BD" w:rsidRPr="00CF30BD" w:rsidRDefault="00CF30BD" w:rsidP="006D5BF6">
      <w:pPr>
        <w:spacing w:after="160" w:line="360" w:lineRule="auto"/>
        <w:jc w:val="both"/>
        <w:rPr>
          <w:rFonts w:ascii="Liberation Sans" w:hAnsi="Liberation Sans"/>
        </w:rPr>
      </w:pPr>
    </w:p>
    <w:p w14:paraId="7EFFC7A7" w14:textId="77777777" w:rsidR="00A81E06" w:rsidRPr="00A81E06" w:rsidRDefault="00000000" w:rsidP="006D5BF6">
      <w:pPr>
        <w:spacing w:after="160" w:line="360" w:lineRule="auto"/>
        <w:jc w:val="both"/>
        <w:rPr>
          <w:rFonts w:ascii="Liberation Sans" w:hAnsi="Liberation Sans"/>
        </w:rPr>
      </w:pPr>
      <w:r>
        <w:rPr>
          <w:rFonts w:ascii="Liberation Sans" w:hAnsi="Liberation Sans"/>
        </w:rPr>
        <w:pict w14:anchorId="223C5118">
          <v:rect id="_x0000_i1053" style="width:468pt;height:1.5pt" o:hralign="center" o:hrstd="t" o:hr="t" fillcolor="#a0a0a0" stroked="f"/>
        </w:pict>
      </w:r>
    </w:p>
    <w:p w14:paraId="6277298B"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SECTION G: ACCESS CONTROL &amp; IDENTITY MANAGEMENT AUDIT REPORT</w:t>
      </w:r>
    </w:p>
    <w:p w14:paraId="10819E0E" w14:textId="77777777" w:rsidR="00A81E06" w:rsidRDefault="00A81E06" w:rsidP="006D5BF6">
      <w:pPr>
        <w:spacing w:after="160" w:line="360" w:lineRule="auto"/>
        <w:jc w:val="both"/>
        <w:rPr>
          <w:rFonts w:ascii="Liberation Sans" w:hAnsi="Liberation Sans"/>
        </w:rPr>
      </w:pPr>
      <w:r w:rsidRPr="00A81E06">
        <w:rPr>
          <w:rFonts w:ascii="Liberation Sans" w:hAnsi="Liberation Sans"/>
        </w:rPr>
        <w:t xml:space="preserve">The access control and identity management framework for James Warren Tea Limited is severely underdeveloped. The absence of foundational security layers, particularly </w:t>
      </w:r>
      <w:r w:rsidRPr="00A81E06">
        <w:rPr>
          <w:rFonts w:ascii="Liberation Sans" w:hAnsi="Liberation Sans"/>
          <w:b/>
          <w:bCs/>
        </w:rPr>
        <w:t>Multi-Factor Authentication (MFA)</w:t>
      </w:r>
      <w:r w:rsidRPr="00A81E06">
        <w:rPr>
          <w:rFonts w:ascii="Liberation Sans" w:hAnsi="Liberation Sans"/>
        </w:rPr>
        <w:t xml:space="preserve"> and </w:t>
      </w:r>
      <w:r w:rsidRPr="00A81E06">
        <w:rPr>
          <w:rFonts w:ascii="Liberation Sans" w:hAnsi="Liberation Sans"/>
          <w:b/>
          <w:bCs/>
        </w:rPr>
        <w:t>Privileged Access Management (PAM)</w:t>
      </w:r>
      <w:r w:rsidRPr="00A81E06">
        <w:rPr>
          <w:rFonts w:ascii="Liberation Sans" w:hAnsi="Liberation Sans"/>
        </w:rPr>
        <w:t>, combined with generic account use, exposes the organization to account takeover risks, which is one of the primary vectors for ransomware attacks.</w:t>
      </w:r>
    </w:p>
    <w:p w14:paraId="57084A8A" w14:textId="19D64F69" w:rsidR="00B52D8D" w:rsidRPr="00A81E06" w:rsidRDefault="00B52D8D" w:rsidP="006D5BF6">
      <w:pPr>
        <w:spacing w:after="160" w:line="360" w:lineRule="auto"/>
        <w:jc w:val="both"/>
        <w:rPr>
          <w:rFonts w:ascii="Liberation Sans" w:hAnsi="Liberation Sans"/>
        </w:rPr>
      </w:pPr>
      <w:r>
        <w:rPr>
          <w:rFonts w:ascii="Liberation Sans" w:hAnsi="Liberation Sans"/>
          <w:noProof/>
        </w:rPr>
        <w:drawing>
          <wp:inline distT="0" distB="0" distL="0" distR="0" wp14:anchorId="4DB11D86" wp14:editId="3C6D78DD">
            <wp:extent cx="5731510" cy="3123565"/>
            <wp:effectExtent l="0" t="0" r="2540" b="635"/>
            <wp:docPr id="1462068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68447" name="Picture 14620684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p>
    <w:p w14:paraId="5799296B" w14:textId="77777777" w:rsidR="00A81E06" w:rsidRPr="00A81E06" w:rsidRDefault="00A81E06" w:rsidP="006D5BF6">
      <w:pPr>
        <w:spacing w:after="160" w:line="360" w:lineRule="auto"/>
        <w:jc w:val="both"/>
        <w:rPr>
          <w:rFonts w:ascii="Liberation Sans" w:hAnsi="Liberation Sans"/>
        </w:rPr>
      </w:pPr>
      <w:r w:rsidRPr="00A81E06">
        <w:rPr>
          <w:rFonts w:ascii="Liberation Sans" w:hAnsi="Liberation Sans"/>
          <w:b/>
          <w:bCs/>
        </w:rPr>
        <w:t>Current Posture Rating:</w:t>
      </w:r>
      <w:r w:rsidRPr="00A81E06">
        <w:rPr>
          <w:rFonts w:ascii="Liberation Sans" w:hAnsi="Liberation Sans"/>
        </w:rPr>
        <w:t xml:space="preserve"> </w:t>
      </w: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CRITICAL RISK</w:t>
      </w:r>
    </w:p>
    <w:p w14:paraId="29D6DFC4" w14:textId="77777777" w:rsidR="00A81E06" w:rsidRPr="00A81E06" w:rsidRDefault="00A81E06">
      <w:pPr>
        <w:numPr>
          <w:ilvl w:val="0"/>
          <w:numId w:val="39"/>
        </w:numPr>
        <w:spacing w:after="160" w:line="360" w:lineRule="auto"/>
        <w:jc w:val="both"/>
        <w:rPr>
          <w:rFonts w:ascii="Liberation Sans" w:hAnsi="Liberation Sans"/>
        </w:rPr>
      </w:pPr>
      <w:r w:rsidRPr="00A81E06">
        <w:rPr>
          <w:rFonts w:ascii="Liberation Sans" w:hAnsi="Liberation Sans"/>
          <w:b/>
          <w:bCs/>
        </w:rPr>
        <w:t>Key Strength:</w:t>
      </w:r>
      <w:r w:rsidRPr="00A81E06">
        <w:rPr>
          <w:rFonts w:ascii="Liberation Sans" w:hAnsi="Liberation Sans"/>
        </w:rPr>
        <w:t xml:space="preserve"> Remote Desktop Protocol (RDP) access is correctly limited to administrators only.</w:t>
      </w:r>
    </w:p>
    <w:p w14:paraId="33531947" w14:textId="77777777" w:rsidR="00A81E06" w:rsidRPr="00A81E06" w:rsidRDefault="00A81E06">
      <w:pPr>
        <w:numPr>
          <w:ilvl w:val="0"/>
          <w:numId w:val="39"/>
        </w:numPr>
        <w:spacing w:after="160" w:line="360" w:lineRule="auto"/>
        <w:jc w:val="both"/>
        <w:rPr>
          <w:rFonts w:ascii="Liberation Sans" w:hAnsi="Liberation Sans"/>
        </w:rPr>
      </w:pPr>
      <w:r w:rsidRPr="00A81E06">
        <w:rPr>
          <w:rFonts w:ascii="Liberation Sans" w:hAnsi="Liberation Sans"/>
          <w:b/>
          <w:bCs/>
        </w:rPr>
        <w:t>Key Weaknesses:</w:t>
      </w:r>
      <w:r w:rsidRPr="00A81E06">
        <w:rPr>
          <w:rFonts w:ascii="Liberation Sans" w:hAnsi="Liberation Sans"/>
        </w:rPr>
        <w:t xml:space="preserve"> </w:t>
      </w:r>
      <w:r w:rsidRPr="00A81E06">
        <w:rPr>
          <w:rFonts w:ascii="Liberation Sans" w:hAnsi="Liberation Sans"/>
          <w:b/>
          <w:bCs/>
        </w:rPr>
        <w:t>Zero MFA</w:t>
      </w:r>
      <w:r w:rsidRPr="00A81E06">
        <w:rPr>
          <w:rFonts w:ascii="Liberation Sans" w:hAnsi="Liberation Sans"/>
        </w:rPr>
        <w:t xml:space="preserve"> enforcement on admin accounts or VPN, no central password vault, and multiple generic/shared accounts (admin, test, JWTL) identified in the firewall configuration.</w:t>
      </w:r>
    </w:p>
    <w:p w14:paraId="15FD7FAE" w14:textId="77777777" w:rsidR="00A81E06" w:rsidRPr="00A81E06" w:rsidRDefault="00000000" w:rsidP="006D5BF6">
      <w:pPr>
        <w:spacing w:after="160" w:line="360" w:lineRule="auto"/>
        <w:jc w:val="both"/>
        <w:rPr>
          <w:rFonts w:ascii="Liberation Sans" w:hAnsi="Liberation Sans"/>
        </w:rPr>
      </w:pPr>
      <w:r>
        <w:rPr>
          <w:rFonts w:ascii="Liberation Sans" w:hAnsi="Liberation Sans"/>
        </w:rPr>
        <w:pict w14:anchorId="6DEFAF6F">
          <v:rect id="_x0000_i1054" style="width:0;height:1.5pt" o:hralign="center" o:hrstd="t" o:hr="t" fillcolor="#a0a0a0" stroked="f"/>
        </w:pict>
      </w:r>
    </w:p>
    <w:p w14:paraId="3917E33E"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G1. Privileged Access Management (PAM)</w:t>
      </w:r>
    </w:p>
    <w:p w14:paraId="6475A1BB" w14:textId="458746B4" w:rsidR="00A81E06" w:rsidRPr="00A81E06" w:rsidRDefault="00A81E06">
      <w:pPr>
        <w:numPr>
          <w:ilvl w:val="0"/>
          <w:numId w:val="40"/>
        </w:numPr>
        <w:spacing w:after="160" w:line="360" w:lineRule="auto"/>
        <w:jc w:val="both"/>
        <w:rPr>
          <w:rFonts w:ascii="Liberation Sans" w:hAnsi="Liberation Sans"/>
        </w:rPr>
      </w:pPr>
      <w:r w:rsidRPr="00A81E06">
        <w:rPr>
          <w:rFonts w:ascii="Liberation Sans" w:hAnsi="Liberation Sans"/>
          <w:b/>
          <w:bCs/>
        </w:rPr>
        <w:lastRenderedPageBreak/>
        <w:t>PAM Solution:</w:t>
      </w:r>
      <w:r w:rsidRPr="00A81E06">
        <w:rPr>
          <w:rFonts w:ascii="Liberation Sans" w:hAnsi="Liberation Sans"/>
        </w:rPr>
        <w:t xml:space="preserve"> </w:t>
      </w:r>
      <w:r w:rsidR="00265BE4">
        <w:rPr>
          <w:rFonts w:ascii="Liberation Sans" w:hAnsi="Liberation Sans"/>
          <w:b/>
          <w:bCs/>
        </w:rPr>
        <w:t>None</w:t>
      </w:r>
    </w:p>
    <w:p w14:paraId="0FCA6578" w14:textId="77777777" w:rsidR="00A81E06" w:rsidRPr="00A81E06" w:rsidRDefault="00A81E06">
      <w:pPr>
        <w:numPr>
          <w:ilvl w:val="0"/>
          <w:numId w:val="40"/>
        </w:numPr>
        <w:spacing w:after="160" w:line="360" w:lineRule="auto"/>
        <w:jc w:val="both"/>
        <w:rPr>
          <w:rFonts w:ascii="Liberation Sans" w:hAnsi="Liberation Sans"/>
        </w:rPr>
      </w:pPr>
      <w:r w:rsidRPr="00A81E06">
        <w:rPr>
          <w:rFonts w:ascii="Liberation Sans" w:hAnsi="Liberation Sans"/>
          <w:b/>
          <w:bCs/>
        </w:rPr>
        <w:t>Admin Password Vault:</w:t>
      </w:r>
      <w:r w:rsidRPr="00A81E06">
        <w:rPr>
          <w:rFonts w:ascii="Liberation Sans" w:hAnsi="Liberation Sans"/>
        </w:rPr>
        <w:t xml:space="preserve"> Does not exist</w:t>
      </w:r>
    </w:p>
    <w:p w14:paraId="62A35A99" w14:textId="77777777" w:rsidR="00A81E06" w:rsidRPr="00A81E06" w:rsidRDefault="00A81E06">
      <w:pPr>
        <w:numPr>
          <w:ilvl w:val="0"/>
          <w:numId w:val="40"/>
        </w:numPr>
        <w:spacing w:after="160" w:line="360" w:lineRule="auto"/>
        <w:jc w:val="both"/>
        <w:rPr>
          <w:rFonts w:ascii="Liberation Sans" w:hAnsi="Liberation Sans"/>
        </w:rPr>
      </w:pPr>
      <w:r w:rsidRPr="00A81E06">
        <w:rPr>
          <w:rFonts w:ascii="Liberation Sans" w:hAnsi="Liberation Sans"/>
          <w:b/>
          <w:bCs/>
        </w:rPr>
        <w:t>Password Rotation:</w:t>
      </w:r>
      <w:r w:rsidRPr="00A81E06">
        <w:rPr>
          <w:rFonts w:ascii="Liberation Sans" w:hAnsi="Liberation Sans"/>
        </w:rPr>
        <w:t xml:space="preserve"> Not enforced</w:t>
      </w:r>
    </w:p>
    <w:p w14:paraId="7B6212FC"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Findings (G1)</w:t>
      </w:r>
    </w:p>
    <w:p w14:paraId="7C7F4D25" w14:textId="4B87B52B" w:rsidR="00A81E06" w:rsidRPr="00A81E06" w:rsidRDefault="00A81E06">
      <w:pPr>
        <w:numPr>
          <w:ilvl w:val="0"/>
          <w:numId w:val="41"/>
        </w:numPr>
        <w:spacing w:after="160" w:line="360" w:lineRule="auto"/>
        <w:jc w:val="both"/>
        <w:rPr>
          <w:rFonts w:ascii="Liberation Sans" w:hAnsi="Liberation Sans"/>
        </w:rPr>
      </w:pPr>
      <w:r w:rsidRPr="00A81E06">
        <w:rPr>
          <w:rFonts w:ascii="Liberation Sans" w:hAnsi="Liberation Sans"/>
          <w:b/>
          <w:bCs/>
        </w:rPr>
        <w:t>Exposure of Super-Admin Accounts:</w:t>
      </w:r>
      <w:r w:rsidRPr="00A81E06">
        <w:rPr>
          <w:rFonts w:ascii="Liberation Sans" w:hAnsi="Liberation Sans"/>
        </w:rPr>
        <w:t xml:space="preserve"> The firewall configuration audit (Section A) revealed </w:t>
      </w:r>
      <w:r w:rsidR="00D17073">
        <w:rPr>
          <w:rFonts w:ascii="Liberation Sans" w:hAnsi="Liberation Sans"/>
        </w:rPr>
        <w:t>a</w:t>
      </w:r>
      <w:r w:rsidRPr="00A81E06">
        <w:rPr>
          <w:rFonts w:ascii="Liberation Sans" w:hAnsi="Liberation Sans"/>
        </w:rPr>
        <w:t xml:space="preserve"> super-admin account (admin) and several VPN user accounts (JWTL, test, sslvpn1). These generic, shared, or test accounts are highly vulnerable targets.</w:t>
      </w:r>
    </w:p>
    <w:p w14:paraId="3ABF9188" w14:textId="77777777" w:rsidR="00A81E06" w:rsidRPr="00A81E06" w:rsidRDefault="00A81E06">
      <w:pPr>
        <w:numPr>
          <w:ilvl w:val="0"/>
          <w:numId w:val="41"/>
        </w:numPr>
        <w:spacing w:after="160" w:line="360" w:lineRule="auto"/>
        <w:jc w:val="both"/>
        <w:rPr>
          <w:rFonts w:ascii="Liberation Sans" w:hAnsi="Liberation Sans"/>
        </w:rPr>
      </w:pPr>
      <w:r w:rsidRPr="00A81E06">
        <w:rPr>
          <w:rFonts w:ascii="Liberation Sans" w:hAnsi="Liberation Sans"/>
          <w:b/>
          <w:bCs/>
        </w:rPr>
        <w:t>No Credential Control:</w:t>
      </w:r>
      <w:r w:rsidRPr="00A81E06">
        <w:rPr>
          <w:rFonts w:ascii="Liberation Sans" w:hAnsi="Liberation Sans"/>
        </w:rPr>
        <w:t xml:space="preserve"> Without a PAM solution or even a basic password vault, privileged credentials (like server administrator passwords) are likely stored insecurely (e.g., in spreadsheets or unencrypted files) and are never rotated, violating fundamental cybersecurity hygiene.</w:t>
      </w:r>
    </w:p>
    <w:p w14:paraId="623EE971" w14:textId="77777777" w:rsidR="00A81E06" w:rsidRPr="00A81E06" w:rsidRDefault="00A81E06">
      <w:pPr>
        <w:numPr>
          <w:ilvl w:val="0"/>
          <w:numId w:val="41"/>
        </w:numPr>
        <w:spacing w:after="160" w:line="360" w:lineRule="auto"/>
        <w:jc w:val="both"/>
        <w:rPr>
          <w:rFonts w:ascii="Liberation Sans" w:hAnsi="Liberation Sans"/>
        </w:rPr>
      </w:pPr>
      <w:r w:rsidRPr="00A81E06">
        <w:rPr>
          <w:rFonts w:ascii="Liberation Sans" w:hAnsi="Liberation Sans"/>
          <w:b/>
          <w:bCs/>
        </w:rPr>
        <w:t>Accountability Failure:</w:t>
      </w:r>
      <w:r w:rsidRPr="00A81E06">
        <w:rPr>
          <w:rFonts w:ascii="Liberation Sans" w:hAnsi="Liberation Sans"/>
        </w:rPr>
        <w:t xml:space="preserve"> If multiple staff members know the password for a generic account (like admin), auditing user actions becomes impossible, creating a blind spot for malicious or accidental system changes.</w:t>
      </w:r>
    </w:p>
    <w:p w14:paraId="228E887E"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Recommendations (G1)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852"/>
        <w:gridCol w:w="5606"/>
      </w:tblGrid>
      <w:tr w:rsidR="00A81E06" w:rsidRPr="00A81E06" w14:paraId="645D69E8" w14:textId="77777777" w:rsidTr="00305B0F">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51170797"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Priority</w:t>
            </w:r>
          </w:p>
        </w:tc>
        <w:tc>
          <w:tcPr>
            <w:tcW w:w="1787" w:type="dxa"/>
            <w:tcBorders>
              <w:top w:val="single" w:sz="6" w:space="0" w:color="auto"/>
              <w:left w:val="single" w:sz="6" w:space="0" w:color="auto"/>
              <w:bottom w:val="single" w:sz="6" w:space="0" w:color="auto"/>
              <w:right w:val="single" w:sz="6" w:space="0" w:color="auto"/>
            </w:tcBorders>
            <w:vAlign w:val="center"/>
            <w:hideMark/>
          </w:tcPr>
          <w:p w14:paraId="7B8B0012"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EB90A"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Justification</w:t>
            </w:r>
          </w:p>
        </w:tc>
      </w:tr>
      <w:tr w:rsidR="00A81E06" w:rsidRPr="00A81E06" w14:paraId="7610A248"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6EB4C8BD" w14:textId="77777777" w:rsidR="00A81E06" w:rsidRPr="00A81E06" w:rsidRDefault="00A81E06" w:rsidP="00305B0F">
            <w:pPr>
              <w:spacing w:after="160" w:line="360" w:lineRule="auto"/>
              <w:rPr>
                <w:rFonts w:ascii="Liberation Sans" w:hAnsi="Liberation Sans"/>
              </w:rPr>
            </w:pP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CRITICAL</w:t>
            </w:r>
          </w:p>
        </w:tc>
        <w:tc>
          <w:tcPr>
            <w:tcW w:w="1787" w:type="dxa"/>
            <w:tcBorders>
              <w:top w:val="single" w:sz="6" w:space="0" w:color="auto"/>
              <w:left w:val="single" w:sz="6" w:space="0" w:color="auto"/>
              <w:bottom w:val="single" w:sz="6" w:space="0" w:color="auto"/>
              <w:right w:val="single" w:sz="6" w:space="0" w:color="auto"/>
            </w:tcBorders>
            <w:vAlign w:val="center"/>
            <w:hideMark/>
          </w:tcPr>
          <w:p w14:paraId="2885E43C"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b/>
                <w:bCs/>
              </w:rPr>
              <w:t>Implement Password Vault/PAM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1A917"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rPr>
              <w:t xml:space="preserve">Purchase and implement a centralized, encrypted password vault solution (e.g., KeePass, LastPass Business, or a dedicated PAM tool). </w:t>
            </w:r>
            <w:r w:rsidRPr="00A81E06">
              <w:rPr>
                <w:rFonts w:ascii="Liberation Sans" w:hAnsi="Liberation Sans"/>
                <w:b/>
                <w:bCs/>
              </w:rPr>
              <w:t>All</w:t>
            </w:r>
            <w:r w:rsidRPr="00A81E06">
              <w:rPr>
                <w:rFonts w:ascii="Liberation Sans" w:hAnsi="Liberation Sans"/>
              </w:rPr>
              <w:t xml:space="preserve"> privileged account credentials must be immediately stored here.</w:t>
            </w:r>
          </w:p>
        </w:tc>
      </w:tr>
      <w:tr w:rsidR="00A81E06" w:rsidRPr="00A81E06" w14:paraId="71C1F5D9"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72E9692" w14:textId="77777777" w:rsidR="00A81E06" w:rsidRPr="00A81E06" w:rsidRDefault="00A81E06" w:rsidP="00305B0F">
            <w:pPr>
              <w:spacing w:after="160" w:line="360" w:lineRule="auto"/>
              <w:rPr>
                <w:rFonts w:ascii="Liberation Sans" w:hAnsi="Liberation Sans"/>
              </w:rPr>
            </w:pP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CRITICAL</w:t>
            </w:r>
          </w:p>
        </w:tc>
        <w:tc>
          <w:tcPr>
            <w:tcW w:w="1787" w:type="dxa"/>
            <w:tcBorders>
              <w:top w:val="single" w:sz="6" w:space="0" w:color="auto"/>
              <w:left w:val="single" w:sz="6" w:space="0" w:color="auto"/>
              <w:bottom w:val="single" w:sz="6" w:space="0" w:color="auto"/>
              <w:right w:val="single" w:sz="6" w:space="0" w:color="auto"/>
            </w:tcBorders>
            <w:vAlign w:val="center"/>
            <w:hideMark/>
          </w:tcPr>
          <w:p w14:paraId="515346F7"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b/>
                <w:bCs/>
              </w:rPr>
              <w:t>Eliminate Generic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6492D" w14:textId="051BF34A" w:rsidR="00A81E06" w:rsidRPr="00A81E06" w:rsidRDefault="00A81E06" w:rsidP="00305B0F">
            <w:pPr>
              <w:spacing w:after="160" w:line="360" w:lineRule="auto"/>
              <w:rPr>
                <w:rFonts w:ascii="Liberation Sans" w:hAnsi="Liberation Sans"/>
              </w:rPr>
            </w:pPr>
            <w:r w:rsidRPr="00A81E06">
              <w:rPr>
                <w:rFonts w:ascii="Liberation Sans" w:hAnsi="Liberation Sans"/>
              </w:rPr>
              <w:t>Immediately disable or rename generic accounts (admin, test, JWTL) and replace them with unique, named administrator accounts for each staff member for proper auditing.</w:t>
            </w:r>
          </w:p>
        </w:tc>
      </w:tr>
      <w:tr w:rsidR="00A81E06" w:rsidRPr="00A81E06" w14:paraId="7E23C298"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39017002" w14:textId="77777777" w:rsidR="00A81E06" w:rsidRPr="00A81E06" w:rsidRDefault="00A81E06" w:rsidP="00305B0F">
            <w:pPr>
              <w:spacing w:after="160" w:line="360" w:lineRule="auto"/>
              <w:rPr>
                <w:rFonts w:ascii="Liberation Sans" w:hAnsi="Liberation Sans"/>
              </w:rPr>
            </w:pP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Med</w:t>
            </w:r>
          </w:p>
        </w:tc>
        <w:tc>
          <w:tcPr>
            <w:tcW w:w="1787" w:type="dxa"/>
            <w:tcBorders>
              <w:top w:val="single" w:sz="6" w:space="0" w:color="auto"/>
              <w:left w:val="single" w:sz="6" w:space="0" w:color="auto"/>
              <w:bottom w:val="single" w:sz="6" w:space="0" w:color="auto"/>
              <w:right w:val="single" w:sz="6" w:space="0" w:color="auto"/>
            </w:tcBorders>
            <w:vAlign w:val="center"/>
            <w:hideMark/>
          </w:tcPr>
          <w:p w14:paraId="0732D5F8"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b/>
                <w:bCs/>
              </w:rPr>
              <w:t>Enforce 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74B62"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rPr>
              <w:t>Implement a mandatory password rotation policy (e.g., every 90 days) for all privileged accounts.</w:t>
            </w:r>
          </w:p>
        </w:tc>
      </w:tr>
    </w:tbl>
    <w:p w14:paraId="3CED32D0" w14:textId="77777777" w:rsidR="00A81E06" w:rsidRPr="00A81E06" w:rsidRDefault="00000000" w:rsidP="006D5BF6">
      <w:pPr>
        <w:spacing w:after="160" w:line="360" w:lineRule="auto"/>
        <w:jc w:val="both"/>
        <w:rPr>
          <w:rFonts w:ascii="Liberation Sans" w:hAnsi="Liberation Sans"/>
        </w:rPr>
      </w:pPr>
      <w:r>
        <w:rPr>
          <w:rFonts w:ascii="Liberation Sans" w:hAnsi="Liberation Sans"/>
        </w:rPr>
        <w:pict w14:anchorId="1F2A3A79">
          <v:rect id="_x0000_i1055" style="width:0;height:1.5pt" o:hralign="center" o:hrstd="t" o:hr="t" fillcolor="#a0a0a0" stroked="f"/>
        </w:pict>
      </w:r>
    </w:p>
    <w:p w14:paraId="72C3171F"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G2. Multi-Factor Authentication (MFA)</w:t>
      </w:r>
    </w:p>
    <w:p w14:paraId="415AFDFE" w14:textId="77777777" w:rsidR="00A81E06" w:rsidRPr="00A81E06" w:rsidRDefault="00A81E06">
      <w:pPr>
        <w:numPr>
          <w:ilvl w:val="0"/>
          <w:numId w:val="42"/>
        </w:numPr>
        <w:spacing w:after="160" w:line="360" w:lineRule="auto"/>
        <w:jc w:val="both"/>
        <w:rPr>
          <w:rFonts w:ascii="Liberation Sans" w:hAnsi="Liberation Sans"/>
        </w:rPr>
      </w:pPr>
      <w:r w:rsidRPr="00A81E06">
        <w:rPr>
          <w:rFonts w:ascii="Liberation Sans" w:hAnsi="Liberation Sans"/>
          <w:b/>
          <w:bCs/>
        </w:rPr>
        <w:t>2FA on Admin Accounts:</w:t>
      </w:r>
      <w:r w:rsidRPr="00A81E06">
        <w:rPr>
          <w:rFonts w:ascii="Liberation Sans" w:hAnsi="Liberation Sans"/>
        </w:rPr>
        <w:t xml:space="preserve"> </w:t>
      </w:r>
      <w:r w:rsidRPr="00A81E06">
        <w:rPr>
          <w:rFonts w:ascii="Liberation Sans" w:hAnsi="Liberation Sans"/>
          <w:b/>
          <w:bCs/>
        </w:rPr>
        <w:t>No</w:t>
      </w:r>
    </w:p>
    <w:p w14:paraId="5ACECB52" w14:textId="77777777" w:rsidR="00A81E06" w:rsidRPr="00A81E06" w:rsidRDefault="00A81E06">
      <w:pPr>
        <w:numPr>
          <w:ilvl w:val="0"/>
          <w:numId w:val="42"/>
        </w:numPr>
        <w:spacing w:after="160" w:line="360" w:lineRule="auto"/>
        <w:jc w:val="both"/>
        <w:rPr>
          <w:rFonts w:ascii="Liberation Sans" w:hAnsi="Liberation Sans"/>
        </w:rPr>
      </w:pPr>
      <w:r w:rsidRPr="00A81E06">
        <w:rPr>
          <w:rFonts w:ascii="Liberation Sans" w:hAnsi="Liberation Sans"/>
          <w:b/>
          <w:bCs/>
        </w:rPr>
        <w:t>2FA on VPN:</w:t>
      </w:r>
      <w:r w:rsidRPr="00A81E06">
        <w:rPr>
          <w:rFonts w:ascii="Liberation Sans" w:hAnsi="Liberation Sans"/>
        </w:rPr>
        <w:t xml:space="preserve"> </w:t>
      </w:r>
      <w:r w:rsidRPr="00A81E06">
        <w:rPr>
          <w:rFonts w:ascii="Liberation Sans" w:hAnsi="Liberation Sans"/>
          <w:b/>
          <w:bCs/>
        </w:rPr>
        <w:t>No</w:t>
      </w:r>
    </w:p>
    <w:p w14:paraId="4A5ADEA8" w14:textId="77777777" w:rsidR="00A81E06" w:rsidRPr="00A81E06" w:rsidRDefault="00A81E06">
      <w:pPr>
        <w:numPr>
          <w:ilvl w:val="0"/>
          <w:numId w:val="42"/>
        </w:numPr>
        <w:spacing w:after="160" w:line="360" w:lineRule="auto"/>
        <w:jc w:val="both"/>
        <w:rPr>
          <w:rFonts w:ascii="Liberation Sans" w:hAnsi="Liberation Sans"/>
        </w:rPr>
      </w:pPr>
      <w:r w:rsidRPr="00A81E06">
        <w:rPr>
          <w:rFonts w:ascii="Liberation Sans" w:hAnsi="Liberation Sans"/>
          <w:b/>
          <w:bCs/>
        </w:rPr>
        <w:lastRenderedPageBreak/>
        <w:t>2FA Solution:</w:t>
      </w:r>
      <w:r w:rsidRPr="00A81E06">
        <w:rPr>
          <w:rFonts w:ascii="Liberation Sans" w:hAnsi="Liberation Sans"/>
        </w:rPr>
        <w:t xml:space="preserve"> None</w:t>
      </w:r>
    </w:p>
    <w:p w14:paraId="1B1CB304"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Findings (G2)</w:t>
      </w:r>
    </w:p>
    <w:p w14:paraId="370C6E14" w14:textId="77777777" w:rsidR="00A81E06" w:rsidRPr="00A81E06" w:rsidRDefault="00A81E06">
      <w:pPr>
        <w:numPr>
          <w:ilvl w:val="0"/>
          <w:numId w:val="43"/>
        </w:numPr>
        <w:spacing w:after="160" w:line="360" w:lineRule="auto"/>
        <w:jc w:val="both"/>
        <w:rPr>
          <w:rFonts w:ascii="Liberation Sans" w:hAnsi="Liberation Sans"/>
        </w:rPr>
      </w:pPr>
      <w:r w:rsidRPr="00A81E06">
        <w:rPr>
          <w:rFonts w:ascii="Liberation Sans" w:hAnsi="Liberation Sans"/>
          <w:b/>
          <w:bCs/>
        </w:rPr>
        <w:t>Account Takeover Risk:</w:t>
      </w:r>
      <w:r w:rsidRPr="00A81E06">
        <w:rPr>
          <w:rFonts w:ascii="Liberation Sans" w:hAnsi="Liberation Sans"/>
        </w:rPr>
        <w:t xml:space="preserve"> The total absence of MFA is the single most critical vulnerability related to identity. If an attacker guesses or steals a password, they gain unrestricted access to the network (via VPN) or the firewall (via admin access) without a second challenge.</w:t>
      </w:r>
    </w:p>
    <w:p w14:paraId="72E7D5FF" w14:textId="77777777" w:rsidR="00A81E06" w:rsidRPr="00A81E06" w:rsidRDefault="00A81E06">
      <w:pPr>
        <w:numPr>
          <w:ilvl w:val="0"/>
          <w:numId w:val="43"/>
        </w:numPr>
        <w:spacing w:after="160" w:line="360" w:lineRule="auto"/>
        <w:jc w:val="both"/>
        <w:rPr>
          <w:rFonts w:ascii="Liberation Sans" w:hAnsi="Liberation Sans"/>
        </w:rPr>
      </w:pPr>
      <w:r w:rsidRPr="00A81E06">
        <w:rPr>
          <w:rFonts w:ascii="Liberation Sans" w:hAnsi="Liberation Sans"/>
          <w:b/>
          <w:bCs/>
        </w:rPr>
        <w:t>Failure to Meet Industry Standards:</w:t>
      </w:r>
      <w:r w:rsidRPr="00A81E06">
        <w:rPr>
          <w:rFonts w:ascii="Liberation Sans" w:hAnsi="Liberation Sans"/>
        </w:rPr>
        <w:t xml:space="preserve"> MFA is considered baseline security and is mandatory for compliance frameworks globally.</w:t>
      </w:r>
    </w:p>
    <w:p w14:paraId="43098495"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Recommendations (G2)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066"/>
        <w:gridCol w:w="5392"/>
      </w:tblGrid>
      <w:tr w:rsidR="00A81E06" w:rsidRPr="00A81E06" w14:paraId="24C130CD" w14:textId="77777777" w:rsidTr="00305B0F">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5F30262A"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Priority</w:t>
            </w:r>
          </w:p>
        </w:tc>
        <w:tc>
          <w:tcPr>
            <w:tcW w:w="2036" w:type="dxa"/>
            <w:tcBorders>
              <w:top w:val="single" w:sz="6" w:space="0" w:color="auto"/>
              <w:left w:val="single" w:sz="6" w:space="0" w:color="auto"/>
              <w:bottom w:val="single" w:sz="6" w:space="0" w:color="auto"/>
              <w:right w:val="single" w:sz="6" w:space="0" w:color="auto"/>
            </w:tcBorders>
            <w:vAlign w:val="center"/>
            <w:hideMark/>
          </w:tcPr>
          <w:p w14:paraId="5534F186"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27A78"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Justification</w:t>
            </w:r>
          </w:p>
        </w:tc>
      </w:tr>
      <w:tr w:rsidR="00A81E06" w:rsidRPr="00A81E06" w14:paraId="22CC5272"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2279EED5" w14:textId="77777777" w:rsidR="00A81E06" w:rsidRPr="00A81E06" w:rsidRDefault="00A81E06" w:rsidP="00305B0F">
            <w:pPr>
              <w:spacing w:after="160" w:line="360" w:lineRule="auto"/>
              <w:rPr>
                <w:rFonts w:ascii="Liberation Sans" w:hAnsi="Liberation Sans"/>
              </w:rPr>
            </w:pP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CRITICAL</w:t>
            </w:r>
          </w:p>
        </w:tc>
        <w:tc>
          <w:tcPr>
            <w:tcW w:w="2036" w:type="dxa"/>
            <w:tcBorders>
              <w:top w:val="single" w:sz="6" w:space="0" w:color="auto"/>
              <w:left w:val="single" w:sz="6" w:space="0" w:color="auto"/>
              <w:bottom w:val="single" w:sz="6" w:space="0" w:color="auto"/>
              <w:right w:val="single" w:sz="6" w:space="0" w:color="auto"/>
            </w:tcBorders>
            <w:vAlign w:val="center"/>
            <w:hideMark/>
          </w:tcPr>
          <w:p w14:paraId="3ACC2A5C"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b/>
                <w:bCs/>
              </w:rPr>
              <w:t>Implement MFA for All Privileged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1E21D"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rPr>
              <w:t xml:space="preserve">Enable and enforce MFA for </w:t>
            </w:r>
            <w:r w:rsidRPr="00A81E06">
              <w:rPr>
                <w:rFonts w:ascii="Liberation Sans" w:hAnsi="Liberation Sans"/>
                <w:b/>
                <w:bCs/>
              </w:rPr>
              <w:t>all</w:t>
            </w:r>
            <w:r w:rsidRPr="00A81E06">
              <w:rPr>
                <w:rFonts w:ascii="Liberation Sans" w:hAnsi="Liberation Sans"/>
              </w:rPr>
              <w:t xml:space="preserve"> access methods: </w:t>
            </w:r>
            <w:r w:rsidRPr="00A81E06">
              <w:rPr>
                <w:rFonts w:ascii="Liberation Sans" w:hAnsi="Liberation Sans"/>
                <w:b/>
                <w:bCs/>
              </w:rPr>
              <w:t>VPN access</w:t>
            </w:r>
            <w:r w:rsidRPr="00A81E06">
              <w:rPr>
                <w:rFonts w:ascii="Liberation Sans" w:hAnsi="Liberation Sans"/>
              </w:rPr>
              <w:t xml:space="preserve"> and </w:t>
            </w:r>
            <w:r w:rsidRPr="00A81E06">
              <w:rPr>
                <w:rFonts w:ascii="Liberation Sans" w:hAnsi="Liberation Sans"/>
                <w:b/>
                <w:bCs/>
              </w:rPr>
              <w:t>Firewall/Server administration access</w:t>
            </w:r>
            <w:r w:rsidRPr="00A81E06">
              <w:rPr>
                <w:rFonts w:ascii="Liberation Sans" w:hAnsi="Liberation Sans"/>
              </w:rPr>
              <w:t>. Use either hardware tokens or modern authenticator app solutions.</w:t>
            </w:r>
          </w:p>
        </w:tc>
      </w:tr>
    </w:tbl>
    <w:p w14:paraId="1383A613" w14:textId="77777777" w:rsidR="00A81E06" w:rsidRPr="00A81E06" w:rsidRDefault="00000000" w:rsidP="006D5BF6">
      <w:pPr>
        <w:spacing w:after="160" w:line="360" w:lineRule="auto"/>
        <w:jc w:val="both"/>
        <w:rPr>
          <w:rFonts w:ascii="Liberation Sans" w:hAnsi="Liberation Sans"/>
        </w:rPr>
      </w:pPr>
      <w:r>
        <w:rPr>
          <w:rFonts w:ascii="Liberation Sans" w:hAnsi="Liberation Sans"/>
        </w:rPr>
        <w:pict w14:anchorId="32120541">
          <v:rect id="_x0000_i1056" style="width:0;height:1.5pt" o:hralign="center" o:hrstd="t" o:hr="t" fillcolor="#a0a0a0" stroked="f"/>
        </w:pict>
      </w:r>
    </w:p>
    <w:p w14:paraId="3C86E565"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G3. VPN Access</w:t>
      </w:r>
    </w:p>
    <w:p w14:paraId="1E1B19E7" w14:textId="77777777" w:rsidR="00A81E06" w:rsidRPr="00A81E06" w:rsidRDefault="00A81E06">
      <w:pPr>
        <w:numPr>
          <w:ilvl w:val="0"/>
          <w:numId w:val="44"/>
        </w:numPr>
        <w:spacing w:after="160" w:line="360" w:lineRule="auto"/>
        <w:jc w:val="both"/>
        <w:rPr>
          <w:rFonts w:ascii="Liberation Sans" w:hAnsi="Liberation Sans"/>
        </w:rPr>
      </w:pPr>
      <w:r w:rsidRPr="00A81E06">
        <w:rPr>
          <w:rFonts w:ascii="Liberation Sans" w:hAnsi="Liberation Sans"/>
          <w:b/>
          <w:bCs/>
        </w:rPr>
        <w:t>VPN Type:</w:t>
      </w:r>
      <w:r w:rsidRPr="00A81E06">
        <w:rPr>
          <w:rFonts w:ascii="Liberation Sans" w:hAnsi="Liberation Sans"/>
        </w:rPr>
        <w:t xml:space="preserve"> IPsec</w:t>
      </w:r>
    </w:p>
    <w:p w14:paraId="10BD6DF7" w14:textId="77777777" w:rsidR="00A81E06" w:rsidRPr="00A81E06" w:rsidRDefault="00A81E06">
      <w:pPr>
        <w:numPr>
          <w:ilvl w:val="0"/>
          <w:numId w:val="44"/>
        </w:numPr>
        <w:spacing w:after="160" w:line="360" w:lineRule="auto"/>
        <w:jc w:val="both"/>
        <w:rPr>
          <w:rFonts w:ascii="Liberation Sans" w:hAnsi="Liberation Sans"/>
        </w:rPr>
      </w:pPr>
      <w:r w:rsidRPr="00A81E06">
        <w:rPr>
          <w:rFonts w:ascii="Liberation Sans" w:hAnsi="Liberation Sans"/>
          <w:b/>
          <w:bCs/>
        </w:rPr>
        <w:t>Concurrent Licenses:</w:t>
      </w:r>
      <w:r w:rsidRPr="00A81E06">
        <w:rPr>
          <w:rFonts w:ascii="Liberation Sans" w:hAnsi="Liberation Sans"/>
        </w:rPr>
        <w:t xml:space="preserve"> 4</w:t>
      </w:r>
    </w:p>
    <w:p w14:paraId="1039C80E"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Findings (G3)</w:t>
      </w:r>
    </w:p>
    <w:p w14:paraId="41E4520F" w14:textId="77777777" w:rsidR="00A81E06" w:rsidRPr="00A81E06" w:rsidRDefault="00A81E06">
      <w:pPr>
        <w:numPr>
          <w:ilvl w:val="0"/>
          <w:numId w:val="45"/>
        </w:numPr>
        <w:spacing w:after="160" w:line="360" w:lineRule="auto"/>
        <w:jc w:val="both"/>
        <w:rPr>
          <w:rFonts w:ascii="Liberation Sans" w:hAnsi="Liberation Sans"/>
        </w:rPr>
      </w:pPr>
      <w:r w:rsidRPr="00A81E06">
        <w:rPr>
          <w:rFonts w:ascii="Liberation Sans" w:hAnsi="Liberation Sans"/>
          <w:b/>
          <w:bCs/>
        </w:rPr>
        <w:t>IPsec Protocol:</w:t>
      </w:r>
      <w:r w:rsidRPr="00A81E06">
        <w:rPr>
          <w:rFonts w:ascii="Liberation Sans" w:hAnsi="Liberation Sans"/>
        </w:rPr>
        <w:t xml:space="preserve"> While functional, IPsec is often less flexible for modern MFA deployments compared to SSL VPNs, though the FortiGate can support it. The use of IPsec itself is not a risk but must be secured with MFA (as noted above).</w:t>
      </w:r>
    </w:p>
    <w:p w14:paraId="6F2CE7B5" w14:textId="77777777"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Recommendations (G3)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852"/>
        <w:gridCol w:w="6173"/>
      </w:tblGrid>
      <w:tr w:rsidR="00A81E06" w:rsidRPr="00A81E06" w14:paraId="6704B0C5" w14:textId="77777777" w:rsidTr="00305B0F">
        <w:trPr>
          <w:tblHeade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28C1F7ED"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Priority</w:t>
            </w:r>
          </w:p>
        </w:tc>
        <w:tc>
          <w:tcPr>
            <w:tcW w:w="1707" w:type="dxa"/>
            <w:tcBorders>
              <w:top w:val="single" w:sz="6" w:space="0" w:color="auto"/>
              <w:left w:val="single" w:sz="6" w:space="0" w:color="auto"/>
              <w:bottom w:val="single" w:sz="6" w:space="0" w:color="auto"/>
              <w:right w:val="single" w:sz="6" w:space="0" w:color="auto"/>
            </w:tcBorders>
            <w:vAlign w:val="center"/>
            <w:hideMark/>
          </w:tcPr>
          <w:p w14:paraId="34510B9A"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6D7E2"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Justification</w:t>
            </w:r>
          </w:p>
        </w:tc>
      </w:tr>
      <w:tr w:rsidR="00A81E06" w:rsidRPr="00A81E06" w14:paraId="4C43DC30" w14:textId="77777777" w:rsidTr="00305B0F">
        <w:trP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39FE7432" w14:textId="77777777" w:rsidR="00A81E06" w:rsidRPr="00A81E06" w:rsidRDefault="00A81E06" w:rsidP="00305B0F">
            <w:pPr>
              <w:spacing w:after="160" w:line="360" w:lineRule="auto"/>
              <w:rPr>
                <w:rFonts w:ascii="Liberation Sans" w:hAnsi="Liberation Sans"/>
              </w:rPr>
            </w:pP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Med</w:t>
            </w:r>
          </w:p>
        </w:tc>
        <w:tc>
          <w:tcPr>
            <w:tcW w:w="1707" w:type="dxa"/>
            <w:tcBorders>
              <w:top w:val="single" w:sz="6" w:space="0" w:color="auto"/>
              <w:left w:val="single" w:sz="6" w:space="0" w:color="auto"/>
              <w:bottom w:val="single" w:sz="6" w:space="0" w:color="auto"/>
              <w:right w:val="single" w:sz="6" w:space="0" w:color="auto"/>
            </w:tcBorders>
            <w:vAlign w:val="center"/>
            <w:hideMark/>
          </w:tcPr>
          <w:p w14:paraId="71BC7AF4"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b/>
                <w:bCs/>
              </w:rPr>
              <w:t>Maintain User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5C5D8"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rPr>
              <w:t xml:space="preserve">Immediately create and maintain an up-to-date list of all authorized VPN users, reviewing </w:t>
            </w:r>
            <w:proofErr w:type="spellStart"/>
            <w:r w:rsidRPr="00A81E06">
              <w:rPr>
                <w:rFonts w:ascii="Liberation Sans" w:hAnsi="Liberation Sans"/>
              </w:rPr>
              <w:t>it</w:t>
            </w:r>
            <w:proofErr w:type="spellEnd"/>
            <w:r w:rsidRPr="00A81E06">
              <w:rPr>
                <w:rFonts w:ascii="Liberation Sans" w:hAnsi="Liberation Sans"/>
              </w:rPr>
              <w:t xml:space="preserve"> quarterly to revoke access for departed or unauthorized personnel.</w:t>
            </w:r>
          </w:p>
        </w:tc>
      </w:tr>
    </w:tbl>
    <w:p w14:paraId="62630CC7" w14:textId="77777777" w:rsidR="00A81E06" w:rsidRPr="00A81E06" w:rsidRDefault="00000000" w:rsidP="006D5BF6">
      <w:pPr>
        <w:spacing w:after="160" w:line="360" w:lineRule="auto"/>
        <w:jc w:val="both"/>
        <w:rPr>
          <w:rFonts w:ascii="Liberation Sans" w:hAnsi="Liberation Sans"/>
        </w:rPr>
      </w:pPr>
      <w:r>
        <w:rPr>
          <w:rFonts w:ascii="Liberation Sans" w:hAnsi="Liberation Sans"/>
        </w:rPr>
        <w:pict w14:anchorId="78606B85">
          <v:rect id="_x0000_i1057" style="width:0;height:1.5pt" o:hralign="center" o:hrstd="t" o:hr="t" fillcolor="#a0a0a0" stroked="f"/>
        </w:pict>
      </w:r>
    </w:p>
    <w:p w14:paraId="2278A04E" w14:textId="298CF710"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G</w:t>
      </w:r>
      <w:r w:rsidR="00B52D8D">
        <w:rPr>
          <w:rFonts w:ascii="Liberation Sans" w:hAnsi="Liberation Sans"/>
          <w:b/>
          <w:bCs/>
        </w:rPr>
        <w:t>4</w:t>
      </w:r>
      <w:r w:rsidRPr="00A81E06">
        <w:rPr>
          <w:rFonts w:ascii="Liberation Sans" w:hAnsi="Liberation Sans"/>
          <w:b/>
          <w:bCs/>
        </w:rPr>
        <w:t>. Garden User Access</w:t>
      </w:r>
    </w:p>
    <w:p w14:paraId="08AAA83B" w14:textId="77777777" w:rsidR="00A81E06" w:rsidRPr="00A81E06" w:rsidRDefault="00A81E06">
      <w:pPr>
        <w:numPr>
          <w:ilvl w:val="0"/>
          <w:numId w:val="46"/>
        </w:numPr>
        <w:spacing w:after="160" w:line="360" w:lineRule="auto"/>
        <w:jc w:val="both"/>
        <w:rPr>
          <w:rFonts w:ascii="Liberation Sans" w:hAnsi="Liberation Sans"/>
        </w:rPr>
      </w:pPr>
      <w:r w:rsidRPr="00A81E06">
        <w:rPr>
          <w:rFonts w:ascii="Liberation Sans" w:hAnsi="Liberation Sans"/>
          <w:b/>
          <w:bCs/>
        </w:rPr>
        <w:lastRenderedPageBreak/>
        <w:t>Local Admin Users:</w:t>
      </w:r>
      <w:r w:rsidRPr="00A81E06">
        <w:rPr>
          <w:rFonts w:ascii="Liberation Sans" w:hAnsi="Liberation Sans"/>
        </w:rPr>
        <w:t xml:space="preserve"> None</w:t>
      </w:r>
    </w:p>
    <w:p w14:paraId="16049563" w14:textId="77777777" w:rsidR="00A81E06" w:rsidRPr="00A81E06" w:rsidRDefault="00A81E06">
      <w:pPr>
        <w:numPr>
          <w:ilvl w:val="0"/>
          <w:numId w:val="46"/>
        </w:numPr>
        <w:spacing w:after="160" w:line="360" w:lineRule="auto"/>
        <w:jc w:val="both"/>
        <w:rPr>
          <w:rFonts w:ascii="Liberation Sans" w:hAnsi="Liberation Sans"/>
        </w:rPr>
      </w:pPr>
      <w:r w:rsidRPr="00A81E06">
        <w:rPr>
          <w:rFonts w:ascii="Liberation Sans" w:hAnsi="Liberation Sans"/>
          <w:b/>
          <w:bCs/>
        </w:rPr>
        <w:t>VPN Access:</w:t>
      </w:r>
      <w:r w:rsidRPr="00A81E06">
        <w:rPr>
          <w:rFonts w:ascii="Liberation Sans" w:hAnsi="Liberation Sans"/>
        </w:rPr>
        <w:t xml:space="preserve"> Only HO can connect to Garden</w:t>
      </w:r>
    </w:p>
    <w:p w14:paraId="48E3A20C" w14:textId="77777777" w:rsidR="00A81E06" w:rsidRPr="00A81E06" w:rsidRDefault="00A81E06">
      <w:pPr>
        <w:numPr>
          <w:ilvl w:val="0"/>
          <w:numId w:val="46"/>
        </w:numPr>
        <w:spacing w:after="160" w:line="360" w:lineRule="auto"/>
        <w:jc w:val="both"/>
        <w:rPr>
          <w:rFonts w:ascii="Liberation Sans" w:hAnsi="Liberation Sans"/>
        </w:rPr>
      </w:pPr>
      <w:r w:rsidRPr="00A81E06">
        <w:rPr>
          <w:rFonts w:ascii="Liberation Sans" w:hAnsi="Liberation Sans"/>
          <w:b/>
          <w:bCs/>
        </w:rPr>
        <w:t>Remote Desktop:</w:t>
      </w:r>
      <w:r w:rsidRPr="00A81E06">
        <w:rPr>
          <w:rFonts w:ascii="Liberation Sans" w:hAnsi="Liberation Sans"/>
        </w:rPr>
        <w:t xml:space="preserve"> Yes, Admin only</w:t>
      </w:r>
    </w:p>
    <w:p w14:paraId="5FCC9135" w14:textId="2B07AD64"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Findings (G</w:t>
      </w:r>
      <w:r w:rsidR="00B52D8D">
        <w:rPr>
          <w:rFonts w:ascii="Liberation Sans" w:hAnsi="Liberation Sans"/>
          <w:b/>
          <w:bCs/>
        </w:rPr>
        <w:t>4</w:t>
      </w:r>
      <w:r w:rsidRPr="00A81E06">
        <w:rPr>
          <w:rFonts w:ascii="Liberation Sans" w:hAnsi="Liberation Sans"/>
          <w:b/>
          <w:bCs/>
        </w:rPr>
        <w:t>)</w:t>
      </w:r>
    </w:p>
    <w:p w14:paraId="45EB78D8" w14:textId="77777777" w:rsidR="00A81E06" w:rsidRPr="00A81E06" w:rsidRDefault="00A81E06">
      <w:pPr>
        <w:numPr>
          <w:ilvl w:val="0"/>
          <w:numId w:val="47"/>
        </w:numPr>
        <w:spacing w:after="160" w:line="360" w:lineRule="auto"/>
        <w:jc w:val="both"/>
        <w:rPr>
          <w:rFonts w:ascii="Liberation Sans" w:hAnsi="Liberation Sans"/>
        </w:rPr>
      </w:pPr>
      <w:r w:rsidRPr="00A81E06">
        <w:rPr>
          <w:rFonts w:ascii="Liberation Sans" w:hAnsi="Liberation Sans"/>
          <w:b/>
          <w:bCs/>
        </w:rPr>
        <w:t>Controlled Remote Access:</w:t>
      </w:r>
      <w:r w:rsidRPr="00A81E06">
        <w:rPr>
          <w:rFonts w:ascii="Liberation Sans" w:hAnsi="Liberation Sans"/>
        </w:rPr>
        <w:t xml:space="preserve"> The restriction of RDP access to administrators only is a strong security practice.</w:t>
      </w:r>
    </w:p>
    <w:p w14:paraId="7587C118" w14:textId="77777777" w:rsidR="00A81E06" w:rsidRPr="00A81E06" w:rsidRDefault="00A81E06">
      <w:pPr>
        <w:numPr>
          <w:ilvl w:val="0"/>
          <w:numId w:val="47"/>
        </w:numPr>
        <w:spacing w:after="160" w:line="360" w:lineRule="auto"/>
        <w:jc w:val="both"/>
        <w:rPr>
          <w:rFonts w:ascii="Liberation Sans" w:hAnsi="Liberation Sans"/>
        </w:rPr>
      </w:pPr>
      <w:r w:rsidRPr="00A81E06">
        <w:rPr>
          <w:rFonts w:ascii="Liberation Sans" w:hAnsi="Liberation Sans"/>
          <w:b/>
          <w:bCs/>
        </w:rPr>
        <w:t>Accountability Gap:</w:t>
      </w:r>
      <w:r w:rsidRPr="00A81E06">
        <w:rPr>
          <w:rFonts w:ascii="Liberation Sans" w:hAnsi="Liberation Sans"/>
        </w:rPr>
        <w:t xml:space="preserve"> The lack of documented local admin users (as also noted in D6) remains a systemic accountability gap across all remote sites.</w:t>
      </w:r>
    </w:p>
    <w:p w14:paraId="7407B29F" w14:textId="1786B1EA" w:rsidR="00A81E06" w:rsidRPr="00A81E06" w:rsidRDefault="00A81E06" w:rsidP="006D5BF6">
      <w:pPr>
        <w:spacing w:after="160" w:line="360" w:lineRule="auto"/>
        <w:jc w:val="both"/>
        <w:rPr>
          <w:rFonts w:ascii="Liberation Sans" w:hAnsi="Liberation Sans"/>
          <w:b/>
          <w:bCs/>
        </w:rPr>
      </w:pPr>
      <w:r w:rsidRPr="00A81E06">
        <w:rPr>
          <w:rFonts w:ascii="Liberation Sans" w:hAnsi="Liberation Sans"/>
          <w:b/>
          <w:bCs/>
        </w:rPr>
        <w:t>Recommendations (G</w:t>
      </w:r>
      <w:r w:rsidR="00B52D8D">
        <w:rPr>
          <w:rFonts w:ascii="Liberation Sans" w:hAnsi="Liberation Sans"/>
          <w:b/>
          <w:bCs/>
        </w:rPr>
        <w:t>4</w:t>
      </w:r>
      <w:r w:rsidRPr="00A81E06">
        <w:rPr>
          <w:rFonts w:ascii="Liberation Sans" w:hAnsi="Liberation Sans"/>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980"/>
        <w:gridCol w:w="5904"/>
      </w:tblGrid>
      <w:tr w:rsidR="00A81E06" w:rsidRPr="00A81E06" w14:paraId="163F7E3B" w14:textId="77777777" w:rsidTr="00305B0F">
        <w:trPr>
          <w:tblHeade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665C762B"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Priority</w:t>
            </w:r>
          </w:p>
        </w:tc>
        <w:tc>
          <w:tcPr>
            <w:tcW w:w="1950" w:type="dxa"/>
            <w:tcBorders>
              <w:top w:val="single" w:sz="6" w:space="0" w:color="auto"/>
              <w:left w:val="single" w:sz="6" w:space="0" w:color="auto"/>
              <w:bottom w:val="single" w:sz="6" w:space="0" w:color="auto"/>
              <w:right w:val="single" w:sz="6" w:space="0" w:color="auto"/>
            </w:tcBorders>
            <w:vAlign w:val="center"/>
            <w:hideMark/>
          </w:tcPr>
          <w:p w14:paraId="042E4BEE"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3AA0C" w14:textId="77777777" w:rsidR="00A81E06" w:rsidRPr="00A81E06" w:rsidRDefault="00A81E06" w:rsidP="00305B0F">
            <w:pPr>
              <w:spacing w:after="160" w:line="360" w:lineRule="auto"/>
              <w:jc w:val="center"/>
              <w:rPr>
                <w:rFonts w:ascii="Liberation Sans" w:hAnsi="Liberation Sans"/>
              </w:rPr>
            </w:pPr>
            <w:r w:rsidRPr="00A81E06">
              <w:rPr>
                <w:rFonts w:ascii="Liberation Sans" w:hAnsi="Liberation Sans"/>
                <w:b/>
                <w:bCs/>
              </w:rPr>
              <w:t>Justification</w:t>
            </w:r>
          </w:p>
        </w:tc>
      </w:tr>
      <w:tr w:rsidR="00A81E06" w:rsidRPr="00A81E06" w14:paraId="54E88C19" w14:textId="77777777" w:rsidTr="00305B0F">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1CDA5841" w14:textId="77777777" w:rsidR="00A81E06" w:rsidRPr="00A81E06" w:rsidRDefault="00A81E06" w:rsidP="00305B0F">
            <w:pPr>
              <w:spacing w:after="160" w:line="360" w:lineRule="auto"/>
              <w:rPr>
                <w:rFonts w:ascii="Liberation Sans" w:hAnsi="Liberation Sans"/>
              </w:rPr>
            </w:pPr>
            <w:r w:rsidRPr="00A81E06">
              <w:rPr>
                <w:rFonts w:ascii="Segoe UI Emoji" w:hAnsi="Segoe UI Emoji" w:cs="Segoe UI Emoji"/>
              </w:rPr>
              <w:t>🟡</w:t>
            </w:r>
            <w:r w:rsidRPr="00A81E06">
              <w:rPr>
                <w:rFonts w:ascii="Liberation Sans" w:hAnsi="Liberation Sans"/>
              </w:rPr>
              <w:t xml:space="preserve"> </w:t>
            </w:r>
            <w:r w:rsidRPr="00A81E06">
              <w:rPr>
                <w:rFonts w:ascii="Liberation Sans" w:hAnsi="Liberation Sans"/>
                <w:b/>
                <w:bCs/>
              </w:rPr>
              <w:t>Low</w:t>
            </w:r>
          </w:p>
        </w:tc>
        <w:tc>
          <w:tcPr>
            <w:tcW w:w="1950" w:type="dxa"/>
            <w:tcBorders>
              <w:top w:val="single" w:sz="6" w:space="0" w:color="auto"/>
              <w:left w:val="single" w:sz="6" w:space="0" w:color="auto"/>
              <w:bottom w:val="single" w:sz="6" w:space="0" w:color="auto"/>
              <w:right w:val="single" w:sz="6" w:space="0" w:color="auto"/>
            </w:tcBorders>
            <w:vAlign w:val="center"/>
            <w:hideMark/>
          </w:tcPr>
          <w:p w14:paraId="7F787FA4"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b/>
                <w:bCs/>
              </w:rPr>
              <w:t>Formal RDP Control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5A21A" w14:textId="77777777" w:rsidR="00A81E06" w:rsidRPr="00A81E06" w:rsidRDefault="00A81E06" w:rsidP="00305B0F">
            <w:pPr>
              <w:spacing w:after="160" w:line="360" w:lineRule="auto"/>
              <w:rPr>
                <w:rFonts w:ascii="Liberation Sans" w:hAnsi="Liberation Sans"/>
              </w:rPr>
            </w:pPr>
            <w:r w:rsidRPr="00A81E06">
              <w:rPr>
                <w:rFonts w:ascii="Liberation Sans" w:hAnsi="Liberation Sans"/>
              </w:rPr>
              <w:t>Define a clear policy for RDP use (when and by whom) and restrict source IPs to only the HO administration subnet to minimize exposure.</w:t>
            </w:r>
          </w:p>
        </w:tc>
      </w:tr>
    </w:tbl>
    <w:p w14:paraId="375EFA4C" w14:textId="77777777" w:rsidR="00CF30BD" w:rsidRDefault="00CF30BD" w:rsidP="006D5BF6">
      <w:pPr>
        <w:spacing w:line="360" w:lineRule="auto"/>
        <w:jc w:val="both"/>
        <w:rPr>
          <w:rFonts w:ascii="Liberation Sans" w:hAnsi="Liberation Sans"/>
        </w:rPr>
      </w:pPr>
    </w:p>
    <w:p w14:paraId="41DAB4FD"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3B0820AF">
          <v:rect id="_x0000_i1058" style="width:468pt;height:1.5pt" o:hralign="center" o:hrstd="t" o:hr="t" fillcolor="#a0a0a0" stroked="f"/>
        </w:pict>
      </w:r>
    </w:p>
    <w:p w14:paraId="27444604" w14:textId="779CC8B1"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SECTION H: LOGGING &amp; MONITORING AUDIT REPORT</w:t>
      </w:r>
    </w:p>
    <w:p w14:paraId="013ED0AA"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 xml:space="preserve">The logging and monitoring framework is non-existent, representing a </w:t>
      </w:r>
      <w:r w:rsidRPr="001528B7">
        <w:rPr>
          <w:rFonts w:ascii="Liberation Sans" w:hAnsi="Liberation Sans"/>
          <w:b/>
          <w:bCs/>
        </w:rPr>
        <w:t>critical blind spot</w:t>
      </w:r>
      <w:r w:rsidRPr="001528B7">
        <w:rPr>
          <w:rFonts w:ascii="Liberation Sans" w:hAnsi="Liberation Sans"/>
        </w:rPr>
        <w:t xml:space="preserve"> in the organization's security posture. Without centralized log aggregation, defined retention policies, or alerting mechanisms, James Warren Tea Limited operates with zero ability to perform proactive threat hunting, forensic analysis, or effective incident response.</w:t>
      </w:r>
    </w:p>
    <w:p w14:paraId="61D7A8A0"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b/>
          <w:bCs/>
        </w:rPr>
        <w:t>Current Posture Rating:</w:t>
      </w:r>
      <w:r w:rsidRPr="001528B7">
        <w:rPr>
          <w:rFonts w:ascii="Liberation Sans" w:hAnsi="Liberation Sans"/>
        </w:rPr>
        <w:t xml:space="preserve"> </w:t>
      </w: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 RISK</w:t>
      </w:r>
    </w:p>
    <w:p w14:paraId="296CFC09" w14:textId="77777777" w:rsidR="001528B7" w:rsidRPr="001528B7" w:rsidRDefault="001528B7">
      <w:pPr>
        <w:numPr>
          <w:ilvl w:val="0"/>
          <w:numId w:val="48"/>
        </w:numPr>
        <w:spacing w:after="160" w:line="360" w:lineRule="auto"/>
        <w:jc w:val="both"/>
        <w:rPr>
          <w:rFonts w:ascii="Liberation Sans" w:hAnsi="Liberation Sans"/>
        </w:rPr>
      </w:pPr>
      <w:r w:rsidRPr="001528B7">
        <w:rPr>
          <w:rFonts w:ascii="Liberation Sans" w:hAnsi="Liberation Sans"/>
          <w:b/>
          <w:bCs/>
        </w:rPr>
        <w:t>Key Weakness:</w:t>
      </w:r>
      <w:r w:rsidRPr="001528B7">
        <w:rPr>
          <w:rFonts w:ascii="Liberation Sans" w:hAnsi="Liberation Sans"/>
        </w:rPr>
        <w:t xml:space="preserve"> </w:t>
      </w:r>
      <w:r w:rsidRPr="001528B7">
        <w:rPr>
          <w:rFonts w:ascii="Liberation Sans" w:hAnsi="Liberation Sans"/>
          <w:b/>
          <w:bCs/>
        </w:rPr>
        <w:t>Zero centralized log aggregation (SIEM/Syslog)</w:t>
      </w:r>
      <w:r w:rsidRPr="001528B7">
        <w:rPr>
          <w:rFonts w:ascii="Liberation Sans" w:hAnsi="Liberation Sans"/>
        </w:rPr>
        <w:t>.</w:t>
      </w:r>
    </w:p>
    <w:p w14:paraId="550DB884" w14:textId="77777777" w:rsidR="001528B7" w:rsidRPr="001528B7" w:rsidRDefault="001528B7">
      <w:pPr>
        <w:numPr>
          <w:ilvl w:val="0"/>
          <w:numId w:val="48"/>
        </w:numPr>
        <w:spacing w:after="160" w:line="360" w:lineRule="auto"/>
        <w:jc w:val="both"/>
        <w:rPr>
          <w:rFonts w:ascii="Liberation Sans" w:hAnsi="Liberation Sans"/>
        </w:rPr>
      </w:pPr>
      <w:r w:rsidRPr="001528B7">
        <w:rPr>
          <w:rFonts w:ascii="Liberation Sans" w:hAnsi="Liberation Sans"/>
          <w:b/>
          <w:bCs/>
        </w:rPr>
        <w:t>Impact:</w:t>
      </w:r>
      <w:r w:rsidRPr="001528B7">
        <w:rPr>
          <w:rFonts w:ascii="Liberation Sans" w:hAnsi="Liberation Sans"/>
        </w:rPr>
        <w:t xml:space="preserve"> Any security incident, data breach, or system failure cannot be forensically investigated beyond the brief, local logs on the individual systems, which are often quickly overwritten or deleted.</w:t>
      </w:r>
    </w:p>
    <w:p w14:paraId="0A6C723A"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738C2FE0">
          <v:rect id="_x0000_i1059" style="width:0;height:1.5pt" o:hralign="center" o:hrstd="t" o:hr="t" fillcolor="#a0a0a0" stroked="f"/>
        </w:pict>
      </w:r>
    </w:p>
    <w:p w14:paraId="7D66DF7A"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H1. Log Aggregation and Centralization</w:t>
      </w:r>
    </w:p>
    <w:p w14:paraId="6E98454D" w14:textId="77777777" w:rsidR="001528B7" w:rsidRPr="001528B7" w:rsidRDefault="001528B7">
      <w:pPr>
        <w:numPr>
          <w:ilvl w:val="0"/>
          <w:numId w:val="49"/>
        </w:numPr>
        <w:spacing w:after="160" w:line="360" w:lineRule="auto"/>
        <w:jc w:val="both"/>
        <w:rPr>
          <w:rFonts w:ascii="Liberation Sans" w:hAnsi="Liberation Sans"/>
        </w:rPr>
      </w:pPr>
      <w:r w:rsidRPr="001528B7">
        <w:rPr>
          <w:rFonts w:ascii="Liberation Sans" w:hAnsi="Liberation Sans"/>
          <w:b/>
          <w:bCs/>
        </w:rPr>
        <w:t>SIEM Solution:</w:t>
      </w:r>
      <w:r w:rsidRPr="001528B7">
        <w:rPr>
          <w:rFonts w:ascii="Liberation Sans" w:hAnsi="Liberation Sans"/>
        </w:rPr>
        <w:t xml:space="preserve"> </w:t>
      </w:r>
      <w:r w:rsidRPr="001528B7">
        <w:rPr>
          <w:rFonts w:ascii="Liberation Sans" w:hAnsi="Liberation Sans"/>
          <w:b/>
          <w:bCs/>
        </w:rPr>
        <w:t>None</w:t>
      </w:r>
    </w:p>
    <w:p w14:paraId="62A79015" w14:textId="77777777" w:rsidR="001528B7" w:rsidRPr="001528B7" w:rsidRDefault="001528B7">
      <w:pPr>
        <w:numPr>
          <w:ilvl w:val="0"/>
          <w:numId w:val="49"/>
        </w:numPr>
        <w:spacing w:after="160" w:line="360" w:lineRule="auto"/>
        <w:jc w:val="both"/>
        <w:rPr>
          <w:rFonts w:ascii="Liberation Sans" w:hAnsi="Liberation Sans"/>
        </w:rPr>
      </w:pPr>
      <w:r w:rsidRPr="001528B7">
        <w:rPr>
          <w:rFonts w:ascii="Liberation Sans" w:hAnsi="Liberation Sans"/>
          <w:b/>
          <w:bCs/>
        </w:rPr>
        <w:t>Logs Sent to SIEM:</w:t>
      </w:r>
      <w:r w:rsidRPr="001528B7">
        <w:rPr>
          <w:rFonts w:ascii="Liberation Sans" w:hAnsi="Liberation Sans"/>
        </w:rPr>
        <w:t xml:space="preserve"> None</w:t>
      </w:r>
    </w:p>
    <w:p w14:paraId="514F723C"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lastRenderedPageBreak/>
        <w:t>Findings (H1)</w:t>
      </w:r>
    </w:p>
    <w:p w14:paraId="6FDE4441" w14:textId="77777777" w:rsidR="001528B7" w:rsidRPr="001528B7" w:rsidRDefault="001528B7">
      <w:pPr>
        <w:numPr>
          <w:ilvl w:val="0"/>
          <w:numId w:val="50"/>
        </w:numPr>
        <w:spacing w:after="160" w:line="360" w:lineRule="auto"/>
        <w:jc w:val="both"/>
        <w:rPr>
          <w:rFonts w:ascii="Liberation Sans" w:hAnsi="Liberation Sans"/>
        </w:rPr>
      </w:pPr>
      <w:r w:rsidRPr="001528B7">
        <w:rPr>
          <w:rFonts w:ascii="Liberation Sans" w:hAnsi="Liberation Sans"/>
          <w:b/>
          <w:bCs/>
        </w:rPr>
        <w:t>Critical Logging Failure:</w:t>
      </w:r>
      <w:r w:rsidRPr="001528B7">
        <w:rPr>
          <w:rFonts w:ascii="Liberation Sans" w:hAnsi="Liberation Sans"/>
        </w:rPr>
        <w:t xml:space="preserve"> The audit of the FortiGate firewall (Section A, CLI output) confirms that both </w:t>
      </w:r>
      <w:r w:rsidRPr="001528B7">
        <w:rPr>
          <w:rFonts w:ascii="Liberation Sans" w:hAnsi="Liberation Sans"/>
          <w:b/>
          <w:bCs/>
        </w:rPr>
        <w:t xml:space="preserve">Syslog (get log </w:t>
      </w:r>
      <w:proofErr w:type="spellStart"/>
      <w:r w:rsidRPr="001528B7">
        <w:rPr>
          <w:rFonts w:ascii="Liberation Sans" w:hAnsi="Liberation Sans"/>
          <w:b/>
          <w:bCs/>
        </w:rPr>
        <w:t>syslogd</w:t>
      </w:r>
      <w:proofErr w:type="spellEnd"/>
      <w:r w:rsidRPr="001528B7">
        <w:rPr>
          <w:rFonts w:ascii="Liberation Sans" w:hAnsi="Liberation Sans"/>
          <w:b/>
          <w:bCs/>
        </w:rPr>
        <w:t xml:space="preserve"> setting: disable)</w:t>
      </w:r>
      <w:r w:rsidRPr="001528B7">
        <w:rPr>
          <w:rFonts w:ascii="Liberation Sans" w:hAnsi="Liberation Sans"/>
        </w:rPr>
        <w:t xml:space="preserve"> and </w:t>
      </w:r>
      <w:proofErr w:type="spellStart"/>
      <w:r w:rsidRPr="001528B7">
        <w:rPr>
          <w:rFonts w:ascii="Liberation Sans" w:hAnsi="Liberation Sans"/>
          <w:b/>
          <w:bCs/>
        </w:rPr>
        <w:t>FortiAnalyzer</w:t>
      </w:r>
      <w:proofErr w:type="spellEnd"/>
      <w:r w:rsidRPr="001528B7">
        <w:rPr>
          <w:rFonts w:ascii="Liberation Sans" w:hAnsi="Liberation Sans"/>
          <w:b/>
          <w:bCs/>
        </w:rPr>
        <w:t xml:space="preserve"> (get log </w:t>
      </w:r>
      <w:proofErr w:type="spellStart"/>
      <w:r w:rsidRPr="001528B7">
        <w:rPr>
          <w:rFonts w:ascii="Liberation Sans" w:hAnsi="Liberation Sans"/>
          <w:b/>
          <w:bCs/>
        </w:rPr>
        <w:t>fortianalyzer</w:t>
      </w:r>
      <w:proofErr w:type="spellEnd"/>
      <w:r w:rsidRPr="001528B7">
        <w:rPr>
          <w:rFonts w:ascii="Liberation Sans" w:hAnsi="Liberation Sans"/>
          <w:b/>
          <w:bCs/>
        </w:rPr>
        <w:t xml:space="preserve"> setting: disable)</w:t>
      </w:r>
      <w:r w:rsidRPr="001528B7">
        <w:rPr>
          <w:rFonts w:ascii="Liberation Sans" w:hAnsi="Liberation Sans"/>
        </w:rPr>
        <w:t xml:space="preserve"> logging are explicitly disabled.</w:t>
      </w:r>
    </w:p>
    <w:p w14:paraId="3CED775C" w14:textId="77777777" w:rsidR="001528B7" w:rsidRPr="001528B7" w:rsidRDefault="001528B7">
      <w:pPr>
        <w:numPr>
          <w:ilvl w:val="0"/>
          <w:numId w:val="50"/>
        </w:numPr>
        <w:spacing w:after="160" w:line="360" w:lineRule="auto"/>
        <w:jc w:val="both"/>
        <w:rPr>
          <w:rFonts w:ascii="Liberation Sans" w:hAnsi="Liberation Sans"/>
        </w:rPr>
      </w:pPr>
      <w:r w:rsidRPr="001528B7">
        <w:rPr>
          <w:rFonts w:ascii="Liberation Sans" w:hAnsi="Liberation Sans"/>
          <w:b/>
          <w:bCs/>
        </w:rPr>
        <w:t>No Single Source of Truth:</w:t>
      </w:r>
      <w:r w:rsidRPr="001528B7">
        <w:rPr>
          <w:rFonts w:ascii="Liberation Sans" w:hAnsi="Liberation Sans"/>
        </w:rPr>
        <w:t xml:space="preserve"> This means that security events (e.g., failed logins, policy violations, virus detections, VPN activity) are either stored only on the firewall's small local disk or on the individual server/endpoint devices.</w:t>
      </w:r>
    </w:p>
    <w:p w14:paraId="7D08E719" w14:textId="77777777" w:rsidR="001528B7" w:rsidRPr="001528B7" w:rsidRDefault="001528B7">
      <w:pPr>
        <w:numPr>
          <w:ilvl w:val="0"/>
          <w:numId w:val="50"/>
        </w:numPr>
        <w:spacing w:after="160" w:line="360" w:lineRule="auto"/>
        <w:jc w:val="both"/>
        <w:rPr>
          <w:rFonts w:ascii="Liberation Sans" w:hAnsi="Liberation Sans"/>
        </w:rPr>
      </w:pPr>
      <w:r w:rsidRPr="001528B7">
        <w:rPr>
          <w:rFonts w:ascii="Liberation Sans" w:hAnsi="Liberation Sans"/>
          <w:b/>
          <w:bCs/>
        </w:rPr>
        <w:t>Audit Failure:</w:t>
      </w:r>
      <w:r w:rsidRPr="001528B7">
        <w:rPr>
          <w:rFonts w:ascii="Liberation Sans" w:hAnsi="Liberation Sans"/>
        </w:rPr>
        <w:t xml:space="preserve"> In the event of a security breach, there is no centralized, tamper-proof repository to reconstruct the attacker's activities, determine the point of entry, or identify the data compromised.</w:t>
      </w:r>
    </w:p>
    <w:p w14:paraId="5996B2C0"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(H1)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852"/>
        <w:gridCol w:w="5606"/>
      </w:tblGrid>
      <w:tr w:rsidR="001528B7" w:rsidRPr="001528B7" w14:paraId="1577C3FF" w14:textId="77777777" w:rsidTr="00305B0F">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05545595"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Priority</w:t>
            </w:r>
          </w:p>
        </w:tc>
        <w:tc>
          <w:tcPr>
            <w:tcW w:w="1808" w:type="dxa"/>
            <w:tcBorders>
              <w:top w:val="single" w:sz="6" w:space="0" w:color="auto"/>
              <w:left w:val="single" w:sz="6" w:space="0" w:color="auto"/>
              <w:bottom w:val="single" w:sz="6" w:space="0" w:color="auto"/>
              <w:right w:val="single" w:sz="6" w:space="0" w:color="auto"/>
            </w:tcBorders>
            <w:vAlign w:val="center"/>
            <w:hideMark/>
          </w:tcPr>
          <w:p w14:paraId="0F63E2D7"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1FDF1"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30DBE37E"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2EA6BF04"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w:t>
            </w:r>
          </w:p>
        </w:tc>
        <w:tc>
          <w:tcPr>
            <w:tcW w:w="1808" w:type="dxa"/>
            <w:tcBorders>
              <w:top w:val="single" w:sz="6" w:space="0" w:color="auto"/>
              <w:left w:val="single" w:sz="6" w:space="0" w:color="auto"/>
              <w:bottom w:val="single" w:sz="6" w:space="0" w:color="auto"/>
              <w:right w:val="single" w:sz="6" w:space="0" w:color="auto"/>
            </w:tcBorders>
            <w:vAlign w:val="center"/>
            <w:hideMark/>
          </w:tcPr>
          <w:p w14:paraId="4DFACAD4"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Implement SIEM/Syslog 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400B5"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Immediately procure and implement a centralized log management solution (e.g., open-source Syslog server, or a cloud SIEM/LMS) to aggregate logs from the Firewall, Active Directory, and all Servers.</w:t>
            </w:r>
          </w:p>
        </w:tc>
      </w:tr>
      <w:tr w:rsidR="001528B7" w:rsidRPr="001528B7" w14:paraId="2104CDAE"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EB3140A"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w:t>
            </w:r>
          </w:p>
        </w:tc>
        <w:tc>
          <w:tcPr>
            <w:tcW w:w="1808" w:type="dxa"/>
            <w:tcBorders>
              <w:top w:val="single" w:sz="6" w:space="0" w:color="auto"/>
              <w:left w:val="single" w:sz="6" w:space="0" w:color="auto"/>
              <w:bottom w:val="single" w:sz="6" w:space="0" w:color="auto"/>
              <w:right w:val="single" w:sz="6" w:space="0" w:color="auto"/>
            </w:tcBorders>
            <w:vAlign w:val="center"/>
            <w:hideMark/>
          </w:tcPr>
          <w:p w14:paraId="3714B779"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Activate Firewall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F6FE7"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Enable Syslog forwarding on the FortiGate firewall and direct all relevant security and traffic logs to the new log management solution.</w:t>
            </w:r>
          </w:p>
        </w:tc>
      </w:tr>
    </w:tbl>
    <w:p w14:paraId="5053611B"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6415AC11">
          <v:rect id="_x0000_i1060" style="width:0;height:1.5pt" o:hralign="center" o:hrstd="t" o:hr="t" fillcolor="#a0a0a0" stroked="f"/>
        </w:pict>
      </w:r>
    </w:p>
    <w:p w14:paraId="29C11AEF"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H2. Local Log Retention</w:t>
      </w:r>
    </w:p>
    <w:p w14:paraId="7032F94B" w14:textId="77777777" w:rsidR="001528B7" w:rsidRPr="001528B7" w:rsidRDefault="001528B7">
      <w:pPr>
        <w:numPr>
          <w:ilvl w:val="0"/>
          <w:numId w:val="51"/>
        </w:numPr>
        <w:spacing w:after="160" w:line="360" w:lineRule="auto"/>
        <w:jc w:val="both"/>
        <w:rPr>
          <w:rFonts w:ascii="Liberation Sans" w:hAnsi="Liberation Sans"/>
        </w:rPr>
      </w:pPr>
      <w:r w:rsidRPr="001528B7">
        <w:rPr>
          <w:rFonts w:ascii="Liberation Sans" w:hAnsi="Liberation Sans"/>
          <w:b/>
          <w:bCs/>
        </w:rPr>
        <w:t>Firewall Logs:</w:t>
      </w:r>
      <w:r w:rsidRPr="001528B7">
        <w:rPr>
          <w:rFonts w:ascii="Liberation Sans" w:hAnsi="Liberation Sans"/>
        </w:rPr>
        <w:t xml:space="preserve"> </w:t>
      </w:r>
      <w:r w:rsidRPr="001528B7">
        <w:rPr>
          <w:rFonts w:ascii="Liberation Sans" w:hAnsi="Liberation Sans"/>
          <w:b/>
          <w:bCs/>
        </w:rPr>
        <w:t>None</w:t>
      </w:r>
    </w:p>
    <w:p w14:paraId="6E92B478" w14:textId="77777777" w:rsidR="001528B7" w:rsidRPr="001528B7" w:rsidRDefault="001528B7">
      <w:pPr>
        <w:numPr>
          <w:ilvl w:val="0"/>
          <w:numId w:val="51"/>
        </w:numPr>
        <w:spacing w:after="160" w:line="360" w:lineRule="auto"/>
        <w:jc w:val="both"/>
        <w:rPr>
          <w:rFonts w:ascii="Liberation Sans" w:hAnsi="Liberation Sans"/>
        </w:rPr>
      </w:pPr>
      <w:r w:rsidRPr="001528B7">
        <w:rPr>
          <w:rFonts w:ascii="Liberation Sans" w:hAnsi="Liberation Sans"/>
          <w:b/>
          <w:bCs/>
        </w:rPr>
        <w:t>AD Security Logs:</w:t>
      </w:r>
      <w:r w:rsidRPr="001528B7">
        <w:rPr>
          <w:rFonts w:ascii="Liberation Sans" w:hAnsi="Liberation Sans"/>
        </w:rPr>
        <w:t xml:space="preserve"> </w:t>
      </w:r>
      <w:r w:rsidRPr="001528B7">
        <w:rPr>
          <w:rFonts w:ascii="Liberation Sans" w:hAnsi="Liberation Sans"/>
          <w:b/>
          <w:bCs/>
        </w:rPr>
        <w:t>None</w:t>
      </w:r>
    </w:p>
    <w:p w14:paraId="0D22541C" w14:textId="77777777" w:rsidR="001528B7" w:rsidRPr="001528B7" w:rsidRDefault="001528B7">
      <w:pPr>
        <w:numPr>
          <w:ilvl w:val="0"/>
          <w:numId w:val="51"/>
        </w:numPr>
        <w:spacing w:after="160" w:line="360" w:lineRule="auto"/>
        <w:jc w:val="both"/>
        <w:rPr>
          <w:rFonts w:ascii="Liberation Sans" w:hAnsi="Liberation Sans"/>
        </w:rPr>
      </w:pPr>
      <w:r w:rsidRPr="001528B7">
        <w:rPr>
          <w:rFonts w:ascii="Liberation Sans" w:hAnsi="Liberation Sans"/>
          <w:b/>
          <w:bCs/>
        </w:rPr>
        <w:t>Server Event Logs:</w:t>
      </w:r>
      <w:r w:rsidRPr="001528B7">
        <w:rPr>
          <w:rFonts w:ascii="Liberation Sans" w:hAnsi="Liberation Sans"/>
        </w:rPr>
        <w:t xml:space="preserve"> </w:t>
      </w:r>
      <w:r w:rsidRPr="001528B7">
        <w:rPr>
          <w:rFonts w:ascii="Liberation Sans" w:hAnsi="Liberation Sans"/>
          <w:b/>
          <w:bCs/>
        </w:rPr>
        <w:t>None</w:t>
      </w:r>
    </w:p>
    <w:p w14:paraId="79017B07"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Findings (H2)</w:t>
      </w:r>
    </w:p>
    <w:p w14:paraId="48D9B8F9" w14:textId="77777777" w:rsidR="001528B7" w:rsidRPr="001528B7" w:rsidRDefault="001528B7">
      <w:pPr>
        <w:numPr>
          <w:ilvl w:val="0"/>
          <w:numId w:val="52"/>
        </w:numPr>
        <w:spacing w:after="160" w:line="360" w:lineRule="auto"/>
        <w:jc w:val="both"/>
        <w:rPr>
          <w:rFonts w:ascii="Liberation Sans" w:hAnsi="Liberation Sans"/>
        </w:rPr>
      </w:pPr>
      <w:r w:rsidRPr="001528B7">
        <w:rPr>
          <w:rFonts w:ascii="Liberation Sans" w:hAnsi="Liberation Sans"/>
          <w:b/>
          <w:bCs/>
        </w:rPr>
        <w:t>Retention Policy Gap:</w:t>
      </w:r>
      <w:r w:rsidRPr="001528B7">
        <w:rPr>
          <w:rFonts w:ascii="Liberation Sans" w:hAnsi="Liberation Sans"/>
        </w:rPr>
        <w:t xml:space="preserve"> The policies for how long and where logs are kept are </w:t>
      </w:r>
      <w:r w:rsidRPr="001528B7">
        <w:rPr>
          <w:rFonts w:ascii="Liberation Sans" w:hAnsi="Liberation Sans"/>
          <w:b/>
          <w:bCs/>
        </w:rPr>
        <w:t>undefined</w:t>
      </w:r>
      <w:r w:rsidRPr="001528B7">
        <w:rPr>
          <w:rFonts w:ascii="Liberation Sans" w:hAnsi="Liberation Sans"/>
        </w:rPr>
        <w:t>. This poses a significant risk for both security and compliance. Regulatory requirements (e.g., ISO 27001, local data protection laws) typically mandate long-term, specific log retention periods (e.g., 90 days to 1 year).</w:t>
      </w:r>
    </w:p>
    <w:p w14:paraId="639A04FE" w14:textId="77777777" w:rsidR="001528B7" w:rsidRPr="001528B7" w:rsidRDefault="001528B7">
      <w:pPr>
        <w:numPr>
          <w:ilvl w:val="0"/>
          <w:numId w:val="52"/>
        </w:numPr>
        <w:spacing w:after="160" w:line="360" w:lineRule="auto"/>
        <w:jc w:val="both"/>
        <w:rPr>
          <w:rFonts w:ascii="Liberation Sans" w:hAnsi="Liberation Sans"/>
        </w:rPr>
      </w:pPr>
      <w:r w:rsidRPr="001528B7">
        <w:rPr>
          <w:rFonts w:ascii="Liberation Sans" w:hAnsi="Liberation Sans"/>
          <w:b/>
          <w:bCs/>
        </w:rPr>
        <w:lastRenderedPageBreak/>
        <w:t>Overwrite Risk:</w:t>
      </w:r>
      <w:r w:rsidRPr="001528B7">
        <w:rPr>
          <w:rFonts w:ascii="Liberation Sans" w:hAnsi="Liberation Sans"/>
        </w:rPr>
        <w:t xml:space="preserve"> Without defined retention and archiving, local device logs (which are often saved in circular buffers) will quickly be overwritten by new events, making retrospective investigation impossible.</w:t>
      </w:r>
    </w:p>
    <w:p w14:paraId="26BE6AA1"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(H2)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852"/>
        <w:gridCol w:w="6032"/>
      </w:tblGrid>
      <w:tr w:rsidR="001528B7" w:rsidRPr="001528B7" w14:paraId="36A94DFF" w14:textId="77777777" w:rsidTr="00305B0F">
        <w:trPr>
          <w:tblHeade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720D5A9B"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Priority</w:t>
            </w:r>
          </w:p>
        </w:tc>
        <w:tc>
          <w:tcPr>
            <w:tcW w:w="1806" w:type="dxa"/>
            <w:tcBorders>
              <w:top w:val="single" w:sz="6" w:space="0" w:color="auto"/>
              <w:left w:val="single" w:sz="6" w:space="0" w:color="auto"/>
              <w:bottom w:val="single" w:sz="6" w:space="0" w:color="auto"/>
              <w:right w:val="single" w:sz="6" w:space="0" w:color="auto"/>
            </w:tcBorders>
            <w:vAlign w:val="center"/>
            <w:hideMark/>
          </w:tcPr>
          <w:p w14:paraId="0559EE63"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B0C07"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0ADB54FA" w14:textId="77777777" w:rsidTr="00305B0F">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1822073B"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Med</w:t>
            </w:r>
          </w:p>
        </w:tc>
        <w:tc>
          <w:tcPr>
            <w:tcW w:w="1806" w:type="dxa"/>
            <w:tcBorders>
              <w:top w:val="single" w:sz="6" w:space="0" w:color="auto"/>
              <w:left w:val="single" w:sz="6" w:space="0" w:color="auto"/>
              <w:bottom w:val="single" w:sz="6" w:space="0" w:color="auto"/>
              <w:right w:val="single" w:sz="6" w:space="0" w:color="auto"/>
            </w:tcBorders>
            <w:vAlign w:val="center"/>
            <w:hideMark/>
          </w:tcPr>
          <w:p w14:paraId="6C7C22DF"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Define Retention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2A6F1"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Formally define log retention periods for all critical systems (e.g., 90 days local storage on the SIEM, 1 year archived to low-cost cloud storage).</w:t>
            </w:r>
          </w:p>
        </w:tc>
      </w:tr>
      <w:tr w:rsidR="001528B7" w:rsidRPr="001528B7" w14:paraId="5ABE7E4A" w14:textId="77777777" w:rsidTr="00305B0F">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1B57C42D"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Med</w:t>
            </w:r>
          </w:p>
        </w:tc>
        <w:tc>
          <w:tcPr>
            <w:tcW w:w="1806" w:type="dxa"/>
            <w:tcBorders>
              <w:top w:val="single" w:sz="6" w:space="0" w:color="auto"/>
              <w:left w:val="single" w:sz="6" w:space="0" w:color="auto"/>
              <w:bottom w:val="single" w:sz="6" w:space="0" w:color="auto"/>
              <w:right w:val="single" w:sz="6" w:space="0" w:color="auto"/>
            </w:tcBorders>
            <w:vAlign w:val="center"/>
            <w:hideMark/>
          </w:tcPr>
          <w:p w14:paraId="110DC585"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Configure Server Log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F4A9E"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Ensure that Windows Server logs (especially Security logs) are configured with sufficient maximum size to prevent rapid overwriting before they can be forwarded to the central SIEM.</w:t>
            </w:r>
          </w:p>
        </w:tc>
      </w:tr>
    </w:tbl>
    <w:p w14:paraId="58FFD67D"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2E770695">
          <v:rect id="_x0000_i1061" style="width:0;height:1.5pt" o:hralign="center" o:hrstd="t" o:hr="t" fillcolor="#a0a0a0" stroked="f"/>
        </w:pict>
      </w:r>
    </w:p>
    <w:p w14:paraId="69D4720B"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H3. Alerting and Incident Response</w:t>
      </w:r>
    </w:p>
    <w:p w14:paraId="1627FAC6" w14:textId="77777777" w:rsidR="001528B7" w:rsidRPr="001528B7" w:rsidRDefault="001528B7">
      <w:pPr>
        <w:numPr>
          <w:ilvl w:val="0"/>
          <w:numId w:val="53"/>
        </w:numPr>
        <w:spacing w:after="160" w:line="360" w:lineRule="auto"/>
        <w:jc w:val="both"/>
        <w:rPr>
          <w:rFonts w:ascii="Liberation Sans" w:hAnsi="Liberation Sans"/>
        </w:rPr>
      </w:pPr>
      <w:r w:rsidRPr="001528B7">
        <w:rPr>
          <w:rFonts w:ascii="Liberation Sans" w:hAnsi="Liberation Sans"/>
          <w:b/>
          <w:bCs/>
        </w:rPr>
        <w:t>Alert Recipients:</w:t>
      </w:r>
      <w:r w:rsidRPr="001528B7">
        <w:rPr>
          <w:rFonts w:ascii="Liberation Sans" w:hAnsi="Liberation Sans"/>
        </w:rPr>
        <w:t xml:space="preserve"> </w:t>
      </w:r>
      <w:r w:rsidRPr="001528B7">
        <w:rPr>
          <w:rFonts w:ascii="Liberation Sans" w:hAnsi="Liberation Sans"/>
          <w:b/>
          <w:bCs/>
        </w:rPr>
        <w:t>None</w:t>
      </w:r>
    </w:p>
    <w:p w14:paraId="16CC2B30" w14:textId="77777777" w:rsidR="001528B7" w:rsidRPr="001528B7" w:rsidRDefault="001528B7">
      <w:pPr>
        <w:numPr>
          <w:ilvl w:val="0"/>
          <w:numId w:val="53"/>
        </w:numPr>
        <w:spacing w:after="160" w:line="360" w:lineRule="auto"/>
        <w:jc w:val="both"/>
        <w:rPr>
          <w:rFonts w:ascii="Liberation Sans" w:hAnsi="Liberation Sans"/>
        </w:rPr>
      </w:pPr>
      <w:r w:rsidRPr="001528B7">
        <w:rPr>
          <w:rFonts w:ascii="Liberation Sans" w:hAnsi="Liberation Sans"/>
          <w:b/>
          <w:bCs/>
        </w:rPr>
        <w:t>Alerts Configured:</w:t>
      </w:r>
      <w:r w:rsidRPr="001528B7">
        <w:rPr>
          <w:rFonts w:ascii="Liberation Sans" w:hAnsi="Liberation Sans"/>
        </w:rPr>
        <w:t xml:space="preserve"> </w:t>
      </w:r>
      <w:r w:rsidRPr="001528B7">
        <w:rPr>
          <w:rFonts w:ascii="Liberation Sans" w:hAnsi="Liberation Sans"/>
          <w:b/>
          <w:bCs/>
        </w:rPr>
        <w:t>None</w:t>
      </w:r>
    </w:p>
    <w:p w14:paraId="31A19F30" w14:textId="77777777" w:rsidR="001528B7" w:rsidRPr="001528B7" w:rsidRDefault="001528B7">
      <w:pPr>
        <w:numPr>
          <w:ilvl w:val="0"/>
          <w:numId w:val="53"/>
        </w:numPr>
        <w:spacing w:after="160" w:line="360" w:lineRule="auto"/>
        <w:jc w:val="both"/>
        <w:rPr>
          <w:rFonts w:ascii="Liberation Sans" w:hAnsi="Liberation Sans"/>
        </w:rPr>
      </w:pPr>
      <w:r w:rsidRPr="001528B7">
        <w:rPr>
          <w:rFonts w:ascii="Liberation Sans" w:hAnsi="Liberation Sans"/>
          <w:b/>
          <w:bCs/>
        </w:rPr>
        <w:t>Escalation Matrix:</w:t>
      </w:r>
      <w:r w:rsidRPr="001528B7">
        <w:rPr>
          <w:rFonts w:ascii="Liberation Sans" w:hAnsi="Liberation Sans"/>
        </w:rPr>
        <w:t xml:space="preserve"> </w:t>
      </w:r>
      <w:r w:rsidRPr="001528B7">
        <w:rPr>
          <w:rFonts w:ascii="Liberation Sans" w:hAnsi="Liberation Sans"/>
          <w:b/>
          <w:bCs/>
        </w:rPr>
        <w:t>No</w:t>
      </w:r>
    </w:p>
    <w:p w14:paraId="2064CA9B"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Findings (H3)</w:t>
      </w:r>
    </w:p>
    <w:p w14:paraId="55BD71CD" w14:textId="77777777" w:rsidR="001528B7" w:rsidRPr="001528B7" w:rsidRDefault="001528B7">
      <w:pPr>
        <w:numPr>
          <w:ilvl w:val="0"/>
          <w:numId w:val="54"/>
        </w:numPr>
        <w:spacing w:after="160" w:line="360" w:lineRule="auto"/>
        <w:jc w:val="both"/>
        <w:rPr>
          <w:rFonts w:ascii="Liberation Sans" w:hAnsi="Liberation Sans"/>
        </w:rPr>
      </w:pPr>
      <w:r w:rsidRPr="001528B7">
        <w:rPr>
          <w:rFonts w:ascii="Liberation Sans" w:hAnsi="Liberation Sans"/>
          <w:b/>
          <w:bCs/>
        </w:rPr>
        <w:t>No Proactive Response:</w:t>
      </w:r>
      <w:r w:rsidRPr="001528B7">
        <w:rPr>
          <w:rFonts w:ascii="Liberation Sans" w:hAnsi="Liberation Sans"/>
        </w:rPr>
        <w:t xml:space="preserve"> In the current state, even if a critical security event (e.g., brute-force attack on VPN, high-severity virus detected, ISP link failure) is logged locally, </w:t>
      </w:r>
      <w:r w:rsidRPr="001528B7">
        <w:rPr>
          <w:rFonts w:ascii="Liberation Sans" w:hAnsi="Liberation Sans"/>
          <w:b/>
          <w:bCs/>
        </w:rPr>
        <w:t>no one is notified</w:t>
      </w:r>
      <w:r w:rsidRPr="001528B7">
        <w:rPr>
          <w:rFonts w:ascii="Liberation Sans" w:hAnsi="Liberation Sans"/>
        </w:rPr>
        <w:t>. This prevents prompt intervention, allowing attacks to progress undetected.</w:t>
      </w:r>
    </w:p>
    <w:p w14:paraId="5FC3A8FA" w14:textId="77777777" w:rsidR="001528B7" w:rsidRPr="001528B7" w:rsidRDefault="001528B7">
      <w:pPr>
        <w:numPr>
          <w:ilvl w:val="0"/>
          <w:numId w:val="54"/>
        </w:numPr>
        <w:spacing w:after="160" w:line="360" w:lineRule="auto"/>
        <w:jc w:val="both"/>
        <w:rPr>
          <w:rFonts w:ascii="Liberation Sans" w:hAnsi="Liberation Sans"/>
        </w:rPr>
      </w:pPr>
      <w:r w:rsidRPr="001528B7">
        <w:rPr>
          <w:rFonts w:ascii="Liberation Sans" w:hAnsi="Liberation Sans"/>
          <w:b/>
          <w:bCs/>
        </w:rPr>
        <w:t>Undefined Escalation:</w:t>
      </w:r>
      <w:r w:rsidRPr="001528B7">
        <w:rPr>
          <w:rFonts w:ascii="Liberation Sans" w:hAnsi="Liberation Sans"/>
        </w:rPr>
        <w:t xml:space="preserve"> The absence of an </w:t>
      </w:r>
      <w:r w:rsidRPr="001528B7">
        <w:rPr>
          <w:rFonts w:ascii="Liberation Sans" w:hAnsi="Liberation Sans"/>
          <w:b/>
          <w:bCs/>
        </w:rPr>
        <w:t>Escalation Matrix</w:t>
      </w:r>
      <w:r w:rsidRPr="001528B7">
        <w:rPr>
          <w:rFonts w:ascii="Liberation Sans" w:hAnsi="Liberation Sans"/>
        </w:rPr>
        <w:t xml:space="preserve"> means the organization has no predefined process for handling incidents. There is no documented list of who to contact, in what order, and when (e.g., IT staff vs. Management vs. External Vendor), guaranteeing a chaotic and slow response during a crisis.</w:t>
      </w:r>
    </w:p>
    <w:p w14:paraId="7036610C"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852"/>
        <w:gridCol w:w="5606"/>
      </w:tblGrid>
      <w:tr w:rsidR="001528B7" w:rsidRPr="001528B7" w14:paraId="1EEC9CA7" w14:textId="77777777" w:rsidTr="00305B0F">
        <w:trPr>
          <w:tblHeade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1360E94"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Priority</w:t>
            </w:r>
          </w:p>
        </w:tc>
        <w:tc>
          <w:tcPr>
            <w:tcW w:w="1635" w:type="dxa"/>
            <w:tcBorders>
              <w:top w:val="single" w:sz="6" w:space="0" w:color="auto"/>
              <w:left w:val="single" w:sz="6" w:space="0" w:color="auto"/>
              <w:bottom w:val="single" w:sz="6" w:space="0" w:color="auto"/>
              <w:right w:val="single" w:sz="6" w:space="0" w:color="auto"/>
            </w:tcBorders>
            <w:vAlign w:val="center"/>
            <w:hideMark/>
          </w:tcPr>
          <w:p w14:paraId="41DA4278"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4D56D"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129ACB82"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7642756D"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w:t>
            </w:r>
          </w:p>
        </w:tc>
        <w:tc>
          <w:tcPr>
            <w:tcW w:w="1635" w:type="dxa"/>
            <w:tcBorders>
              <w:top w:val="single" w:sz="6" w:space="0" w:color="auto"/>
              <w:left w:val="single" w:sz="6" w:space="0" w:color="auto"/>
              <w:bottom w:val="single" w:sz="6" w:space="0" w:color="auto"/>
              <w:right w:val="single" w:sz="6" w:space="0" w:color="auto"/>
            </w:tcBorders>
            <w:vAlign w:val="center"/>
            <w:hideMark/>
          </w:tcPr>
          <w:p w14:paraId="6E9FD0BA"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Establish Critical Alerting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772C6"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Define and configure alerts for mission-critical events (e.g., 50+ failed login attempts in 5 minutes, EDR detection on a server, Firewall HA failure) and ensure they are immediately delivered to the responsible IT staff.</w:t>
            </w:r>
          </w:p>
        </w:tc>
      </w:tr>
      <w:tr w:rsidR="001528B7" w:rsidRPr="001528B7" w14:paraId="725322EF" w14:textId="77777777" w:rsidTr="00305B0F">
        <w:trPr>
          <w:tblCellSpacing w:w="15" w:type="dxa"/>
        </w:trPr>
        <w:tc>
          <w:tcPr>
            <w:tcW w:w="1507" w:type="dxa"/>
            <w:tcBorders>
              <w:top w:val="single" w:sz="6" w:space="0" w:color="auto"/>
              <w:left w:val="single" w:sz="6" w:space="0" w:color="auto"/>
              <w:bottom w:val="single" w:sz="6" w:space="0" w:color="auto"/>
              <w:right w:val="single" w:sz="6" w:space="0" w:color="auto"/>
            </w:tcBorders>
            <w:vAlign w:val="center"/>
            <w:hideMark/>
          </w:tcPr>
          <w:p w14:paraId="577DE8D5"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lastRenderedPageBreak/>
              <w:t>🟠</w:t>
            </w:r>
            <w:r w:rsidRPr="001528B7">
              <w:rPr>
                <w:rFonts w:ascii="Liberation Sans" w:hAnsi="Liberation Sans"/>
              </w:rPr>
              <w:t xml:space="preserve"> </w:t>
            </w:r>
            <w:r w:rsidRPr="001528B7">
              <w:rPr>
                <w:rFonts w:ascii="Liberation Sans" w:hAnsi="Liberation Sans"/>
                <w:b/>
                <w:bCs/>
              </w:rPr>
              <w:t>Med</w:t>
            </w:r>
          </w:p>
        </w:tc>
        <w:tc>
          <w:tcPr>
            <w:tcW w:w="1635" w:type="dxa"/>
            <w:tcBorders>
              <w:top w:val="single" w:sz="6" w:space="0" w:color="auto"/>
              <w:left w:val="single" w:sz="6" w:space="0" w:color="auto"/>
              <w:bottom w:val="single" w:sz="6" w:space="0" w:color="auto"/>
              <w:right w:val="single" w:sz="6" w:space="0" w:color="auto"/>
            </w:tcBorders>
            <w:vAlign w:val="center"/>
            <w:hideMark/>
          </w:tcPr>
          <w:p w14:paraId="145A0C79"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Create Escalation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D304F"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 xml:space="preserve">Develop a formal </w:t>
            </w:r>
            <w:r w:rsidRPr="001528B7">
              <w:rPr>
                <w:rFonts w:ascii="Liberation Sans" w:hAnsi="Liberation Sans"/>
                <w:b/>
                <w:bCs/>
              </w:rPr>
              <w:t>Incident Response and Escalation Matrix</w:t>
            </w:r>
            <w:r w:rsidRPr="001528B7">
              <w:rPr>
                <w:rFonts w:ascii="Liberation Sans" w:hAnsi="Liberation Sans"/>
              </w:rPr>
              <w:t>. This document must clearly define the roles, responsibilities, and contact information for security, operations, and business management to be involved in an incident.</w:t>
            </w:r>
          </w:p>
        </w:tc>
      </w:tr>
    </w:tbl>
    <w:p w14:paraId="477FB6C1" w14:textId="45F511EF" w:rsidR="001528B7" w:rsidRDefault="00000000" w:rsidP="006D5BF6">
      <w:pPr>
        <w:spacing w:line="360" w:lineRule="auto"/>
        <w:jc w:val="both"/>
        <w:rPr>
          <w:rFonts w:ascii="Liberation Sans" w:hAnsi="Liberation Sans"/>
        </w:rPr>
      </w:pPr>
      <w:r>
        <w:rPr>
          <w:rFonts w:ascii="Liberation Sans" w:hAnsi="Liberation Sans"/>
        </w:rPr>
        <w:pict w14:anchorId="152BA211">
          <v:rect id="_x0000_i1062" style="width:0;height:1.5pt" o:hralign="center" o:hrstd="t" o:hr="t" fillcolor="#a0a0a0" stroked="f"/>
        </w:pict>
      </w:r>
    </w:p>
    <w:p w14:paraId="3B0F5B65" w14:textId="5CBA9AB4" w:rsidR="001528B7" w:rsidRPr="001528B7" w:rsidRDefault="00DC16E1" w:rsidP="006D5BF6">
      <w:pPr>
        <w:spacing w:after="160" w:line="360" w:lineRule="auto"/>
        <w:jc w:val="both"/>
        <w:rPr>
          <w:rFonts w:ascii="Liberation Sans" w:hAnsi="Liberation Sans"/>
          <w:b/>
          <w:bCs/>
        </w:rPr>
      </w:pPr>
      <w:r>
        <w:rPr>
          <w:rFonts w:ascii="Liberation Sans" w:hAnsi="Liberation Sans"/>
          <w:b/>
          <w:bCs/>
        </w:rPr>
        <w:t>S</w:t>
      </w:r>
      <w:r w:rsidR="001528B7" w:rsidRPr="001528B7">
        <w:rPr>
          <w:rFonts w:ascii="Liberation Sans" w:hAnsi="Liberation Sans"/>
          <w:b/>
          <w:bCs/>
        </w:rPr>
        <w:t>ECTION I: VENDOR &amp; AMC MANAGEMENT AUDIT REPORT</w:t>
      </w:r>
    </w:p>
    <w:p w14:paraId="5731F7D3" w14:textId="3A30F485"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 xml:space="preserve">The vendor and Annual Maintenance Contract (AMC) management for James Warren Tea Limited is inconsistent. While critical security components (Firewall and Antivirus) are appropriately covered with valid, high-level support contracts, several fundamental operational systems, including </w:t>
      </w:r>
      <w:r w:rsidRPr="001528B7">
        <w:rPr>
          <w:rFonts w:ascii="Liberation Sans" w:hAnsi="Liberation Sans"/>
          <w:b/>
          <w:bCs/>
        </w:rPr>
        <w:t>Backup, and Servers</w:t>
      </w:r>
      <w:r w:rsidRPr="001528B7">
        <w:rPr>
          <w:rFonts w:ascii="Liberation Sans" w:hAnsi="Liberation Sans"/>
        </w:rPr>
        <w:t>, lack any formal support agreement. This creates a reliance on ad-hoc support for key services, potentially leading to lengthy and costly downtime.</w:t>
      </w:r>
    </w:p>
    <w:p w14:paraId="32FD3418"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b/>
          <w:bCs/>
        </w:rPr>
        <w:t>Current Posture Rating:</w:t>
      </w:r>
      <w:r w:rsidRPr="001528B7">
        <w:rPr>
          <w:rFonts w:ascii="Liberation Sans" w:hAnsi="Liberation Sans"/>
        </w:rPr>
        <w:t xml:space="preserve"> </w:t>
      </w: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MODERATE RISK</w:t>
      </w:r>
      <w:r w:rsidRPr="001528B7">
        <w:rPr>
          <w:rFonts w:ascii="Liberation Sans" w:hAnsi="Liberation Sans"/>
        </w:rPr>
        <w:t xml:space="preserve"> (Due to Gaps in Operational Support)</w:t>
      </w:r>
    </w:p>
    <w:p w14:paraId="36C43969" w14:textId="77777777" w:rsidR="001528B7" w:rsidRPr="001528B7" w:rsidRDefault="001528B7">
      <w:pPr>
        <w:numPr>
          <w:ilvl w:val="0"/>
          <w:numId w:val="55"/>
        </w:numPr>
        <w:spacing w:after="160" w:line="360" w:lineRule="auto"/>
        <w:jc w:val="both"/>
        <w:rPr>
          <w:rFonts w:ascii="Liberation Sans" w:hAnsi="Liberation Sans"/>
        </w:rPr>
      </w:pPr>
      <w:r w:rsidRPr="001528B7">
        <w:rPr>
          <w:rFonts w:ascii="Liberation Sans" w:hAnsi="Liberation Sans"/>
          <w:b/>
          <w:bCs/>
        </w:rPr>
        <w:t>Key Strength:</w:t>
      </w:r>
      <w:r w:rsidRPr="001528B7">
        <w:rPr>
          <w:rFonts w:ascii="Liberation Sans" w:hAnsi="Liberation Sans"/>
        </w:rPr>
        <w:t xml:space="preserve"> Managed support for perimeter security (FortiGate) and endpoint protection (Bit Defender) from a known vendor (Computer Exchange).</w:t>
      </w:r>
    </w:p>
    <w:p w14:paraId="20DB4FEE" w14:textId="4AA42FBC" w:rsidR="001528B7" w:rsidRPr="001528B7" w:rsidRDefault="001528B7">
      <w:pPr>
        <w:numPr>
          <w:ilvl w:val="0"/>
          <w:numId w:val="55"/>
        </w:numPr>
        <w:spacing w:after="160" w:line="360" w:lineRule="auto"/>
        <w:jc w:val="both"/>
        <w:rPr>
          <w:rFonts w:ascii="Liberation Sans" w:hAnsi="Liberation Sans"/>
        </w:rPr>
      </w:pPr>
      <w:r w:rsidRPr="001528B7">
        <w:rPr>
          <w:rFonts w:ascii="Liberation Sans" w:hAnsi="Liberation Sans"/>
          <w:b/>
          <w:bCs/>
        </w:rPr>
        <w:t>Key Weaknesses:</w:t>
      </w:r>
      <w:r w:rsidRPr="001528B7">
        <w:rPr>
          <w:rFonts w:ascii="Liberation Sans" w:hAnsi="Liberation Sans"/>
        </w:rPr>
        <w:t xml:space="preserve"> No formal support contract for </w:t>
      </w:r>
      <w:r w:rsidR="00B24021" w:rsidRPr="001528B7">
        <w:rPr>
          <w:rFonts w:ascii="Liberation Sans" w:hAnsi="Liberation Sans"/>
        </w:rPr>
        <w:t>Backup, or</w:t>
      </w:r>
      <w:r w:rsidRPr="001528B7">
        <w:rPr>
          <w:rFonts w:ascii="Liberation Sans" w:hAnsi="Liberation Sans"/>
        </w:rPr>
        <w:t xml:space="preserve"> the critical (and vulnerable) Windows Server infrastructure.</w:t>
      </w:r>
    </w:p>
    <w:p w14:paraId="18962EB0"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21B08AFC">
          <v:rect id="_x0000_i1063" style="width:0;height:1.5pt" o:hralign="center" o:hrstd="t" o:hr="t" fillcolor="#a0a0a0" stroked="f"/>
        </w:pict>
      </w:r>
    </w:p>
    <w:p w14:paraId="5489C584"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I1. Firewall AMC Analysis</w:t>
      </w:r>
    </w:p>
    <w:p w14:paraId="446B3FE8" w14:textId="33BDB206"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 xml:space="preserve">The perimeter </w:t>
      </w:r>
      <w:r w:rsidR="0014481F" w:rsidRPr="001528B7">
        <w:rPr>
          <w:rFonts w:ascii="Liberation Sans" w:hAnsi="Liberation Sans"/>
        </w:rPr>
        <w:t>defence</w:t>
      </w:r>
      <w:r w:rsidRPr="001528B7">
        <w:rPr>
          <w:rFonts w:ascii="Liberation Sans" w:hAnsi="Liberation Sans"/>
        </w:rPr>
        <w:t xml:space="preserve"> system is well-supported, minimizing hardware failure downtime.</w:t>
      </w:r>
    </w:p>
    <w:p w14:paraId="617F70C9" w14:textId="77777777" w:rsidR="001528B7" w:rsidRPr="001528B7" w:rsidRDefault="001528B7">
      <w:pPr>
        <w:numPr>
          <w:ilvl w:val="0"/>
          <w:numId w:val="56"/>
        </w:numPr>
        <w:spacing w:after="160" w:line="360" w:lineRule="auto"/>
        <w:jc w:val="both"/>
        <w:rPr>
          <w:rFonts w:ascii="Liberation Sans" w:hAnsi="Liberation Sans"/>
        </w:rPr>
      </w:pPr>
      <w:r w:rsidRPr="001528B7">
        <w:rPr>
          <w:rFonts w:ascii="Liberation Sans" w:hAnsi="Liberation Sans"/>
          <w:b/>
          <w:bCs/>
        </w:rPr>
        <w:t>Vendor Name:</w:t>
      </w:r>
      <w:r w:rsidRPr="001528B7">
        <w:rPr>
          <w:rFonts w:ascii="Liberation Sans" w:hAnsi="Liberation Sans"/>
        </w:rPr>
        <w:t xml:space="preserve"> Computer Exchange</w:t>
      </w:r>
    </w:p>
    <w:p w14:paraId="7116B020" w14:textId="77777777" w:rsidR="001528B7" w:rsidRPr="001528B7" w:rsidRDefault="001528B7">
      <w:pPr>
        <w:numPr>
          <w:ilvl w:val="0"/>
          <w:numId w:val="56"/>
        </w:numPr>
        <w:spacing w:after="160" w:line="360" w:lineRule="auto"/>
        <w:jc w:val="both"/>
        <w:rPr>
          <w:rFonts w:ascii="Liberation Sans" w:hAnsi="Liberation Sans"/>
        </w:rPr>
      </w:pPr>
      <w:r w:rsidRPr="001528B7">
        <w:rPr>
          <w:rFonts w:ascii="Liberation Sans" w:hAnsi="Liberation Sans"/>
          <w:b/>
          <w:bCs/>
        </w:rPr>
        <w:t>Contract Period:</w:t>
      </w:r>
      <w:r w:rsidRPr="001528B7">
        <w:rPr>
          <w:rFonts w:ascii="Liberation Sans" w:hAnsi="Liberation Sans"/>
        </w:rPr>
        <w:t xml:space="preserve"> Valid until </w:t>
      </w:r>
      <w:r w:rsidRPr="001528B7">
        <w:rPr>
          <w:rFonts w:ascii="Liberation Sans" w:hAnsi="Liberation Sans"/>
          <w:b/>
          <w:bCs/>
        </w:rPr>
        <w:t>Aug 2026</w:t>
      </w:r>
    </w:p>
    <w:p w14:paraId="0E6FA50D" w14:textId="77777777" w:rsidR="001528B7" w:rsidRPr="001528B7" w:rsidRDefault="001528B7">
      <w:pPr>
        <w:numPr>
          <w:ilvl w:val="0"/>
          <w:numId w:val="56"/>
        </w:numPr>
        <w:spacing w:after="160" w:line="360" w:lineRule="auto"/>
        <w:jc w:val="both"/>
        <w:rPr>
          <w:rFonts w:ascii="Liberation Sans" w:hAnsi="Liberation Sans"/>
        </w:rPr>
      </w:pPr>
      <w:r w:rsidRPr="001528B7">
        <w:rPr>
          <w:rFonts w:ascii="Liberation Sans" w:hAnsi="Liberation Sans"/>
          <w:b/>
          <w:bCs/>
        </w:rPr>
        <w:t>Support Level:</w:t>
      </w:r>
      <w:r w:rsidRPr="001528B7">
        <w:rPr>
          <w:rFonts w:ascii="Liberation Sans" w:hAnsi="Liberation Sans"/>
        </w:rPr>
        <w:t xml:space="preserve"> </w:t>
      </w:r>
      <w:r w:rsidRPr="001528B7">
        <w:rPr>
          <w:rFonts w:ascii="Liberation Sans" w:hAnsi="Liberation Sans"/>
          <w:b/>
          <w:bCs/>
        </w:rPr>
        <w:t>24x7</w:t>
      </w:r>
    </w:p>
    <w:p w14:paraId="6C1BAD13" w14:textId="77777777" w:rsidR="001528B7" w:rsidRPr="001528B7" w:rsidRDefault="001528B7">
      <w:pPr>
        <w:numPr>
          <w:ilvl w:val="0"/>
          <w:numId w:val="56"/>
        </w:numPr>
        <w:spacing w:after="160" w:line="360" w:lineRule="auto"/>
        <w:jc w:val="both"/>
        <w:rPr>
          <w:rFonts w:ascii="Liberation Sans" w:hAnsi="Liberation Sans"/>
        </w:rPr>
      </w:pPr>
      <w:r w:rsidRPr="001528B7">
        <w:rPr>
          <w:rFonts w:ascii="Liberation Sans" w:hAnsi="Liberation Sans"/>
          <w:b/>
          <w:bCs/>
        </w:rPr>
        <w:t>Vendor Portal Access:</w:t>
      </w:r>
      <w:r w:rsidRPr="001528B7">
        <w:rPr>
          <w:rFonts w:ascii="Liberation Sans" w:hAnsi="Liberation Sans"/>
        </w:rPr>
        <w:t xml:space="preserve"> On call</w:t>
      </w:r>
    </w:p>
    <w:p w14:paraId="7CCBAB6F"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Findings (I1)</w:t>
      </w:r>
    </w:p>
    <w:p w14:paraId="2C7CB324" w14:textId="77777777" w:rsidR="001528B7" w:rsidRPr="001528B7" w:rsidRDefault="001528B7">
      <w:pPr>
        <w:numPr>
          <w:ilvl w:val="0"/>
          <w:numId w:val="57"/>
        </w:numPr>
        <w:spacing w:after="160" w:line="360" w:lineRule="auto"/>
        <w:jc w:val="both"/>
        <w:rPr>
          <w:rFonts w:ascii="Liberation Sans" w:hAnsi="Liberation Sans"/>
        </w:rPr>
      </w:pPr>
      <w:r w:rsidRPr="001528B7">
        <w:rPr>
          <w:rFonts w:ascii="Liberation Sans" w:hAnsi="Liberation Sans"/>
          <w:b/>
          <w:bCs/>
        </w:rPr>
        <w:t>Strong Support:</w:t>
      </w:r>
      <w:r w:rsidRPr="001528B7">
        <w:rPr>
          <w:rFonts w:ascii="Liberation Sans" w:hAnsi="Liberation Sans"/>
        </w:rPr>
        <w:t xml:space="preserve"> The 24x7 support level ensures that hardware failures or critical configuration issues can be addressed by the vendor around the clock, aligning with high availability standards.</w:t>
      </w:r>
    </w:p>
    <w:p w14:paraId="46F1429F" w14:textId="77777777" w:rsidR="001528B7" w:rsidRPr="001528B7" w:rsidRDefault="001528B7">
      <w:pPr>
        <w:numPr>
          <w:ilvl w:val="0"/>
          <w:numId w:val="57"/>
        </w:numPr>
        <w:spacing w:after="160" w:line="360" w:lineRule="auto"/>
        <w:jc w:val="both"/>
        <w:rPr>
          <w:rFonts w:ascii="Liberation Sans" w:hAnsi="Liberation Sans"/>
        </w:rPr>
      </w:pPr>
      <w:r w:rsidRPr="001528B7">
        <w:rPr>
          <w:rFonts w:ascii="Liberation Sans" w:hAnsi="Liberation Sans"/>
          <w:b/>
          <w:bCs/>
        </w:rPr>
        <w:lastRenderedPageBreak/>
        <w:t>Long-Term Validity:</w:t>
      </w:r>
      <w:r w:rsidRPr="001528B7">
        <w:rPr>
          <w:rFonts w:ascii="Liberation Sans" w:hAnsi="Liberation Sans"/>
        </w:rPr>
        <w:t xml:space="preserve"> The contract is valid for an acceptable duration (approx. 2 years), providing stability.</w:t>
      </w:r>
    </w:p>
    <w:p w14:paraId="30959FBC"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(I1)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852"/>
        <w:gridCol w:w="6173"/>
      </w:tblGrid>
      <w:tr w:rsidR="001528B7" w:rsidRPr="001528B7" w14:paraId="7938C3AD" w14:textId="77777777" w:rsidTr="00305B0F">
        <w:trPr>
          <w:tblHeade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771DBE31"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Priority</w:t>
            </w:r>
          </w:p>
        </w:tc>
        <w:tc>
          <w:tcPr>
            <w:tcW w:w="1690" w:type="dxa"/>
            <w:tcBorders>
              <w:top w:val="single" w:sz="6" w:space="0" w:color="auto"/>
              <w:left w:val="single" w:sz="6" w:space="0" w:color="auto"/>
              <w:bottom w:val="single" w:sz="6" w:space="0" w:color="auto"/>
              <w:right w:val="single" w:sz="6" w:space="0" w:color="auto"/>
            </w:tcBorders>
            <w:vAlign w:val="center"/>
            <w:hideMark/>
          </w:tcPr>
          <w:p w14:paraId="4B166845"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AEC52"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1C494566" w14:textId="77777777" w:rsidTr="00305B0F">
        <w:trPr>
          <w:tblCellSpacing w:w="15" w:type="dxa"/>
        </w:trPr>
        <w:tc>
          <w:tcPr>
            <w:tcW w:w="940" w:type="dxa"/>
            <w:tcBorders>
              <w:top w:val="single" w:sz="6" w:space="0" w:color="auto"/>
              <w:left w:val="single" w:sz="6" w:space="0" w:color="auto"/>
              <w:bottom w:val="single" w:sz="6" w:space="0" w:color="auto"/>
              <w:right w:val="single" w:sz="6" w:space="0" w:color="auto"/>
            </w:tcBorders>
            <w:vAlign w:val="center"/>
            <w:hideMark/>
          </w:tcPr>
          <w:p w14:paraId="11B7C567"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Low</w:t>
            </w:r>
          </w:p>
        </w:tc>
        <w:tc>
          <w:tcPr>
            <w:tcW w:w="1690" w:type="dxa"/>
            <w:tcBorders>
              <w:top w:val="single" w:sz="6" w:space="0" w:color="auto"/>
              <w:left w:val="single" w:sz="6" w:space="0" w:color="auto"/>
              <w:bottom w:val="single" w:sz="6" w:space="0" w:color="auto"/>
              <w:right w:val="single" w:sz="6" w:space="0" w:color="auto"/>
            </w:tcBorders>
            <w:vAlign w:val="center"/>
            <w:hideMark/>
          </w:tcPr>
          <w:p w14:paraId="521CB624"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Periodic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465FC"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Schedule a review of the Firewall AMC six months prior to the August 2026 expiration to ensure continuous coverage and avoid a lapse in support.</w:t>
            </w:r>
          </w:p>
        </w:tc>
      </w:tr>
    </w:tbl>
    <w:p w14:paraId="41F80D28"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0CD0A324">
          <v:rect id="_x0000_i1064" style="width:0;height:1.5pt" o:hralign="center" o:hrstd="t" o:hr="t" fillcolor="#a0a0a0" stroked="f"/>
        </w:pict>
      </w:r>
    </w:p>
    <w:p w14:paraId="641D8CB9" w14:textId="7777777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I2. Other AMCs and Critical Service Support Gaps</w:t>
      </w:r>
    </w:p>
    <w:p w14:paraId="5CAC8333"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The support status for other key infrastructure components highlights significant operational continuity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234"/>
        <w:gridCol w:w="842"/>
        <w:gridCol w:w="1022"/>
        <w:gridCol w:w="4896"/>
      </w:tblGrid>
      <w:tr w:rsidR="001528B7" w:rsidRPr="001528B7" w14:paraId="68ED89F7" w14:textId="77777777" w:rsidTr="00305B0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22E3E"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4DDE2"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Vendor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10D60"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Expiry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B19C2"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Support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7E0F2" w14:textId="77777777" w:rsidR="001528B7" w:rsidRPr="001528B7" w:rsidRDefault="001528B7" w:rsidP="00305B0F">
            <w:pPr>
              <w:spacing w:after="160" w:line="360" w:lineRule="auto"/>
              <w:jc w:val="center"/>
              <w:rPr>
                <w:rFonts w:ascii="Liberation Sans" w:hAnsi="Liberation Sans"/>
              </w:rPr>
            </w:pPr>
            <w:r w:rsidRPr="001528B7">
              <w:rPr>
                <w:rFonts w:ascii="Liberation Sans" w:hAnsi="Liberation Sans"/>
                <w:b/>
                <w:bCs/>
              </w:rPr>
              <w:t>Findings &amp; Risk Profile</w:t>
            </w:r>
          </w:p>
        </w:tc>
      </w:tr>
      <w:tr w:rsidR="001528B7" w:rsidRPr="001528B7" w14:paraId="60AC7945" w14:textId="77777777" w:rsidTr="00305B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2B1B4"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Antivirus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83296"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Computer Exchange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9896C"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Sept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9C169"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24x7</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DB66D"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Supported. High-level support for endpoint security.</w:t>
            </w:r>
          </w:p>
        </w:tc>
      </w:tr>
      <w:tr w:rsidR="001528B7" w:rsidRPr="001528B7" w14:paraId="592CB29D" w14:textId="77777777" w:rsidTr="00305B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527B4"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Backup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103D9" w14:textId="7EA83602" w:rsidR="001528B7" w:rsidRPr="001528B7" w:rsidRDefault="00265BE4" w:rsidP="00305B0F">
            <w:pPr>
              <w:spacing w:after="160" w:line="360" w:lineRule="auto"/>
              <w:rPr>
                <w:rFonts w:ascii="Liberation Sans" w:hAnsi="Liberation Sans"/>
              </w:rPr>
            </w:pPr>
            <w:r>
              <w:rPr>
                <w:rFonts w:ascii="Liberation Sans" w:hAnsi="Liberation San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D8567"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3BDFF"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CC9F5"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 RISK:</w:t>
            </w:r>
            <w:r w:rsidRPr="001528B7">
              <w:rPr>
                <w:rFonts w:ascii="Liberation Sans" w:hAnsi="Liberation Sans"/>
              </w:rPr>
              <w:t xml:space="preserve"> The custom backup solution (Section F) has no vendor support. If the software fails or data is corrupt, there is no external expertise to assist in recovery.</w:t>
            </w:r>
          </w:p>
        </w:tc>
      </w:tr>
      <w:tr w:rsidR="001528B7" w:rsidRPr="001528B7" w14:paraId="50BC5D02" w14:textId="77777777" w:rsidTr="00305B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FECA2"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b/>
                <w:bCs/>
              </w:rPr>
              <w:t>Servers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60393"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42101"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2EDEB" w14:textId="77777777" w:rsidR="001528B7" w:rsidRPr="001528B7" w:rsidRDefault="001528B7" w:rsidP="00305B0F">
            <w:pPr>
              <w:spacing w:after="160" w:line="360" w:lineRule="auto"/>
              <w:rPr>
                <w:rFonts w:ascii="Liberation Sans" w:hAnsi="Liberation Sans"/>
              </w:rPr>
            </w:pPr>
            <w:r w:rsidRPr="001528B7">
              <w:rPr>
                <w:rFonts w:ascii="Liberation Sans" w:hAnsi="Liberation San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E1FF2" w14:textId="77777777" w:rsidR="001528B7" w:rsidRPr="001528B7" w:rsidRDefault="001528B7" w:rsidP="00305B0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 RISK:</w:t>
            </w:r>
            <w:r w:rsidRPr="001528B7">
              <w:rPr>
                <w:rFonts w:ascii="Liberation Sans" w:hAnsi="Liberation Sans"/>
              </w:rPr>
              <w:t xml:space="preserve"> The highly vulnerable EOL Windows Server infrastructure (Section C) has no hardware or OS support contract. Any failure will result in catastrophic, unmitigated downtime.</w:t>
            </w:r>
          </w:p>
        </w:tc>
      </w:tr>
    </w:tbl>
    <w:p w14:paraId="377DD78E" w14:textId="77777777" w:rsidR="00A550C9" w:rsidRDefault="00A550C9" w:rsidP="006D5BF6">
      <w:pPr>
        <w:spacing w:after="160" w:line="360" w:lineRule="auto"/>
        <w:jc w:val="both"/>
        <w:rPr>
          <w:rFonts w:ascii="Liberation Sans" w:hAnsi="Liberation Sans"/>
          <w:b/>
          <w:bCs/>
        </w:rPr>
      </w:pPr>
    </w:p>
    <w:p w14:paraId="69C11577" w14:textId="77777777" w:rsidR="00A550C9" w:rsidRDefault="00A550C9" w:rsidP="006D5BF6">
      <w:pPr>
        <w:spacing w:after="160" w:line="360" w:lineRule="auto"/>
        <w:jc w:val="both"/>
        <w:rPr>
          <w:rFonts w:ascii="Liberation Sans" w:hAnsi="Liberation Sans"/>
          <w:b/>
          <w:bCs/>
        </w:rPr>
      </w:pPr>
    </w:p>
    <w:p w14:paraId="47FB1E27" w14:textId="77777777" w:rsidR="00A550C9" w:rsidRDefault="00A550C9" w:rsidP="006D5BF6">
      <w:pPr>
        <w:spacing w:after="160" w:line="360" w:lineRule="auto"/>
        <w:jc w:val="both"/>
        <w:rPr>
          <w:rFonts w:ascii="Liberation Sans" w:hAnsi="Liberation Sans"/>
          <w:b/>
          <w:bCs/>
        </w:rPr>
      </w:pPr>
    </w:p>
    <w:p w14:paraId="6548E440" w14:textId="2F616F64"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Findings (I2)</w:t>
      </w:r>
    </w:p>
    <w:p w14:paraId="386952E0" w14:textId="77777777" w:rsidR="001528B7" w:rsidRPr="001528B7" w:rsidRDefault="001528B7">
      <w:pPr>
        <w:numPr>
          <w:ilvl w:val="0"/>
          <w:numId w:val="58"/>
        </w:numPr>
        <w:spacing w:after="160" w:line="360" w:lineRule="auto"/>
        <w:jc w:val="both"/>
        <w:rPr>
          <w:rFonts w:ascii="Liberation Sans" w:hAnsi="Liberation Sans"/>
        </w:rPr>
      </w:pPr>
      <w:r w:rsidRPr="001528B7">
        <w:rPr>
          <w:rFonts w:ascii="Liberation Sans" w:hAnsi="Liberation Sans"/>
          <w:b/>
          <w:bCs/>
        </w:rPr>
        <w:t>Backup Solution Risk:</w:t>
      </w:r>
      <w:r w:rsidRPr="001528B7">
        <w:rPr>
          <w:rFonts w:ascii="Liberation Sans" w:hAnsi="Liberation Sans"/>
        </w:rPr>
        <w:t xml:space="preserve"> The Custom Scheduler/Grill 4 backup solution, which is responsible for all company data, has no support contract. This is a severe oversight, as system recovery is the most critical and complex procedure.</w:t>
      </w:r>
    </w:p>
    <w:p w14:paraId="3B9D3D3B" w14:textId="322D7BB7" w:rsidR="001528B7" w:rsidRPr="001528B7" w:rsidRDefault="001528B7">
      <w:pPr>
        <w:numPr>
          <w:ilvl w:val="0"/>
          <w:numId w:val="58"/>
        </w:numPr>
        <w:spacing w:after="160" w:line="360" w:lineRule="auto"/>
        <w:jc w:val="both"/>
        <w:rPr>
          <w:rFonts w:ascii="Liberation Sans" w:hAnsi="Liberation Sans"/>
        </w:rPr>
      </w:pPr>
      <w:r w:rsidRPr="001528B7">
        <w:rPr>
          <w:rFonts w:ascii="Liberation Sans" w:hAnsi="Liberation Sans"/>
          <w:b/>
          <w:bCs/>
        </w:rPr>
        <w:lastRenderedPageBreak/>
        <w:t>Server Support Void:</w:t>
      </w:r>
      <w:r w:rsidRPr="001528B7">
        <w:rPr>
          <w:rFonts w:ascii="Liberation Sans" w:hAnsi="Liberation Sans"/>
        </w:rPr>
        <w:t xml:space="preserve"> Given that the HO and Garden servers are running EOL Windows Server 2008, a support contract for a </w:t>
      </w:r>
      <w:r w:rsidRPr="001528B7">
        <w:rPr>
          <w:rFonts w:ascii="Liberation Sans" w:hAnsi="Liberation Sans"/>
          <w:b/>
          <w:bCs/>
        </w:rPr>
        <w:t>new, supported operating system</w:t>
      </w:r>
      <w:r w:rsidRPr="001528B7">
        <w:rPr>
          <w:rFonts w:ascii="Liberation Sans" w:hAnsi="Liberation Sans"/>
        </w:rPr>
        <w:t xml:space="preserve"> and its underlying hardware is </w:t>
      </w:r>
      <w:r w:rsidR="00C351C6" w:rsidRPr="001528B7">
        <w:rPr>
          <w:rFonts w:ascii="Liberation Sans" w:hAnsi="Liberation Sans"/>
        </w:rPr>
        <w:t>essential</w:t>
      </w:r>
      <w:r w:rsidRPr="001528B7">
        <w:rPr>
          <w:rFonts w:ascii="Liberation Sans" w:hAnsi="Liberation Sans"/>
        </w:rPr>
        <w:t>. Operating the current EOL hardware without a maintenance contract guarantees major delays during any hardware failure.</w:t>
      </w:r>
    </w:p>
    <w:p w14:paraId="2F6FC847" w14:textId="77777777" w:rsidR="0014481F" w:rsidRDefault="0014481F" w:rsidP="006D5BF6">
      <w:pPr>
        <w:spacing w:after="160" w:line="360" w:lineRule="auto"/>
        <w:jc w:val="both"/>
        <w:rPr>
          <w:rFonts w:ascii="Liberation Sans" w:hAnsi="Liberation Sans"/>
          <w:b/>
          <w:bCs/>
        </w:rPr>
      </w:pPr>
    </w:p>
    <w:p w14:paraId="1304325D" w14:textId="0EAA1EE4"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(I2)</w:t>
      </w:r>
    </w:p>
    <w:tbl>
      <w:tblPr>
        <w:tblStyle w:val="TableGrid"/>
        <w:tblW w:w="0" w:type="auto"/>
        <w:tblLook w:val="04A0" w:firstRow="1" w:lastRow="0" w:firstColumn="1" w:lastColumn="0" w:noHBand="0" w:noVBand="1"/>
      </w:tblPr>
      <w:tblGrid>
        <w:gridCol w:w="1555"/>
        <w:gridCol w:w="2137"/>
        <w:gridCol w:w="5324"/>
      </w:tblGrid>
      <w:tr w:rsidR="001528B7" w:rsidRPr="001528B7" w14:paraId="24A93B25" w14:textId="77777777" w:rsidTr="00A550C9">
        <w:tc>
          <w:tcPr>
            <w:tcW w:w="1555" w:type="dxa"/>
            <w:vAlign w:val="center"/>
            <w:hideMark/>
          </w:tcPr>
          <w:p w14:paraId="230CC35F" w14:textId="77777777" w:rsidR="001528B7" w:rsidRPr="001528B7" w:rsidRDefault="001528B7" w:rsidP="0014481F">
            <w:pPr>
              <w:spacing w:after="160" w:line="360" w:lineRule="auto"/>
              <w:jc w:val="center"/>
              <w:rPr>
                <w:rFonts w:ascii="Liberation Sans" w:hAnsi="Liberation Sans"/>
              </w:rPr>
            </w:pPr>
            <w:r w:rsidRPr="001528B7">
              <w:rPr>
                <w:rFonts w:ascii="Liberation Sans" w:hAnsi="Liberation Sans"/>
                <w:b/>
                <w:bCs/>
              </w:rPr>
              <w:t>Priority</w:t>
            </w:r>
          </w:p>
        </w:tc>
        <w:tc>
          <w:tcPr>
            <w:tcW w:w="2137" w:type="dxa"/>
            <w:vAlign w:val="center"/>
            <w:hideMark/>
          </w:tcPr>
          <w:p w14:paraId="3BAFE615" w14:textId="77777777" w:rsidR="001528B7" w:rsidRPr="001528B7" w:rsidRDefault="001528B7" w:rsidP="0014481F">
            <w:pPr>
              <w:spacing w:after="160" w:line="360" w:lineRule="auto"/>
              <w:jc w:val="center"/>
              <w:rPr>
                <w:rFonts w:ascii="Liberation Sans" w:hAnsi="Liberation Sans"/>
              </w:rPr>
            </w:pPr>
            <w:r w:rsidRPr="001528B7">
              <w:rPr>
                <w:rFonts w:ascii="Liberation Sans" w:hAnsi="Liberation Sans"/>
                <w:b/>
                <w:bCs/>
              </w:rPr>
              <w:t>Recommendation</w:t>
            </w:r>
          </w:p>
        </w:tc>
        <w:tc>
          <w:tcPr>
            <w:tcW w:w="0" w:type="auto"/>
            <w:vAlign w:val="center"/>
            <w:hideMark/>
          </w:tcPr>
          <w:p w14:paraId="661A93E9" w14:textId="77777777" w:rsidR="001528B7" w:rsidRPr="001528B7" w:rsidRDefault="001528B7" w:rsidP="0014481F">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55BF870D" w14:textId="77777777" w:rsidTr="00A550C9">
        <w:tc>
          <w:tcPr>
            <w:tcW w:w="1555" w:type="dxa"/>
            <w:vAlign w:val="center"/>
            <w:hideMark/>
          </w:tcPr>
          <w:p w14:paraId="0B4ECAB1" w14:textId="77777777" w:rsidR="001528B7" w:rsidRPr="001528B7" w:rsidRDefault="001528B7" w:rsidP="0014481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w:t>
            </w:r>
          </w:p>
        </w:tc>
        <w:tc>
          <w:tcPr>
            <w:tcW w:w="2137" w:type="dxa"/>
            <w:vAlign w:val="center"/>
            <w:hideMark/>
          </w:tcPr>
          <w:p w14:paraId="68C2B061" w14:textId="77777777" w:rsidR="001528B7" w:rsidRPr="001528B7" w:rsidRDefault="001528B7" w:rsidP="0014481F">
            <w:pPr>
              <w:spacing w:after="160" w:line="360" w:lineRule="auto"/>
              <w:rPr>
                <w:rFonts w:ascii="Liberation Sans" w:hAnsi="Liberation Sans"/>
              </w:rPr>
            </w:pPr>
            <w:r w:rsidRPr="001528B7">
              <w:rPr>
                <w:rFonts w:ascii="Liberation Sans" w:hAnsi="Liberation Sans"/>
                <w:b/>
                <w:bCs/>
              </w:rPr>
              <w:t>Establish Server AMCs (New Hardware)</w:t>
            </w:r>
          </w:p>
        </w:tc>
        <w:tc>
          <w:tcPr>
            <w:tcW w:w="0" w:type="auto"/>
            <w:vAlign w:val="center"/>
            <w:hideMark/>
          </w:tcPr>
          <w:p w14:paraId="0FF56F67" w14:textId="77777777" w:rsidR="001528B7" w:rsidRPr="001528B7" w:rsidRDefault="001528B7" w:rsidP="0014481F">
            <w:pPr>
              <w:spacing w:after="160" w:line="360" w:lineRule="auto"/>
              <w:rPr>
                <w:rFonts w:ascii="Liberation Sans" w:hAnsi="Liberation Sans"/>
              </w:rPr>
            </w:pPr>
            <w:r w:rsidRPr="001528B7">
              <w:rPr>
                <w:rFonts w:ascii="Liberation Sans" w:hAnsi="Liberation Sans"/>
              </w:rPr>
              <w:t xml:space="preserve">As part of the server migration project (Section C), ensure all </w:t>
            </w:r>
            <w:r w:rsidRPr="001528B7">
              <w:rPr>
                <w:rFonts w:ascii="Liberation Sans" w:hAnsi="Liberation Sans"/>
                <w:b/>
                <w:bCs/>
              </w:rPr>
              <w:t>new</w:t>
            </w:r>
            <w:r w:rsidRPr="001528B7">
              <w:rPr>
                <w:rFonts w:ascii="Liberation Sans" w:hAnsi="Liberation Sans"/>
              </w:rPr>
              <w:t xml:space="preserve"> server hardware is covered by a vendor warranty/AMC (e.g., 5 years Next Business Day or 24x7).</w:t>
            </w:r>
          </w:p>
        </w:tc>
      </w:tr>
      <w:tr w:rsidR="001528B7" w:rsidRPr="001528B7" w14:paraId="3F135928" w14:textId="77777777" w:rsidTr="00A550C9">
        <w:tc>
          <w:tcPr>
            <w:tcW w:w="1555" w:type="dxa"/>
            <w:vAlign w:val="center"/>
            <w:hideMark/>
          </w:tcPr>
          <w:p w14:paraId="2FACE640" w14:textId="77777777" w:rsidR="001528B7" w:rsidRPr="001528B7" w:rsidRDefault="001528B7" w:rsidP="0014481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w:t>
            </w:r>
          </w:p>
        </w:tc>
        <w:tc>
          <w:tcPr>
            <w:tcW w:w="2137" w:type="dxa"/>
            <w:vAlign w:val="center"/>
            <w:hideMark/>
          </w:tcPr>
          <w:p w14:paraId="1709E7A4" w14:textId="77777777" w:rsidR="001528B7" w:rsidRPr="001528B7" w:rsidRDefault="001528B7" w:rsidP="0014481F">
            <w:pPr>
              <w:spacing w:after="160" w:line="360" w:lineRule="auto"/>
              <w:rPr>
                <w:rFonts w:ascii="Liberation Sans" w:hAnsi="Liberation Sans"/>
              </w:rPr>
            </w:pPr>
            <w:r w:rsidRPr="001528B7">
              <w:rPr>
                <w:rFonts w:ascii="Liberation Sans" w:hAnsi="Liberation Sans"/>
                <w:b/>
                <w:bCs/>
              </w:rPr>
              <w:t>Backup Support Strategy</w:t>
            </w:r>
          </w:p>
        </w:tc>
        <w:tc>
          <w:tcPr>
            <w:tcW w:w="0" w:type="auto"/>
            <w:vAlign w:val="center"/>
            <w:hideMark/>
          </w:tcPr>
          <w:p w14:paraId="72082F81" w14:textId="77777777" w:rsidR="001528B7" w:rsidRPr="001528B7" w:rsidRDefault="001528B7" w:rsidP="0014481F">
            <w:pPr>
              <w:spacing w:after="160" w:line="360" w:lineRule="auto"/>
              <w:rPr>
                <w:rFonts w:ascii="Liberation Sans" w:hAnsi="Liberation Sans"/>
              </w:rPr>
            </w:pPr>
            <w:r w:rsidRPr="001528B7">
              <w:rPr>
                <w:rFonts w:ascii="Liberation Sans" w:hAnsi="Liberation Sans"/>
              </w:rPr>
              <w:t xml:space="preserve">Since the backup is custom, IT must engage a third-party consultant (or the vendor who provided the custom solution) for a </w:t>
            </w:r>
            <w:r w:rsidRPr="001528B7">
              <w:rPr>
                <w:rFonts w:ascii="Liberation Sans" w:hAnsi="Liberation Sans"/>
                <w:b/>
                <w:bCs/>
              </w:rPr>
              <w:t>support agreement</w:t>
            </w:r>
            <w:r w:rsidRPr="001528B7">
              <w:rPr>
                <w:rFonts w:ascii="Liberation Sans" w:hAnsi="Liberation Sans"/>
              </w:rPr>
              <w:t xml:space="preserve"> covering the custom solution's operation and recovery procedures.</w:t>
            </w:r>
          </w:p>
        </w:tc>
      </w:tr>
      <w:tr w:rsidR="001528B7" w:rsidRPr="001528B7" w14:paraId="4C60C4DE" w14:textId="77777777" w:rsidTr="00A550C9">
        <w:tc>
          <w:tcPr>
            <w:tcW w:w="1555" w:type="dxa"/>
            <w:vAlign w:val="center"/>
            <w:hideMark/>
          </w:tcPr>
          <w:p w14:paraId="47D2A63B" w14:textId="77777777" w:rsidR="001528B7" w:rsidRPr="001528B7" w:rsidRDefault="001528B7" w:rsidP="0014481F">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Med</w:t>
            </w:r>
          </w:p>
        </w:tc>
        <w:tc>
          <w:tcPr>
            <w:tcW w:w="2137" w:type="dxa"/>
            <w:vAlign w:val="center"/>
            <w:hideMark/>
          </w:tcPr>
          <w:p w14:paraId="77400D0E" w14:textId="77777777" w:rsidR="001528B7" w:rsidRPr="001528B7" w:rsidRDefault="001528B7" w:rsidP="0014481F">
            <w:pPr>
              <w:spacing w:after="160" w:line="360" w:lineRule="auto"/>
              <w:rPr>
                <w:rFonts w:ascii="Liberation Sans" w:hAnsi="Liberation Sans"/>
              </w:rPr>
            </w:pPr>
            <w:r w:rsidRPr="001528B7">
              <w:rPr>
                <w:rFonts w:ascii="Liberation Sans" w:hAnsi="Liberation Sans"/>
                <w:b/>
                <w:bCs/>
              </w:rPr>
              <w:t>Document Internal Support</w:t>
            </w:r>
          </w:p>
        </w:tc>
        <w:tc>
          <w:tcPr>
            <w:tcW w:w="0" w:type="auto"/>
            <w:vAlign w:val="center"/>
            <w:hideMark/>
          </w:tcPr>
          <w:p w14:paraId="6F41DA4E" w14:textId="77777777" w:rsidR="001528B7" w:rsidRPr="001528B7" w:rsidRDefault="001528B7" w:rsidP="0014481F">
            <w:pPr>
              <w:spacing w:after="160" w:line="360" w:lineRule="auto"/>
              <w:rPr>
                <w:rFonts w:ascii="Liberation Sans" w:hAnsi="Liberation Sans"/>
              </w:rPr>
            </w:pPr>
            <w:r w:rsidRPr="001528B7">
              <w:rPr>
                <w:rFonts w:ascii="Liberation Sans" w:hAnsi="Liberation Sans"/>
              </w:rPr>
              <w:t>For the custom backup solution, ensure detailed internal documentation is created to enable internal IT staff to handle common issues without external support (as noted in F1).</w:t>
            </w:r>
          </w:p>
        </w:tc>
      </w:tr>
    </w:tbl>
    <w:p w14:paraId="63B2D423" w14:textId="77777777" w:rsidR="001528B7" w:rsidRDefault="001528B7" w:rsidP="006D5BF6">
      <w:pPr>
        <w:spacing w:line="360" w:lineRule="auto"/>
        <w:jc w:val="both"/>
        <w:rPr>
          <w:rFonts w:ascii="Liberation Sans" w:hAnsi="Liberation Sans"/>
        </w:rPr>
      </w:pPr>
    </w:p>
    <w:p w14:paraId="124CAA60" w14:textId="6BDF33D0"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 xml:space="preserve">SECTION </w:t>
      </w:r>
      <w:r>
        <w:rPr>
          <w:rFonts w:ascii="Liberation Sans" w:hAnsi="Liberation Sans"/>
          <w:b/>
          <w:bCs/>
        </w:rPr>
        <w:t>J</w:t>
      </w:r>
      <w:r w:rsidRPr="001528B7">
        <w:rPr>
          <w:rFonts w:ascii="Liberation Sans" w:hAnsi="Liberation Sans"/>
          <w:b/>
          <w:bCs/>
        </w:rPr>
        <w:t>: GARDEN-SPECIFIC SECURITY AND USER AWARENESS AUDIT REPORT</w:t>
      </w:r>
    </w:p>
    <w:p w14:paraId="2230E940" w14:textId="0F50089B"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 xml:space="preserve">Section </w:t>
      </w:r>
      <w:r>
        <w:rPr>
          <w:rFonts w:ascii="Liberation Sans" w:hAnsi="Liberation Sans"/>
        </w:rPr>
        <w:t>J</w:t>
      </w:r>
      <w:r w:rsidRPr="001528B7">
        <w:rPr>
          <w:rFonts w:ascii="Liberation Sans" w:hAnsi="Liberation Sans"/>
        </w:rPr>
        <w:t xml:space="preserve"> addresses the local operational security posture and user awareness across the four remote gardens (Zaloni, </w:t>
      </w:r>
      <w:proofErr w:type="spellStart"/>
      <w:r w:rsidRPr="001528B7">
        <w:rPr>
          <w:rFonts w:ascii="Liberation Sans" w:hAnsi="Liberation Sans"/>
        </w:rPr>
        <w:t>Thowra</w:t>
      </w:r>
      <w:proofErr w:type="spellEnd"/>
      <w:r w:rsidRPr="001528B7">
        <w:rPr>
          <w:rFonts w:ascii="Liberation Sans" w:hAnsi="Liberation Sans"/>
        </w:rPr>
        <w:t xml:space="preserve">, </w:t>
      </w:r>
      <w:proofErr w:type="spellStart"/>
      <w:r w:rsidRPr="001528B7">
        <w:rPr>
          <w:rFonts w:ascii="Liberation Sans" w:hAnsi="Liberation Sans"/>
        </w:rPr>
        <w:t>Deamoolie</w:t>
      </w:r>
      <w:proofErr w:type="spellEnd"/>
      <w:r w:rsidRPr="001528B7">
        <w:rPr>
          <w:rFonts w:ascii="Liberation Sans" w:hAnsi="Liberation Sans"/>
        </w:rPr>
        <w:t xml:space="preserve">, </w:t>
      </w:r>
      <w:proofErr w:type="spellStart"/>
      <w:r w:rsidRPr="001528B7">
        <w:rPr>
          <w:rFonts w:ascii="Liberation Sans" w:hAnsi="Liberation Sans"/>
        </w:rPr>
        <w:t>Balijan</w:t>
      </w:r>
      <w:proofErr w:type="spellEnd"/>
      <w:r w:rsidRPr="001528B7">
        <w:rPr>
          <w:rFonts w:ascii="Liberation Sans" w:hAnsi="Liberation Sans"/>
        </w:rPr>
        <w:t>). The findings reveal a consistent reliance on minimal local infrastructure and a complete absence of security training, creating a high level of operational risk exacerbated by the EOL systems documented in previous sections.</w:t>
      </w:r>
    </w:p>
    <w:p w14:paraId="4970F934"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b/>
          <w:bCs/>
        </w:rPr>
        <w:t>Current Posture Rating:</w:t>
      </w:r>
      <w:r w:rsidRPr="001528B7">
        <w:rPr>
          <w:rFonts w:ascii="Liberation Sans" w:hAnsi="Liberation Sans"/>
        </w:rPr>
        <w:t xml:space="preserve"> </w:t>
      </w: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HIGH RISK</w:t>
      </w:r>
    </w:p>
    <w:p w14:paraId="0E1523E3" w14:textId="77777777" w:rsidR="001528B7" w:rsidRPr="001528B7" w:rsidRDefault="001528B7">
      <w:pPr>
        <w:numPr>
          <w:ilvl w:val="0"/>
          <w:numId w:val="59"/>
        </w:numPr>
        <w:spacing w:after="160" w:line="360" w:lineRule="auto"/>
        <w:jc w:val="both"/>
        <w:rPr>
          <w:rFonts w:ascii="Liberation Sans" w:hAnsi="Liberation Sans"/>
        </w:rPr>
      </w:pPr>
      <w:r w:rsidRPr="001528B7">
        <w:rPr>
          <w:rFonts w:ascii="Liberation Sans" w:hAnsi="Liberation Sans"/>
          <w:b/>
          <w:bCs/>
        </w:rPr>
        <w:t>Key Strength:</w:t>
      </w:r>
      <w:r w:rsidRPr="001528B7">
        <w:rPr>
          <w:rFonts w:ascii="Liberation Sans" w:hAnsi="Liberation Sans"/>
        </w:rPr>
        <w:t xml:space="preserve"> Consistent deployment of UPS and 4G backup internet across all sites, providing basic power and connectivity resilience.</w:t>
      </w:r>
    </w:p>
    <w:p w14:paraId="5C0E6B1E" w14:textId="77777777" w:rsidR="001528B7" w:rsidRPr="001528B7" w:rsidRDefault="001528B7">
      <w:pPr>
        <w:numPr>
          <w:ilvl w:val="0"/>
          <w:numId w:val="59"/>
        </w:numPr>
        <w:spacing w:after="160" w:line="360" w:lineRule="auto"/>
        <w:jc w:val="both"/>
        <w:rPr>
          <w:rFonts w:ascii="Liberation Sans" w:hAnsi="Liberation Sans"/>
        </w:rPr>
      </w:pPr>
      <w:r w:rsidRPr="001528B7">
        <w:rPr>
          <w:rFonts w:ascii="Liberation Sans" w:hAnsi="Liberation Sans"/>
          <w:b/>
          <w:bCs/>
        </w:rPr>
        <w:t>Key Weaknesses:</w:t>
      </w:r>
      <w:r w:rsidRPr="001528B7">
        <w:rPr>
          <w:rFonts w:ascii="Liberation Sans" w:hAnsi="Liberation Sans"/>
        </w:rPr>
        <w:t xml:space="preserve"> </w:t>
      </w:r>
      <w:r w:rsidRPr="001528B7">
        <w:rPr>
          <w:rFonts w:ascii="Liberation Sans" w:hAnsi="Liberation Sans"/>
          <w:b/>
          <w:bCs/>
        </w:rPr>
        <w:t>Zero security training or phishing reporting mechanism</w:t>
      </w:r>
      <w:r w:rsidRPr="001528B7">
        <w:rPr>
          <w:rFonts w:ascii="Liberation Sans" w:hAnsi="Liberation Sans"/>
        </w:rPr>
        <w:t>, and no dedicated local IT presence, leading to extended time-to-fix for local issues and a high risk of user-initiated breaches.</w:t>
      </w:r>
    </w:p>
    <w:p w14:paraId="30304BD2"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lastRenderedPageBreak/>
        <w:pict w14:anchorId="07D4C745">
          <v:rect id="_x0000_i1065" style="width:0;height:1.5pt" o:hralign="center" o:hrstd="t" o:hr="t" fillcolor="#a0a0a0" stroked="f"/>
        </w:pict>
      </w:r>
    </w:p>
    <w:p w14:paraId="47D97CAC" w14:textId="63C7A7CA" w:rsidR="001528B7" w:rsidRPr="001528B7" w:rsidRDefault="001528B7" w:rsidP="006D5BF6">
      <w:pPr>
        <w:spacing w:after="160" w:line="360" w:lineRule="auto"/>
        <w:jc w:val="both"/>
        <w:rPr>
          <w:rFonts w:ascii="Liberation Sans" w:hAnsi="Liberation Sans"/>
          <w:b/>
          <w:bCs/>
        </w:rPr>
      </w:pPr>
      <w:r>
        <w:rPr>
          <w:rFonts w:ascii="Liberation Sans" w:hAnsi="Liberation Sans"/>
          <w:b/>
          <w:bCs/>
        </w:rPr>
        <w:t>J</w:t>
      </w:r>
      <w:r w:rsidRPr="001528B7">
        <w:rPr>
          <w:rFonts w:ascii="Liberation Sans" w:hAnsi="Liberation Sans"/>
          <w:b/>
          <w:bCs/>
        </w:rPr>
        <w:t>1. Local Security Posture Analysis (All Gardens)</w:t>
      </w:r>
    </w:p>
    <w:p w14:paraId="7D90B3F6"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The local security architecture relies on minimal on-site resources, placing a heavy burden on central Head Office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383"/>
        <w:gridCol w:w="6011"/>
      </w:tblGrid>
      <w:tr w:rsidR="001528B7" w:rsidRPr="001528B7" w14:paraId="78BC33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4F0A2"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051E3"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Status (All Gardens)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265E8"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Impact/Risk</w:t>
            </w:r>
          </w:p>
        </w:tc>
      </w:tr>
      <w:tr w:rsidR="001528B7" w:rsidRPr="001528B7" w14:paraId="224BBC01"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11A4D"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Local IT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ADC1B"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D35F"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Response Delay:</w:t>
            </w:r>
            <w:r w:rsidRPr="001528B7">
              <w:rPr>
                <w:rFonts w:ascii="Liberation Sans" w:hAnsi="Liberation Sans"/>
              </w:rPr>
              <w:t xml:space="preserve"> All local issues (hardware, printing, user issues) must be resolved remotely or via travel, increasing Mean Time to Resolution (MTTR).</w:t>
            </w:r>
          </w:p>
        </w:tc>
      </w:tr>
      <w:tr w:rsidR="001528B7" w:rsidRPr="001528B7" w14:paraId="6A49F6AE"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839B2"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Onsite Server Backup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A3881"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69AB5"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Critical Recovery Risk:</w:t>
            </w:r>
            <w:r w:rsidRPr="001528B7">
              <w:rPr>
                <w:rFonts w:ascii="Liberation Sans" w:hAnsi="Liberation Sans"/>
              </w:rPr>
              <w:t xml:space="preserve"> Localized data loss (e.g., failed HDD) requires recovery over the slow P2P link from HO/Cloud, significantly delaying recovery (high RTO).</w:t>
            </w:r>
          </w:p>
        </w:tc>
      </w:tr>
      <w:tr w:rsidR="001528B7" w:rsidRPr="001528B7" w14:paraId="78745066"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964C0"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4G Backup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AF709"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Airtel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3F394"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Resilience:</w:t>
            </w:r>
            <w:r w:rsidRPr="001528B7">
              <w:rPr>
                <w:rFonts w:ascii="Liberation Sans" w:hAnsi="Liberation Sans"/>
              </w:rPr>
              <w:t xml:space="preserve"> Provides a necessary secondary link if the primary P2P wireless connection fails.</w:t>
            </w:r>
          </w:p>
        </w:tc>
      </w:tr>
      <w:tr w:rsidR="001528B7" w:rsidRPr="001528B7" w14:paraId="6769DCE0"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D5EE1"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Power Backup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DA119"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A213C"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Resilience:</w:t>
            </w:r>
            <w:r w:rsidRPr="001528B7">
              <w:rPr>
                <w:rFonts w:ascii="Liberation Sans" w:hAnsi="Liberation Sans"/>
              </w:rPr>
              <w:t xml:space="preserve"> Provides short-term power continuity for safe server shutdown.</w:t>
            </w:r>
          </w:p>
        </w:tc>
      </w:tr>
    </w:tbl>
    <w:p w14:paraId="21BE7534" w14:textId="77777777" w:rsidR="00A550C9" w:rsidRDefault="00A550C9" w:rsidP="006D5BF6">
      <w:pPr>
        <w:spacing w:after="160" w:line="360" w:lineRule="auto"/>
        <w:jc w:val="both"/>
        <w:rPr>
          <w:rFonts w:ascii="Liberation Sans" w:hAnsi="Liberation Sans"/>
          <w:b/>
          <w:bCs/>
        </w:rPr>
      </w:pPr>
    </w:p>
    <w:p w14:paraId="634B74BC" w14:textId="4372AF5E"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Findings (</w:t>
      </w:r>
      <w:r>
        <w:rPr>
          <w:rFonts w:ascii="Liberation Sans" w:hAnsi="Liberation Sans"/>
          <w:b/>
          <w:bCs/>
        </w:rPr>
        <w:t>J</w:t>
      </w:r>
      <w:r w:rsidRPr="001528B7">
        <w:rPr>
          <w:rFonts w:ascii="Liberation Sans" w:hAnsi="Liberation Sans"/>
          <w:b/>
          <w:bCs/>
        </w:rPr>
        <w:t>1)</w:t>
      </w:r>
    </w:p>
    <w:p w14:paraId="60CA37B2" w14:textId="02D996CA" w:rsidR="001528B7" w:rsidRPr="001528B7" w:rsidRDefault="001528B7">
      <w:pPr>
        <w:numPr>
          <w:ilvl w:val="0"/>
          <w:numId w:val="60"/>
        </w:numPr>
        <w:spacing w:after="160" w:line="360" w:lineRule="auto"/>
        <w:jc w:val="both"/>
        <w:rPr>
          <w:rFonts w:ascii="Liberation Sans" w:hAnsi="Liberation Sans"/>
        </w:rPr>
      </w:pPr>
      <w:r w:rsidRPr="001528B7">
        <w:rPr>
          <w:rFonts w:ascii="Liberation Sans" w:hAnsi="Liberation Sans"/>
          <w:b/>
          <w:bCs/>
        </w:rPr>
        <w:t>Missing On-Site Backup:</w:t>
      </w:r>
      <w:r w:rsidRPr="001528B7">
        <w:rPr>
          <w:rFonts w:ascii="Liberation Sans" w:hAnsi="Liberation Sans"/>
        </w:rPr>
        <w:t xml:space="preserve"> The lack of any </w:t>
      </w:r>
      <w:r w:rsidRPr="001528B7">
        <w:rPr>
          <w:rFonts w:ascii="Liberation Sans" w:hAnsi="Liberation Sans"/>
          <w:b/>
          <w:bCs/>
        </w:rPr>
        <w:t>on-site server backup</w:t>
      </w:r>
      <w:r w:rsidRPr="001528B7">
        <w:rPr>
          <w:rFonts w:ascii="Liberation Sans" w:hAnsi="Liberation Sans"/>
        </w:rPr>
        <w:t xml:space="preserve"> mechanism is a critical operational failure. Restoring a local database (ERP Grill 4</w:t>
      </w:r>
      <w:r w:rsidR="00265BE4">
        <w:rPr>
          <w:rFonts w:ascii="Liberation Sans" w:hAnsi="Liberation Sans"/>
        </w:rPr>
        <w:t>.5</w:t>
      </w:r>
      <w:r w:rsidRPr="001528B7">
        <w:rPr>
          <w:rFonts w:ascii="Liberation Sans" w:hAnsi="Liberation Sans"/>
        </w:rPr>
        <w:t>) or file server from a remote HO NAS or Google Cloud (as per Section F) over a limited bandwidth P2P link could take days, leading to unacceptable business downtime.</w:t>
      </w:r>
    </w:p>
    <w:p w14:paraId="48C79AFA" w14:textId="77777777" w:rsidR="001528B7" w:rsidRPr="001528B7" w:rsidRDefault="001528B7">
      <w:pPr>
        <w:numPr>
          <w:ilvl w:val="0"/>
          <w:numId w:val="60"/>
        </w:numPr>
        <w:spacing w:after="160" w:line="360" w:lineRule="auto"/>
        <w:jc w:val="both"/>
        <w:rPr>
          <w:rFonts w:ascii="Liberation Sans" w:hAnsi="Liberation Sans"/>
        </w:rPr>
      </w:pPr>
      <w:r w:rsidRPr="001528B7">
        <w:rPr>
          <w:rFonts w:ascii="Liberation Sans" w:hAnsi="Liberation Sans"/>
          <w:b/>
          <w:bCs/>
        </w:rPr>
        <w:t>No Local IT Support:</w:t>
      </w:r>
      <w:r w:rsidRPr="001528B7">
        <w:rPr>
          <w:rFonts w:ascii="Liberation Sans" w:hAnsi="Liberation Sans"/>
        </w:rPr>
        <w:t xml:space="preserve"> The reliance on remote support for five different physical locations increases response times for incidents that require physical intervention (e.g., device reboots, cable faults, physical security breaches).</w:t>
      </w:r>
    </w:p>
    <w:p w14:paraId="644512A2" w14:textId="77777777" w:rsidR="00A550C9" w:rsidRDefault="00A550C9" w:rsidP="006D5BF6">
      <w:pPr>
        <w:spacing w:after="160" w:line="360" w:lineRule="auto"/>
        <w:jc w:val="both"/>
        <w:rPr>
          <w:rFonts w:ascii="Liberation Sans" w:hAnsi="Liberation Sans"/>
          <w:b/>
          <w:bCs/>
        </w:rPr>
      </w:pPr>
    </w:p>
    <w:p w14:paraId="5ED91AFC" w14:textId="22A30D61"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w:t>
      </w:r>
      <w:r>
        <w:rPr>
          <w:rFonts w:ascii="Liberation Sans" w:hAnsi="Liberation Sans"/>
          <w:b/>
          <w:bCs/>
        </w:rPr>
        <w:t>J</w:t>
      </w:r>
      <w:r w:rsidRPr="001528B7">
        <w:rPr>
          <w:rFonts w:ascii="Liberation Sans" w:hAnsi="Liberation Sans"/>
          <w:b/>
          <w:bCs/>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2062"/>
        <w:gridCol w:w="5822"/>
      </w:tblGrid>
      <w:tr w:rsidR="001528B7" w:rsidRPr="001528B7" w14:paraId="6C1BB25B" w14:textId="77777777" w:rsidTr="003B6B29">
        <w:trPr>
          <w:tblHeade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49ED100F"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lastRenderedPageBreak/>
              <w:t>Priority</w:t>
            </w:r>
          </w:p>
        </w:tc>
        <w:tc>
          <w:tcPr>
            <w:tcW w:w="2032" w:type="dxa"/>
            <w:tcBorders>
              <w:top w:val="single" w:sz="6" w:space="0" w:color="auto"/>
              <w:left w:val="single" w:sz="6" w:space="0" w:color="auto"/>
              <w:bottom w:val="single" w:sz="6" w:space="0" w:color="auto"/>
              <w:right w:val="single" w:sz="6" w:space="0" w:color="auto"/>
            </w:tcBorders>
            <w:vAlign w:val="center"/>
            <w:hideMark/>
          </w:tcPr>
          <w:p w14:paraId="268DF97A"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8719F"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4231F1B5" w14:textId="77777777" w:rsidTr="003B6B29">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7D9645D7" w14:textId="77777777" w:rsidR="001528B7" w:rsidRPr="001528B7" w:rsidRDefault="001528B7" w:rsidP="003B6B29">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High</w:t>
            </w:r>
          </w:p>
        </w:tc>
        <w:tc>
          <w:tcPr>
            <w:tcW w:w="2032" w:type="dxa"/>
            <w:tcBorders>
              <w:top w:val="single" w:sz="6" w:space="0" w:color="auto"/>
              <w:left w:val="single" w:sz="6" w:space="0" w:color="auto"/>
              <w:bottom w:val="single" w:sz="6" w:space="0" w:color="auto"/>
              <w:right w:val="single" w:sz="6" w:space="0" w:color="auto"/>
            </w:tcBorders>
            <w:vAlign w:val="center"/>
            <w:hideMark/>
          </w:tcPr>
          <w:p w14:paraId="090241D2"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Implement Onsite Server Backups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3BA61"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Purchase simple local NAS/USB drives for each garden server to perform a daily, local backup. This drastically reduces RTO for small incidents.</w:t>
            </w:r>
          </w:p>
        </w:tc>
      </w:tr>
      <w:tr w:rsidR="001528B7" w:rsidRPr="001528B7" w14:paraId="0DDE611A" w14:textId="77777777" w:rsidTr="003B6B29">
        <w:trPr>
          <w:tblCellSpacing w:w="15" w:type="dxa"/>
        </w:trPr>
        <w:tc>
          <w:tcPr>
            <w:tcW w:w="1081" w:type="dxa"/>
            <w:tcBorders>
              <w:top w:val="single" w:sz="6" w:space="0" w:color="auto"/>
              <w:left w:val="single" w:sz="6" w:space="0" w:color="auto"/>
              <w:bottom w:val="single" w:sz="6" w:space="0" w:color="auto"/>
              <w:right w:val="single" w:sz="6" w:space="0" w:color="auto"/>
            </w:tcBorders>
            <w:vAlign w:val="center"/>
            <w:hideMark/>
          </w:tcPr>
          <w:p w14:paraId="4334C5BB" w14:textId="77777777" w:rsidR="001528B7" w:rsidRPr="001528B7" w:rsidRDefault="001528B7" w:rsidP="003B6B29">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Low</w:t>
            </w:r>
          </w:p>
        </w:tc>
        <w:tc>
          <w:tcPr>
            <w:tcW w:w="2032" w:type="dxa"/>
            <w:tcBorders>
              <w:top w:val="single" w:sz="6" w:space="0" w:color="auto"/>
              <w:left w:val="single" w:sz="6" w:space="0" w:color="auto"/>
              <w:bottom w:val="single" w:sz="6" w:space="0" w:color="auto"/>
              <w:right w:val="single" w:sz="6" w:space="0" w:color="auto"/>
            </w:tcBorders>
            <w:vAlign w:val="center"/>
            <w:hideMark/>
          </w:tcPr>
          <w:p w14:paraId="5A92703F"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Designate Local "Tech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90E82"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Assign and train a non-IT staff member at each garden as a "Tech Point" for basic troubleshooting (e.g., reboot devices, check cable status) to reduce HO IT travel/remote time.</w:t>
            </w:r>
          </w:p>
        </w:tc>
      </w:tr>
    </w:tbl>
    <w:p w14:paraId="273FEE0D" w14:textId="77777777" w:rsidR="001528B7" w:rsidRPr="001528B7" w:rsidRDefault="00000000" w:rsidP="006D5BF6">
      <w:pPr>
        <w:spacing w:after="160" w:line="360" w:lineRule="auto"/>
        <w:jc w:val="both"/>
        <w:rPr>
          <w:rFonts w:ascii="Liberation Sans" w:hAnsi="Liberation Sans"/>
        </w:rPr>
      </w:pPr>
      <w:r>
        <w:rPr>
          <w:rFonts w:ascii="Liberation Sans" w:hAnsi="Liberation Sans"/>
        </w:rPr>
        <w:pict w14:anchorId="08ED4A6B">
          <v:rect id="_x0000_i1066" style="width:0;height:1.5pt" o:hralign="center" o:hrstd="t" o:hr="t" fillcolor="#a0a0a0" stroked="f"/>
        </w:pict>
      </w:r>
    </w:p>
    <w:p w14:paraId="5A9C26C3" w14:textId="2FB558B9" w:rsidR="001528B7" w:rsidRPr="001528B7" w:rsidRDefault="001528B7" w:rsidP="006D5BF6">
      <w:pPr>
        <w:spacing w:after="160" w:line="360" w:lineRule="auto"/>
        <w:jc w:val="both"/>
        <w:rPr>
          <w:rFonts w:ascii="Liberation Sans" w:hAnsi="Liberation Sans"/>
          <w:b/>
          <w:bCs/>
        </w:rPr>
      </w:pPr>
      <w:r>
        <w:rPr>
          <w:rFonts w:ascii="Liberation Sans" w:hAnsi="Liberation Sans"/>
          <w:b/>
          <w:bCs/>
        </w:rPr>
        <w:t>J</w:t>
      </w:r>
      <w:r w:rsidRPr="001528B7">
        <w:rPr>
          <w:rFonts w:ascii="Liberation Sans" w:hAnsi="Liberation Sans"/>
          <w:b/>
          <w:bCs/>
        </w:rPr>
        <w:t>2. User Awareness and Training</w:t>
      </w:r>
    </w:p>
    <w:p w14:paraId="3387EFF7" w14:textId="77777777" w:rsidR="001528B7" w:rsidRPr="001528B7" w:rsidRDefault="001528B7" w:rsidP="006D5BF6">
      <w:pPr>
        <w:spacing w:after="160" w:line="360" w:lineRule="auto"/>
        <w:jc w:val="both"/>
        <w:rPr>
          <w:rFonts w:ascii="Liberation Sans" w:hAnsi="Liberation Sans"/>
        </w:rPr>
      </w:pPr>
      <w:r w:rsidRPr="001528B7">
        <w:rPr>
          <w:rFonts w:ascii="Liberation Sans" w:hAnsi="Liberation Sans"/>
        </w:rPr>
        <w:t>User awareness is a critical factor in security, yet this area is completely neglected.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463"/>
        <w:gridCol w:w="30"/>
        <w:gridCol w:w="5899"/>
      </w:tblGrid>
      <w:tr w:rsidR="001528B7" w:rsidRPr="001528B7" w14:paraId="62946986" w14:textId="77777777" w:rsidTr="003B6B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DAA81"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2CD31"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Status (All Gardens)</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7796785C"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Impact/Risk</w:t>
            </w:r>
          </w:p>
        </w:tc>
      </w:tr>
      <w:tr w:rsidR="001528B7" w:rsidRPr="001528B7" w14:paraId="69F23F8E"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11D42"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Security Training</w:t>
            </w:r>
          </w:p>
        </w:tc>
        <w:tc>
          <w:tcPr>
            <w:tcW w:w="1522" w:type="dxa"/>
            <w:gridSpan w:val="2"/>
            <w:tcBorders>
              <w:top w:val="single" w:sz="6" w:space="0" w:color="auto"/>
              <w:left w:val="single" w:sz="6" w:space="0" w:color="auto"/>
              <w:bottom w:val="single" w:sz="6" w:space="0" w:color="auto"/>
              <w:right w:val="single" w:sz="6" w:space="0" w:color="auto"/>
            </w:tcBorders>
            <w:vAlign w:val="center"/>
            <w:hideMark/>
          </w:tcPr>
          <w:p w14:paraId="29EC562D"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None</w:t>
            </w:r>
          </w:p>
        </w:tc>
        <w:tc>
          <w:tcPr>
            <w:tcW w:w="5854" w:type="dxa"/>
            <w:tcBorders>
              <w:top w:val="single" w:sz="6" w:space="0" w:color="auto"/>
              <w:left w:val="single" w:sz="6" w:space="0" w:color="auto"/>
              <w:bottom w:val="single" w:sz="6" w:space="0" w:color="auto"/>
              <w:right w:val="single" w:sz="6" w:space="0" w:color="auto"/>
            </w:tcBorders>
            <w:vAlign w:val="center"/>
            <w:hideMark/>
          </w:tcPr>
          <w:p w14:paraId="6AB2D715"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CRITICAL:</w:t>
            </w:r>
            <w:r w:rsidRPr="001528B7">
              <w:rPr>
                <w:rFonts w:ascii="Liberation Sans" w:hAnsi="Liberation Sans"/>
              </w:rPr>
              <w:t xml:space="preserve"> Staff are untrained on identifying phishing, malware, or safe handling of company data, making them the weakest security link.</w:t>
            </w:r>
          </w:p>
        </w:tc>
      </w:tr>
      <w:tr w:rsidR="001528B7" w:rsidRPr="001528B7" w14:paraId="23A2A252"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D1F41"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Phishing Reporting</w:t>
            </w:r>
          </w:p>
        </w:tc>
        <w:tc>
          <w:tcPr>
            <w:tcW w:w="1522" w:type="dxa"/>
            <w:gridSpan w:val="2"/>
            <w:tcBorders>
              <w:top w:val="single" w:sz="6" w:space="0" w:color="auto"/>
              <w:left w:val="single" w:sz="6" w:space="0" w:color="auto"/>
              <w:bottom w:val="single" w:sz="6" w:space="0" w:color="auto"/>
              <w:right w:val="single" w:sz="6" w:space="0" w:color="auto"/>
            </w:tcBorders>
            <w:vAlign w:val="center"/>
            <w:hideMark/>
          </w:tcPr>
          <w:p w14:paraId="1424ACF9"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None</w:t>
            </w:r>
          </w:p>
        </w:tc>
        <w:tc>
          <w:tcPr>
            <w:tcW w:w="5854" w:type="dxa"/>
            <w:tcBorders>
              <w:top w:val="single" w:sz="6" w:space="0" w:color="auto"/>
              <w:left w:val="single" w:sz="6" w:space="0" w:color="auto"/>
              <w:bottom w:val="single" w:sz="6" w:space="0" w:color="auto"/>
              <w:right w:val="single" w:sz="6" w:space="0" w:color="auto"/>
            </w:tcBorders>
            <w:vAlign w:val="center"/>
            <w:hideMark/>
          </w:tcPr>
          <w:p w14:paraId="5E0C9450"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CRITICAL:</w:t>
            </w:r>
            <w:r w:rsidRPr="001528B7">
              <w:rPr>
                <w:rFonts w:ascii="Liberation Sans" w:hAnsi="Liberation Sans"/>
              </w:rPr>
              <w:t xml:space="preserve"> If a user identifies a phishing attempt, there is no formal process to report it, allowing the malicious email to potentially spread unchecked to other users.</w:t>
            </w:r>
          </w:p>
        </w:tc>
      </w:tr>
      <w:tr w:rsidR="001528B7" w:rsidRPr="001528B7" w14:paraId="2CFAFFD2"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9F4CA"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IT Support Contacts</w:t>
            </w:r>
          </w:p>
        </w:tc>
        <w:tc>
          <w:tcPr>
            <w:tcW w:w="1522" w:type="dxa"/>
            <w:gridSpan w:val="2"/>
            <w:tcBorders>
              <w:top w:val="single" w:sz="6" w:space="0" w:color="auto"/>
              <w:left w:val="single" w:sz="6" w:space="0" w:color="auto"/>
              <w:bottom w:val="single" w:sz="6" w:space="0" w:color="auto"/>
              <w:right w:val="single" w:sz="6" w:space="0" w:color="auto"/>
            </w:tcBorders>
            <w:vAlign w:val="center"/>
            <w:hideMark/>
          </w:tcPr>
          <w:p w14:paraId="1770AA6C"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Posted in all gardens</w:t>
            </w:r>
          </w:p>
        </w:tc>
        <w:tc>
          <w:tcPr>
            <w:tcW w:w="5854" w:type="dxa"/>
            <w:tcBorders>
              <w:top w:val="single" w:sz="6" w:space="0" w:color="auto"/>
              <w:left w:val="single" w:sz="6" w:space="0" w:color="auto"/>
              <w:bottom w:val="single" w:sz="6" w:space="0" w:color="auto"/>
              <w:right w:val="single" w:sz="6" w:space="0" w:color="auto"/>
            </w:tcBorders>
            <w:vAlign w:val="center"/>
            <w:hideMark/>
          </w:tcPr>
          <w:p w14:paraId="5846BE2F"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Good Practice:</w:t>
            </w:r>
            <w:r w:rsidRPr="001528B7">
              <w:rPr>
                <w:rFonts w:ascii="Liberation Sans" w:hAnsi="Liberation Sans"/>
              </w:rPr>
              <w:t xml:space="preserve"> Ensures users know who to contact during an issue.</w:t>
            </w:r>
          </w:p>
        </w:tc>
      </w:tr>
    </w:tbl>
    <w:p w14:paraId="10F93EDC" w14:textId="77777777" w:rsidR="003B6B29" w:rsidRDefault="003B6B29" w:rsidP="006D5BF6">
      <w:pPr>
        <w:spacing w:after="160" w:line="360" w:lineRule="auto"/>
        <w:jc w:val="both"/>
        <w:rPr>
          <w:rFonts w:ascii="Liberation Sans" w:hAnsi="Liberation Sans"/>
          <w:b/>
          <w:bCs/>
        </w:rPr>
      </w:pPr>
    </w:p>
    <w:p w14:paraId="3434E099" w14:textId="13968857"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Findings (</w:t>
      </w:r>
      <w:r>
        <w:rPr>
          <w:rFonts w:ascii="Liberation Sans" w:hAnsi="Liberation Sans"/>
          <w:b/>
          <w:bCs/>
        </w:rPr>
        <w:t>J</w:t>
      </w:r>
      <w:r w:rsidRPr="001528B7">
        <w:rPr>
          <w:rFonts w:ascii="Liberation Sans" w:hAnsi="Liberation Sans"/>
          <w:b/>
          <w:bCs/>
        </w:rPr>
        <w:t>2)</w:t>
      </w:r>
    </w:p>
    <w:p w14:paraId="6B992818" w14:textId="77777777" w:rsidR="001528B7" w:rsidRPr="001528B7" w:rsidRDefault="001528B7">
      <w:pPr>
        <w:numPr>
          <w:ilvl w:val="0"/>
          <w:numId w:val="61"/>
        </w:numPr>
        <w:spacing w:after="160" w:line="360" w:lineRule="auto"/>
        <w:jc w:val="both"/>
        <w:rPr>
          <w:rFonts w:ascii="Liberation Sans" w:hAnsi="Liberation Sans"/>
        </w:rPr>
      </w:pPr>
      <w:r w:rsidRPr="001528B7">
        <w:rPr>
          <w:rFonts w:ascii="Liberation Sans" w:hAnsi="Liberation Sans"/>
          <w:b/>
          <w:bCs/>
        </w:rPr>
        <w:t>Total Lack of Training:</w:t>
      </w:r>
      <w:r w:rsidRPr="001528B7">
        <w:rPr>
          <w:rFonts w:ascii="Liberation Sans" w:hAnsi="Liberation Sans"/>
        </w:rPr>
        <w:t xml:space="preserve"> Zero security training means all employees are vulnerable to modern social engineering attacks, credential harvesting, and phishing. This is a foundational security flaw.</w:t>
      </w:r>
    </w:p>
    <w:p w14:paraId="6DA40ABD" w14:textId="77777777" w:rsidR="001528B7" w:rsidRPr="001528B7" w:rsidRDefault="001528B7">
      <w:pPr>
        <w:numPr>
          <w:ilvl w:val="0"/>
          <w:numId w:val="61"/>
        </w:numPr>
        <w:spacing w:after="160" w:line="360" w:lineRule="auto"/>
        <w:jc w:val="both"/>
        <w:rPr>
          <w:rFonts w:ascii="Liberation Sans" w:hAnsi="Liberation Sans"/>
        </w:rPr>
      </w:pPr>
      <w:r w:rsidRPr="001528B7">
        <w:rPr>
          <w:rFonts w:ascii="Liberation Sans" w:hAnsi="Liberation Sans"/>
          <w:b/>
          <w:bCs/>
        </w:rPr>
        <w:t>No Incident Channel:</w:t>
      </w:r>
      <w:r w:rsidRPr="001528B7">
        <w:rPr>
          <w:rFonts w:ascii="Liberation Sans" w:hAnsi="Liberation Sans"/>
        </w:rPr>
        <w:t xml:space="preserve"> The lack of a phishing reporting mechanism prevents the organization from quickly mitigating a live threat (e.g., removing a compromised email from all user inboxes before it is clicked).</w:t>
      </w:r>
    </w:p>
    <w:p w14:paraId="26163E5B" w14:textId="77777777" w:rsidR="00A550C9" w:rsidRDefault="00A550C9" w:rsidP="006D5BF6">
      <w:pPr>
        <w:spacing w:after="160" w:line="360" w:lineRule="auto"/>
        <w:jc w:val="both"/>
        <w:rPr>
          <w:rFonts w:ascii="Liberation Sans" w:hAnsi="Liberation Sans"/>
          <w:b/>
          <w:bCs/>
        </w:rPr>
      </w:pPr>
    </w:p>
    <w:p w14:paraId="493CF5C3" w14:textId="48E8CD3B" w:rsidR="001528B7" w:rsidRPr="001528B7" w:rsidRDefault="001528B7" w:rsidP="006D5BF6">
      <w:pPr>
        <w:spacing w:after="160" w:line="360" w:lineRule="auto"/>
        <w:jc w:val="both"/>
        <w:rPr>
          <w:rFonts w:ascii="Liberation Sans" w:hAnsi="Liberation Sans"/>
          <w:b/>
          <w:bCs/>
        </w:rPr>
      </w:pPr>
      <w:r w:rsidRPr="001528B7">
        <w:rPr>
          <w:rFonts w:ascii="Liberation Sans" w:hAnsi="Liberation Sans"/>
          <w:b/>
          <w:bCs/>
        </w:rPr>
        <w:t>Recommendations (</w:t>
      </w:r>
      <w:r>
        <w:rPr>
          <w:rFonts w:ascii="Liberation Sans" w:hAnsi="Liberation Sans"/>
          <w:b/>
          <w:bCs/>
        </w:rPr>
        <w:t>J</w:t>
      </w:r>
      <w:r w:rsidRPr="001528B7">
        <w:rPr>
          <w:rFonts w:ascii="Liberation Sans" w:hAnsi="Liberation Sans"/>
          <w:b/>
          <w:bCs/>
        </w:rPr>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852"/>
        <w:gridCol w:w="5658"/>
      </w:tblGrid>
      <w:tr w:rsidR="001528B7" w:rsidRPr="001528B7" w14:paraId="06938AC2" w14:textId="77777777" w:rsidTr="003B6B29">
        <w:trPr>
          <w:tblHeader/>
          <w:tblCellSpacing w:w="15" w:type="dxa"/>
        </w:trPr>
        <w:tc>
          <w:tcPr>
            <w:tcW w:w="1455" w:type="dxa"/>
            <w:tcBorders>
              <w:top w:val="single" w:sz="6" w:space="0" w:color="auto"/>
              <w:left w:val="single" w:sz="6" w:space="0" w:color="auto"/>
              <w:bottom w:val="single" w:sz="6" w:space="0" w:color="auto"/>
              <w:right w:val="single" w:sz="6" w:space="0" w:color="auto"/>
            </w:tcBorders>
            <w:vAlign w:val="center"/>
            <w:hideMark/>
          </w:tcPr>
          <w:p w14:paraId="42AD127B"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lastRenderedPageBreak/>
              <w:t>Priority</w:t>
            </w:r>
          </w:p>
        </w:tc>
        <w:tc>
          <w:tcPr>
            <w:tcW w:w="1795" w:type="dxa"/>
            <w:tcBorders>
              <w:top w:val="single" w:sz="6" w:space="0" w:color="auto"/>
              <w:left w:val="single" w:sz="6" w:space="0" w:color="auto"/>
              <w:bottom w:val="single" w:sz="6" w:space="0" w:color="auto"/>
              <w:right w:val="single" w:sz="6" w:space="0" w:color="auto"/>
            </w:tcBorders>
            <w:vAlign w:val="center"/>
            <w:hideMark/>
          </w:tcPr>
          <w:p w14:paraId="04AACDF5"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BD83E" w14:textId="77777777" w:rsidR="001528B7" w:rsidRPr="001528B7" w:rsidRDefault="001528B7" w:rsidP="003B6B29">
            <w:pPr>
              <w:spacing w:after="160" w:line="360" w:lineRule="auto"/>
              <w:jc w:val="center"/>
              <w:rPr>
                <w:rFonts w:ascii="Liberation Sans" w:hAnsi="Liberation Sans"/>
              </w:rPr>
            </w:pPr>
            <w:r w:rsidRPr="001528B7">
              <w:rPr>
                <w:rFonts w:ascii="Liberation Sans" w:hAnsi="Liberation Sans"/>
                <w:b/>
                <w:bCs/>
              </w:rPr>
              <w:t>Justification</w:t>
            </w:r>
          </w:p>
        </w:tc>
      </w:tr>
      <w:tr w:rsidR="001528B7" w:rsidRPr="001528B7" w14:paraId="3F3AADE9" w14:textId="77777777" w:rsidTr="003B6B29">
        <w:trPr>
          <w:tblCellSpacing w:w="15" w:type="dxa"/>
        </w:trPr>
        <w:tc>
          <w:tcPr>
            <w:tcW w:w="1455" w:type="dxa"/>
            <w:tcBorders>
              <w:top w:val="single" w:sz="6" w:space="0" w:color="auto"/>
              <w:left w:val="single" w:sz="6" w:space="0" w:color="auto"/>
              <w:bottom w:val="single" w:sz="6" w:space="0" w:color="auto"/>
              <w:right w:val="single" w:sz="6" w:space="0" w:color="auto"/>
            </w:tcBorders>
            <w:vAlign w:val="center"/>
            <w:hideMark/>
          </w:tcPr>
          <w:p w14:paraId="653EEBD9" w14:textId="77777777" w:rsidR="001528B7" w:rsidRPr="001528B7" w:rsidRDefault="001528B7" w:rsidP="003B6B29">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CRITICAL</w:t>
            </w:r>
          </w:p>
        </w:tc>
        <w:tc>
          <w:tcPr>
            <w:tcW w:w="1795" w:type="dxa"/>
            <w:tcBorders>
              <w:top w:val="single" w:sz="6" w:space="0" w:color="auto"/>
              <w:left w:val="single" w:sz="6" w:space="0" w:color="auto"/>
              <w:bottom w:val="single" w:sz="6" w:space="0" w:color="auto"/>
              <w:right w:val="single" w:sz="6" w:space="0" w:color="auto"/>
            </w:tcBorders>
            <w:vAlign w:val="center"/>
            <w:hideMark/>
          </w:tcPr>
          <w:p w14:paraId="39EAC697"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Mandatory Security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151C3"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Implement a mandatory, annual security awareness training program for all staff (HO and Gardens), focusing on phishing, password hygiene, and data handling.</w:t>
            </w:r>
          </w:p>
        </w:tc>
      </w:tr>
      <w:tr w:rsidR="001528B7" w:rsidRPr="001528B7" w14:paraId="5EDCA06C" w14:textId="77777777" w:rsidTr="003B6B29">
        <w:trPr>
          <w:tblCellSpacing w:w="15" w:type="dxa"/>
        </w:trPr>
        <w:tc>
          <w:tcPr>
            <w:tcW w:w="1455" w:type="dxa"/>
            <w:tcBorders>
              <w:top w:val="single" w:sz="6" w:space="0" w:color="auto"/>
              <w:left w:val="single" w:sz="6" w:space="0" w:color="auto"/>
              <w:bottom w:val="single" w:sz="6" w:space="0" w:color="auto"/>
              <w:right w:val="single" w:sz="6" w:space="0" w:color="auto"/>
            </w:tcBorders>
            <w:vAlign w:val="center"/>
            <w:hideMark/>
          </w:tcPr>
          <w:p w14:paraId="492E9817" w14:textId="77777777" w:rsidR="001528B7" w:rsidRPr="001528B7" w:rsidRDefault="001528B7" w:rsidP="003B6B29">
            <w:pPr>
              <w:spacing w:after="160" w:line="360" w:lineRule="auto"/>
              <w:rPr>
                <w:rFonts w:ascii="Liberation Sans" w:hAnsi="Liberation Sans"/>
              </w:rPr>
            </w:pPr>
            <w:r w:rsidRPr="001528B7">
              <w:rPr>
                <w:rFonts w:ascii="Segoe UI Emoji" w:hAnsi="Segoe UI Emoji" w:cs="Segoe UI Emoji"/>
              </w:rPr>
              <w:t>🟠</w:t>
            </w:r>
            <w:r w:rsidRPr="001528B7">
              <w:rPr>
                <w:rFonts w:ascii="Liberation Sans" w:hAnsi="Liberation Sans"/>
              </w:rPr>
              <w:t xml:space="preserve"> </w:t>
            </w:r>
            <w:r w:rsidRPr="001528B7">
              <w:rPr>
                <w:rFonts w:ascii="Liberation Sans" w:hAnsi="Liberation Sans"/>
                <w:b/>
                <w:bCs/>
              </w:rPr>
              <w:t>Med</w:t>
            </w:r>
          </w:p>
        </w:tc>
        <w:tc>
          <w:tcPr>
            <w:tcW w:w="1795" w:type="dxa"/>
            <w:tcBorders>
              <w:top w:val="single" w:sz="6" w:space="0" w:color="auto"/>
              <w:left w:val="single" w:sz="6" w:space="0" w:color="auto"/>
              <w:bottom w:val="single" w:sz="6" w:space="0" w:color="auto"/>
              <w:right w:val="single" w:sz="6" w:space="0" w:color="auto"/>
            </w:tcBorders>
            <w:vAlign w:val="center"/>
            <w:hideMark/>
          </w:tcPr>
          <w:p w14:paraId="1B8D7908"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b/>
                <w:bCs/>
              </w:rPr>
              <w:t>Establish Reporting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8F71C" w14:textId="77777777" w:rsidR="001528B7" w:rsidRPr="001528B7" w:rsidRDefault="001528B7" w:rsidP="003B6B29">
            <w:pPr>
              <w:spacing w:after="160" w:line="360" w:lineRule="auto"/>
              <w:rPr>
                <w:rFonts w:ascii="Liberation Sans" w:hAnsi="Liberation Sans"/>
              </w:rPr>
            </w:pPr>
            <w:r w:rsidRPr="001528B7">
              <w:rPr>
                <w:rFonts w:ascii="Liberation Sans" w:hAnsi="Liberation Sans"/>
              </w:rPr>
              <w:t>Define a clear, simple process for reporting suspicious emails (e.g., dedicated email inbox or using the "Report Phishing" button in Google Workspace). Communicate this process widely.</w:t>
            </w:r>
          </w:p>
        </w:tc>
      </w:tr>
    </w:tbl>
    <w:p w14:paraId="7F30A6A6" w14:textId="77777777" w:rsidR="001528B7" w:rsidRDefault="001528B7" w:rsidP="006D5BF6">
      <w:pPr>
        <w:spacing w:line="360" w:lineRule="auto"/>
        <w:jc w:val="both"/>
        <w:rPr>
          <w:rFonts w:ascii="Liberation Sans" w:hAnsi="Liberation Sans"/>
        </w:rPr>
      </w:pPr>
    </w:p>
    <w:p w14:paraId="4ABC5044" w14:textId="76D2E362" w:rsidR="00DC16E1" w:rsidRDefault="00000000" w:rsidP="006D5BF6">
      <w:pPr>
        <w:spacing w:line="360" w:lineRule="auto"/>
        <w:jc w:val="both"/>
        <w:rPr>
          <w:rFonts w:ascii="Liberation Sans" w:hAnsi="Liberation Sans"/>
        </w:rPr>
      </w:pPr>
      <w:r>
        <w:rPr>
          <w:rFonts w:ascii="Liberation Sans" w:hAnsi="Liberation Sans"/>
        </w:rPr>
        <w:pict w14:anchorId="6B7EB42C">
          <v:rect id="_x0000_i1067" style="width:0;height:1.5pt" o:hralign="center" o:hrstd="t" o:hr="t" fillcolor="#a0a0a0" stroked="f"/>
        </w:pict>
      </w:r>
    </w:p>
    <w:p w14:paraId="4CAF8113" w14:textId="65422EFA" w:rsidR="00DC16E1" w:rsidRPr="00DC16E1" w:rsidRDefault="00DC16E1" w:rsidP="006D5BF6">
      <w:pPr>
        <w:spacing w:after="160" w:line="360" w:lineRule="auto"/>
        <w:jc w:val="both"/>
        <w:rPr>
          <w:rFonts w:ascii="Liberation Sans" w:hAnsi="Liberation Sans"/>
          <w:b/>
          <w:bCs/>
        </w:rPr>
      </w:pPr>
      <w:r w:rsidRPr="00DC16E1">
        <w:rPr>
          <w:rFonts w:ascii="Liberation Sans" w:hAnsi="Liberation Sans"/>
          <w:b/>
          <w:bCs/>
        </w:rPr>
        <w:t>COMPREHENSIVE IT SECURITY AUDIT CONCLUSION AND STRATEGIC MITIGATION PLAN</w:t>
      </w:r>
    </w:p>
    <w:p w14:paraId="03F78BED" w14:textId="34F3A2E4" w:rsidR="00DC16E1" w:rsidRPr="00DC16E1" w:rsidRDefault="00DC16E1" w:rsidP="006D5BF6">
      <w:pPr>
        <w:spacing w:after="160" w:line="360" w:lineRule="auto"/>
        <w:jc w:val="both"/>
        <w:rPr>
          <w:rFonts w:ascii="Liberation Sans" w:hAnsi="Liberation Sans"/>
        </w:rPr>
      </w:pPr>
      <w:r w:rsidRPr="00DC16E1">
        <w:rPr>
          <w:rFonts w:ascii="Liberation Sans" w:hAnsi="Liberation Sans"/>
        </w:rPr>
        <w:t>This section summarizes the findings from the technical audit of all systems across the Head Office (HO) and four remote Gardens (</w:t>
      </w:r>
      <w:proofErr w:type="spellStart"/>
      <w:r w:rsidR="00265BE4" w:rsidRPr="00265BE4">
        <w:rPr>
          <w:rFonts w:ascii="Liberation Sans" w:hAnsi="Liberation Sans"/>
        </w:rPr>
        <w:t>Balijan</w:t>
      </w:r>
      <w:proofErr w:type="spellEnd"/>
      <w:r w:rsidR="00265BE4" w:rsidRPr="00265BE4">
        <w:rPr>
          <w:rFonts w:ascii="Liberation Sans" w:hAnsi="Liberation Sans"/>
        </w:rPr>
        <w:t xml:space="preserve">, </w:t>
      </w:r>
      <w:proofErr w:type="spellStart"/>
      <w:r w:rsidR="00265BE4" w:rsidRPr="00265BE4">
        <w:rPr>
          <w:rFonts w:ascii="Liberation Sans" w:hAnsi="Liberation Sans"/>
        </w:rPr>
        <w:t>Deamoolie</w:t>
      </w:r>
      <w:proofErr w:type="spellEnd"/>
      <w:r w:rsidR="00265BE4" w:rsidRPr="00265BE4">
        <w:rPr>
          <w:rFonts w:ascii="Liberation Sans" w:hAnsi="Liberation Sans"/>
        </w:rPr>
        <w:t xml:space="preserve">, </w:t>
      </w:r>
      <w:proofErr w:type="spellStart"/>
      <w:r w:rsidR="00265BE4" w:rsidRPr="00265BE4">
        <w:rPr>
          <w:rFonts w:ascii="Liberation Sans" w:hAnsi="Liberation Sans"/>
        </w:rPr>
        <w:t>Thowra</w:t>
      </w:r>
      <w:proofErr w:type="spellEnd"/>
      <w:r w:rsidR="00265BE4" w:rsidRPr="00265BE4">
        <w:rPr>
          <w:rFonts w:ascii="Liberation Sans" w:hAnsi="Liberation Sans"/>
        </w:rPr>
        <w:t>, Zaloni</w:t>
      </w:r>
      <w:r w:rsidR="00265BE4">
        <w:rPr>
          <w:rFonts w:ascii="Liberation Sans" w:hAnsi="Liberation Sans"/>
        </w:rPr>
        <w:t>)</w:t>
      </w:r>
      <w:r w:rsidR="00265BE4" w:rsidRPr="00265BE4">
        <w:rPr>
          <w:rFonts w:ascii="Liberation Sans" w:hAnsi="Liberation Sans"/>
        </w:rPr>
        <w:t xml:space="preserve"> </w:t>
      </w:r>
      <w:r w:rsidRPr="00DC16E1">
        <w:rPr>
          <w:rFonts w:ascii="Liberation Sans" w:hAnsi="Liberation Sans"/>
        </w:rPr>
        <w:t>consolidating the identified risks into a phased remediation roadmap.</w:t>
      </w:r>
    </w:p>
    <w:p w14:paraId="4ABFA44A" w14:textId="77777777" w:rsidR="00DC16E1" w:rsidRPr="00DC16E1" w:rsidRDefault="00000000" w:rsidP="006D5BF6">
      <w:pPr>
        <w:spacing w:after="160" w:line="360" w:lineRule="auto"/>
        <w:jc w:val="both"/>
        <w:rPr>
          <w:rFonts w:ascii="Liberation Sans" w:hAnsi="Liberation Sans"/>
        </w:rPr>
      </w:pPr>
      <w:r>
        <w:rPr>
          <w:rFonts w:ascii="Liberation Sans" w:hAnsi="Liberation Sans"/>
        </w:rPr>
        <w:pict w14:anchorId="27AADF0E">
          <v:rect id="_x0000_i1068" style="width:0;height:1.5pt" o:hralign="center" o:hrstd="t" o:hr="t" fillcolor="#a0a0a0" stroked="f"/>
        </w:pict>
      </w:r>
    </w:p>
    <w:p w14:paraId="350E96A1" w14:textId="77777777" w:rsidR="00DC16E1" w:rsidRPr="00DC16E1" w:rsidRDefault="00DC16E1" w:rsidP="006D5BF6">
      <w:pPr>
        <w:spacing w:after="160" w:line="360" w:lineRule="auto"/>
        <w:jc w:val="both"/>
        <w:rPr>
          <w:rFonts w:ascii="Liberation Sans" w:hAnsi="Liberation Sans"/>
          <w:b/>
          <w:bCs/>
        </w:rPr>
      </w:pPr>
      <w:r w:rsidRPr="00DC16E1">
        <w:rPr>
          <w:rFonts w:ascii="Liberation Sans" w:hAnsi="Liberation Sans"/>
          <w:b/>
          <w:bCs/>
        </w:rPr>
        <w:t>1. Overall Security Posture Assessment</w:t>
      </w:r>
    </w:p>
    <w:p w14:paraId="0BB57FF9" w14:textId="635E30B9" w:rsidR="00DC16E1" w:rsidRDefault="00DC16E1" w:rsidP="006D5BF6">
      <w:pPr>
        <w:spacing w:after="160" w:line="360" w:lineRule="auto"/>
        <w:jc w:val="both"/>
        <w:rPr>
          <w:rFonts w:ascii="Liberation Sans" w:hAnsi="Liberation Sans"/>
        </w:rPr>
      </w:pPr>
      <w:r w:rsidRPr="00DC16E1">
        <w:rPr>
          <w:rFonts w:ascii="Liberation Sans" w:hAnsi="Liberation Sans"/>
        </w:rPr>
        <w:t>Based on the audit findings across</w:t>
      </w:r>
      <w:r w:rsidR="003B6B29">
        <w:rPr>
          <w:rFonts w:ascii="Liberation Sans" w:hAnsi="Liberation Sans"/>
        </w:rPr>
        <w:t xml:space="preserve"> 11</w:t>
      </w:r>
      <w:r w:rsidRPr="00DC16E1">
        <w:rPr>
          <w:rFonts w:ascii="Liberation Sans" w:hAnsi="Liberation Sans"/>
        </w:rPr>
        <w:t xml:space="preserve"> key security domains, the overall posture for James Warren Tea Limited is classified as </w:t>
      </w:r>
      <w:r w:rsidRPr="00DC16E1">
        <w:rPr>
          <w:rFonts w:ascii="Liberation Sans" w:hAnsi="Liberation Sans"/>
          <w:b/>
          <w:bCs/>
        </w:rPr>
        <w:t>CRITICAL RISK</w:t>
      </w:r>
      <w:r w:rsidRPr="00DC16E1">
        <w:rPr>
          <w:rFonts w:ascii="Liberation Sans" w:hAnsi="Liberation Sans"/>
        </w:rPr>
        <w:t>. While the organization benefits from modern perimeter security hardware and resilient P2P/RF links to its remote sites, these strengths are entirely nullified by systemic, fundamental failures in operating system life cycle management, identity control, and security operations (SecOps).</w:t>
      </w:r>
    </w:p>
    <w:p w14:paraId="3F602431" w14:textId="77777777" w:rsidR="003B6B29" w:rsidRPr="00DC16E1" w:rsidRDefault="003B6B29" w:rsidP="006D5BF6">
      <w:pPr>
        <w:spacing w:after="160" w:line="360" w:lineRule="auto"/>
        <w:jc w:val="both"/>
        <w:rPr>
          <w:rFonts w:ascii="Liberation Sans" w:hAnsi="Liberation San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3"/>
        <w:gridCol w:w="2127"/>
        <w:gridCol w:w="5190"/>
      </w:tblGrid>
      <w:tr w:rsidR="00DC16E1" w:rsidRPr="00DC16E1" w14:paraId="6B7B26E9" w14:textId="77777777" w:rsidTr="003B6B29">
        <w:trPr>
          <w:tblHeade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4CFB32FF"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Risk Level</w:t>
            </w:r>
          </w:p>
        </w:tc>
        <w:tc>
          <w:tcPr>
            <w:tcW w:w="2097" w:type="dxa"/>
            <w:tcBorders>
              <w:top w:val="single" w:sz="6" w:space="0" w:color="auto"/>
              <w:left w:val="single" w:sz="6" w:space="0" w:color="auto"/>
              <w:bottom w:val="single" w:sz="6" w:space="0" w:color="auto"/>
              <w:right w:val="single" w:sz="6" w:space="0" w:color="auto"/>
            </w:tcBorders>
            <w:vAlign w:val="center"/>
            <w:hideMark/>
          </w:tcPr>
          <w:p w14:paraId="5BE03BAC"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Area(s) of Finding</w:t>
            </w:r>
          </w:p>
        </w:tc>
        <w:tc>
          <w:tcPr>
            <w:tcW w:w="5145" w:type="dxa"/>
            <w:tcBorders>
              <w:top w:val="single" w:sz="6" w:space="0" w:color="auto"/>
              <w:left w:val="single" w:sz="6" w:space="0" w:color="auto"/>
              <w:bottom w:val="single" w:sz="6" w:space="0" w:color="auto"/>
              <w:right w:val="single" w:sz="6" w:space="0" w:color="auto"/>
            </w:tcBorders>
            <w:vAlign w:val="center"/>
            <w:hideMark/>
          </w:tcPr>
          <w:p w14:paraId="445E29EC"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Description</w:t>
            </w:r>
          </w:p>
        </w:tc>
      </w:tr>
      <w:tr w:rsidR="00DC16E1" w:rsidRPr="00DC16E1" w14:paraId="1EECC081" w14:textId="77777777" w:rsidTr="003B6B29">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6E90B33A" w14:textId="77777777" w:rsidR="00DC16E1" w:rsidRPr="00DC16E1" w:rsidRDefault="00DC16E1" w:rsidP="003B6B29">
            <w:pPr>
              <w:spacing w:after="160" w:line="360" w:lineRule="auto"/>
              <w:rPr>
                <w:rFonts w:ascii="Liberation Sans" w:hAnsi="Liberation Sans"/>
              </w:rPr>
            </w:pPr>
            <w:r w:rsidRPr="00DC16E1">
              <w:rPr>
                <w:rFonts w:ascii="Segoe UI Emoji" w:hAnsi="Segoe UI Emoji" w:cs="Segoe UI Emoji"/>
              </w:rPr>
              <w:t>🔴</w:t>
            </w:r>
            <w:r w:rsidRPr="00DC16E1">
              <w:rPr>
                <w:rFonts w:ascii="Liberation Sans" w:hAnsi="Liberation Sans"/>
              </w:rPr>
              <w:t xml:space="preserve"> </w:t>
            </w:r>
            <w:r w:rsidRPr="00DC16E1">
              <w:rPr>
                <w:rFonts w:ascii="Liberation Sans" w:hAnsi="Liberation Sans"/>
                <w:b/>
                <w:bCs/>
              </w:rPr>
              <w:t>CRITICAL</w:t>
            </w:r>
          </w:p>
        </w:tc>
        <w:tc>
          <w:tcPr>
            <w:tcW w:w="2097" w:type="dxa"/>
            <w:tcBorders>
              <w:top w:val="single" w:sz="6" w:space="0" w:color="auto"/>
              <w:left w:val="single" w:sz="6" w:space="0" w:color="auto"/>
              <w:bottom w:val="single" w:sz="6" w:space="0" w:color="auto"/>
              <w:right w:val="single" w:sz="6" w:space="0" w:color="auto"/>
            </w:tcBorders>
            <w:vAlign w:val="center"/>
            <w:hideMark/>
          </w:tcPr>
          <w:p w14:paraId="40389834"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Server &amp; Endpoint OS</w:t>
            </w:r>
          </w:p>
        </w:tc>
        <w:tc>
          <w:tcPr>
            <w:tcW w:w="5145" w:type="dxa"/>
            <w:tcBorders>
              <w:top w:val="single" w:sz="6" w:space="0" w:color="auto"/>
              <w:left w:val="single" w:sz="6" w:space="0" w:color="auto"/>
              <w:bottom w:val="single" w:sz="6" w:space="0" w:color="auto"/>
              <w:right w:val="single" w:sz="6" w:space="0" w:color="auto"/>
            </w:tcBorders>
            <w:vAlign w:val="center"/>
            <w:hideMark/>
          </w:tcPr>
          <w:p w14:paraId="5633DE87" w14:textId="33C07F7D" w:rsidR="00DC16E1" w:rsidRPr="00DC16E1" w:rsidRDefault="00DC16E1" w:rsidP="003B6B29">
            <w:pPr>
              <w:spacing w:after="160" w:line="360" w:lineRule="auto"/>
              <w:rPr>
                <w:rFonts w:ascii="Liberation Sans" w:hAnsi="Liberation Sans"/>
              </w:rPr>
            </w:pPr>
            <w:r w:rsidRPr="00DC16E1">
              <w:rPr>
                <w:rFonts w:ascii="Liberation Sans" w:hAnsi="Liberation Sans"/>
                <w:b/>
                <w:bCs/>
              </w:rPr>
              <w:t>Windows Server 2008</w:t>
            </w:r>
            <w:r w:rsidRPr="00DC16E1">
              <w:rPr>
                <w:rFonts w:ascii="Liberation Sans" w:hAnsi="Liberation Sans"/>
              </w:rPr>
              <w:t xml:space="preserve"> and </w:t>
            </w:r>
            <w:r w:rsidRPr="00DC16E1">
              <w:rPr>
                <w:rFonts w:ascii="Liberation Sans" w:hAnsi="Liberation Sans"/>
                <w:b/>
                <w:bCs/>
              </w:rPr>
              <w:t>Windows 7</w:t>
            </w:r>
            <w:r w:rsidRPr="00DC16E1">
              <w:rPr>
                <w:rFonts w:ascii="Liberation Sans" w:hAnsi="Liberation Sans"/>
              </w:rPr>
              <w:t xml:space="preserve"> are </w:t>
            </w:r>
            <w:r w:rsidRPr="00DC16E1">
              <w:rPr>
                <w:rFonts w:ascii="Liberation Sans" w:hAnsi="Liberation Sans"/>
                <w:b/>
                <w:bCs/>
              </w:rPr>
              <w:t>End-of-Life (EOL)</w:t>
            </w:r>
            <w:r w:rsidRPr="00DC16E1">
              <w:rPr>
                <w:rFonts w:ascii="Liberation Sans" w:hAnsi="Liberation Sans"/>
              </w:rPr>
              <w:t>. These systems are permanently vulnerable to all known exploits and must be decommissioned immediately.</w:t>
            </w:r>
          </w:p>
        </w:tc>
      </w:tr>
      <w:tr w:rsidR="00DC16E1" w:rsidRPr="00DC16E1" w14:paraId="0D28E7E2" w14:textId="77777777" w:rsidTr="003B6B29">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7BA1D812" w14:textId="77777777" w:rsidR="00DC16E1" w:rsidRPr="00DC16E1" w:rsidRDefault="00DC16E1" w:rsidP="003B6B29">
            <w:pPr>
              <w:spacing w:after="160" w:line="360" w:lineRule="auto"/>
              <w:rPr>
                <w:rFonts w:ascii="Liberation Sans" w:hAnsi="Liberation Sans"/>
              </w:rPr>
            </w:pPr>
            <w:r w:rsidRPr="00DC16E1">
              <w:rPr>
                <w:rFonts w:ascii="Segoe UI Emoji" w:hAnsi="Segoe UI Emoji" w:cs="Segoe UI Emoji"/>
              </w:rPr>
              <w:t>🔴</w:t>
            </w:r>
            <w:r w:rsidRPr="00DC16E1">
              <w:rPr>
                <w:rFonts w:ascii="Liberation Sans" w:hAnsi="Liberation Sans"/>
              </w:rPr>
              <w:t xml:space="preserve"> </w:t>
            </w:r>
            <w:r w:rsidRPr="00DC16E1">
              <w:rPr>
                <w:rFonts w:ascii="Liberation Sans" w:hAnsi="Liberation Sans"/>
                <w:b/>
                <w:bCs/>
              </w:rPr>
              <w:t>CRITICAL</w:t>
            </w:r>
          </w:p>
        </w:tc>
        <w:tc>
          <w:tcPr>
            <w:tcW w:w="2097" w:type="dxa"/>
            <w:tcBorders>
              <w:top w:val="single" w:sz="6" w:space="0" w:color="auto"/>
              <w:left w:val="single" w:sz="6" w:space="0" w:color="auto"/>
              <w:bottom w:val="single" w:sz="6" w:space="0" w:color="auto"/>
              <w:right w:val="single" w:sz="6" w:space="0" w:color="auto"/>
            </w:tcBorders>
            <w:vAlign w:val="center"/>
            <w:hideMark/>
          </w:tcPr>
          <w:p w14:paraId="0AEB281F"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Identity &amp; Access</w:t>
            </w:r>
          </w:p>
        </w:tc>
        <w:tc>
          <w:tcPr>
            <w:tcW w:w="5145" w:type="dxa"/>
            <w:tcBorders>
              <w:top w:val="single" w:sz="6" w:space="0" w:color="auto"/>
              <w:left w:val="single" w:sz="6" w:space="0" w:color="auto"/>
              <w:bottom w:val="single" w:sz="6" w:space="0" w:color="auto"/>
              <w:right w:val="single" w:sz="6" w:space="0" w:color="auto"/>
            </w:tcBorders>
            <w:vAlign w:val="center"/>
            <w:hideMark/>
          </w:tcPr>
          <w:p w14:paraId="7A6EF138"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Total absence of Multi-Factor Authentication (MFA)</w:t>
            </w:r>
            <w:r w:rsidRPr="00DC16E1">
              <w:rPr>
                <w:rFonts w:ascii="Liberation Sans" w:hAnsi="Liberation Sans"/>
              </w:rPr>
              <w:t xml:space="preserve"> for VPN and administrative accounts, making account takeover the highest probability attack vector. </w:t>
            </w:r>
            <w:r w:rsidRPr="00DC16E1">
              <w:rPr>
                <w:rFonts w:ascii="Liberation Sans" w:hAnsi="Liberation Sans"/>
              </w:rPr>
              <w:lastRenderedPageBreak/>
              <w:t>No Privileged Access Management (PAM) or central password vault.</w:t>
            </w:r>
          </w:p>
        </w:tc>
      </w:tr>
      <w:tr w:rsidR="00DC16E1" w:rsidRPr="00DC16E1" w14:paraId="1F02AF8B" w14:textId="77777777" w:rsidTr="003B6B29">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75548A5C" w14:textId="77777777" w:rsidR="00DC16E1" w:rsidRPr="00DC16E1" w:rsidRDefault="00DC16E1" w:rsidP="003B6B29">
            <w:pPr>
              <w:spacing w:after="160" w:line="360" w:lineRule="auto"/>
              <w:rPr>
                <w:rFonts w:ascii="Liberation Sans" w:hAnsi="Liberation Sans"/>
              </w:rPr>
            </w:pPr>
            <w:r w:rsidRPr="00DC16E1">
              <w:rPr>
                <w:rFonts w:ascii="Segoe UI Emoji" w:hAnsi="Segoe UI Emoji" w:cs="Segoe UI Emoji"/>
              </w:rPr>
              <w:t>🔴</w:t>
            </w:r>
            <w:r w:rsidRPr="00DC16E1">
              <w:rPr>
                <w:rFonts w:ascii="Liberation Sans" w:hAnsi="Liberation Sans"/>
              </w:rPr>
              <w:t xml:space="preserve"> </w:t>
            </w:r>
            <w:r w:rsidRPr="00DC16E1">
              <w:rPr>
                <w:rFonts w:ascii="Liberation Sans" w:hAnsi="Liberation Sans"/>
                <w:b/>
                <w:bCs/>
              </w:rPr>
              <w:t>CRITICAL</w:t>
            </w:r>
          </w:p>
        </w:tc>
        <w:tc>
          <w:tcPr>
            <w:tcW w:w="2097" w:type="dxa"/>
            <w:tcBorders>
              <w:top w:val="single" w:sz="6" w:space="0" w:color="auto"/>
              <w:left w:val="single" w:sz="6" w:space="0" w:color="auto"/>
              <w:bottom w:val="single" w:sz="6" w:space="0" w:color="auto"/>
              <w:right w:val="single" w:sz="6" w:space="0" w:color="auto"/>
            </w:tcBorders>
            <w:vAlign w:val="center"/>
            <w:hideMark/>
          </w:tcPr>
          <w:p w14:paraId="474CF3A4"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Security Operations (SecOps)</w:t>
            </w:r>
          </w:p>
        </w:tc>
        <w:tc>
          <w:tcPr>
            <w:tcW w:w="5145" w:type="dxa"/>
            <w:tcBorders>
              <w:top w:val="single" w:sz="6" w:space="0" w:color="auto"/>
              <w:left w:val="single" w:sz="6" w:space="0" w:color="auto"/>
              <w:bottom w:val="single" w:sz="6" w:space="0" w:color="auto"/>
              <w:right w:val="single" w:sz="6" w:space="0" w:color="auto"/>
            </w:tcBorders>
            <w:vAlign w:val="center"/>
            <w:hideMark/>
          </w:tcPr>
          <w:p w14:paraId="6E2BBD1B"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No Patch Management</w:t>
            </w:r>
            <w:r w:rsidRPr="00DC16E1">
              <w:rPr>
                <w:rFonts w:ascii="Liberation Sans" w:hAnsi="Liberation Sans"/>
              </w:rPr>
              <w:t xml:space="preserve">, </w:t>
            </w:r>
            <w:r w:rsidRPr="00DC16E1">
              <w:rPr>
                <w:rFonts w:ascii="Liberation Sans" w:hAnsi="Liberation Sans"/>
                <w:b/>
                <w:bCs/>
              </w:rPr>
              <w:t>no centralized logging (SIEM/Syslog)</w:t>
            </w:r>
            <w:r w:rsidRPr="00DC16E1">
              <w:rPr>
                <w:rFonts w:ascii="Liberation Sans" w:hAnsi="Liberation Sans"/>
              </w:rPr>
              <w:t xml:space="preserve">, and </w:t>
            </w:r>
            <w:r w:rsidRPr="00DC16E1">
              <w:rPr>
                <w:rFonts w:ascii="Liberation Sans" w:hAnsi="Liberation Sans"/>
                <w:b/>
                <w:bCs/>
              </w:rPr>
              <w:t>no formal Disaster Recovery (DR) Plan or restore testing</w:t>
            </w:r>
            <w:r w:rsidRPr="00DC16E1">
              <w:rPr>
                <w:rFonts w:ascii="Liberation Sans" w:hAnsi="Liberation Sans"/>
              </w:rPr>
              <w:t>. The organization is blind to attacks and unprepared for recovery.</w:t>
            </w:r>
          </w:p>
        </w:tc>
      </w:tr>
      <w:tr w:rsidR="00DC16E1" w:rsidRPr="00DC16E1" w14:paraId="14F9819E" w14:textId="77777777" w:rsidTr="003B6B29">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45152F5A" w14:textId="77777777" w:rsidR="00DC16E1" w:rsidRPr="00DC16E1" w:rsidRDefault="00DC16E1" w:rsidP="003B6B29">
            <w:pPr>
              <w:spacing w:after="160" w:line="360" w:lineRule="auto"/>
              <w:rPr>
                <w:rFonts w:ascii="Liberation Sans" w:hAnsi="Liberation Sans"/>
              </w:rPr>
            </w:pPr>
            <w:r w:rsidRPr="00DC16E1">
              <w:rPr>
                <w:rFonts w:ascii="Segoe UI Emoji" w:hAnsi="Segoe UI Emoji" w:cs="Segoe UI Emoji"/>
              </w:rPr>
              <w:t>🔴</w:t>
            </w:r>
            <w:r w:rsidRPr="00DC16E1">
              <w:rPr>
                <w:rFonts w:ascii="Liberation Sans" w:hAnsi="Liberation Sans"/>
              </w:rPr>
              <w:t xml:space="preserve"> </w:t>
            </w:r>
            <w:r w:rsidRPr="00DC16E1">
              <w:rPr>
                <w:rFonts w:ascii="Liberation Sans" w:hAnsi="Liberation Sans"/>
                <w:b/>
                <w:bCs/>
              </w:rPr>
              <w:t>CRITICAL</w:t>
            </w:r>
          </w:p>
        </w:tc>
        <w:tc>
          <w:tcPr>
            <w:tcW w:w="2097" w:type="dxa"/>
            <w:tcBorders>
              <w:top w:val="single" w:sz="6" w:space="0" w:color="auto"/>
              <w:left w:val="single" w:sz="6" w:space="0" w:color="auto"/>
              <w:bottom w:val="single" w:sz="6" w:space="0" w:color="auto"/>
              <w:right w:val="single" w:sz="6" w:space="0" w:color="auto"/>
            </w:tcBorders>
            <w:vAlign w:val="center"/>
            <w:hideMark/>
          </w:tcPr>
          <w:p w14:paraId="58C670F3"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Physical Security (Gardens)</w:t>
            </w:r>
          </w:p>
        </w:tc>
        <w:tc>
          <w:tcPr>
            <w:tcW w:w="5145" w:type="dxa"/>
            <w:tcBorders>
              <w:top w:val="single" w:sz="6" w:space="0" w:color="auto"/>
              <w:left w:val="single" w:sz="6" w:space="0" w:color="auto"/>
              <w:bottom w:val="single" w:sz="6" w:space="0" w:color="auto"/>
              <w:right w:val="single" w:sz="6" w:space="0" w:color="auto"/>
            </w:tcBorders>
            <w:vAlign w:val="center"/>
            <w:hideMark/>
          </w:tcPr>
          <w:p w14:paraId="4FE811A3"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Zero access control</w:t>
            </w:r>
            <w:r w:rsidRPr="00DC16E1">
              <w:rPr>
                <w:rFonts w:ascii="Liberation Sans" w:hAnsi="Liberation Sans"/>
              </w:rPr>
              <w:t xml:space="preserve"> for server rooms/office areas housing critical hardware at the Garden sites.</w:t>
            </w:r>
          </w:p>
        </w:tc>
      </w:tr>
      <w:tr w:rsidR="00DC16E1" w:rsidRPr="00DC16E1" w14:paraId="5D650AA2" w14:textId="77777777" w:rsidTr="003B6B29">
        <w:trPr>
          <w:tblCellSpacing w:w="15" w:type="dxa"/>
        </w:trPr>
        <w:tc>
          <w:tcPr>
            <w:tcW w:w="1648" w:type="dxa"/>
            <w:tcBorders>
              <w:top w:val="single" w:sz="6" w:space="0" w:color="auto"/>
              <w:left w:val="single" w:sz="6" w:space="0" w:color="auto"/>
              <w:bottom w:val="single" w:sz="6" w:space="0" w:color="auto"/>
              <w:right w:val="single" w:sz="6" w:space="0" w:color="auto"/>
            </w:tcBorders>
            <w:vAlign w:val="center"/>
            <w:hideMark/>
          </w:tcPr>
          <w:p w14:paraId="1957FC09" w14:textId="77777777" w:rsidR="00DC16E1" w:rsidRPr="00DC16E1" w:rsidRDefault="00DC16E1" w:rsidP="003B6B29">
            <w:pPr>
              <w:spacing w:after="160" w:line="360" w:lineRule="auto"/>
              <w:rPr>
                <w:rFonts w:ascii="Liberation Sans" w:hAnsi="Liberation Sans"/>
              </w:rPr>
            </w:pPr>
            <w:r w:rsidRPr="00DC16E1">
              <w:rPr>
                <w:rFonts w:ascii="Segoe UI Emoji" w:hAnsi="Segoe UI Emoji" w:cs="Segoe UI Emoji"/>
              </w:rPr>
              <w:t>🟠</w:t>
            </w:r>
            <w:r w:rsidRPr="00DC16E1">
              <w:rPr>
                <w:rFonts w:ascii="Liberation Sans" w:hAnsi="Liberation Sans"/>
              </w:rPr>
              <w:t xml:space="preserve"> </w:t>
            </w:r>
            <w:r w:rsidRPr="00DC16E1">
              <w:rPr>
                <w:rFonts w:ascii="Liberation Sans" w:hAnsi="Liberation Sans"/>
                <w:b/>
                <w:bCs/>
              </w:rPr>
              <w:t>MODERATE</w:t>
            </w:r>
          </w:p>
        </w:tc>
        <w:tc>
          <w:tcPr>
            <w:tcW w:w="2097" w:type="dxa"/>
            <w:tcBorders>
              <w:top w:val="single" w:sz="6" w:space="0" w:color="auto"/>
              <w:left w:val="single" w:sz="6" w:space="0" w:color="auto"/>
              <w:bottom w:val="single" w:sz="6" w:space="0" w:color="auto"/>
              <w:right w:val="single" w:sz="6" w:space="0" w:color="auto"/>
            </w:tcBorders>
            <w:vAlign w:val="center"/>
            <w:hideMark/>
          </w:tcPr>
          <w:p w14:paraId="5F6C9991"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Endpoint Management</w:t>
            </w:r>
          </w:p>
        </w:tc>
        <w:tc>
          <w:tcPr>
            <w:tcW w:w="5145" w:type="dxa"/>
            <w:tcBorders>
              <w:top w:val="single" w:sz="6" w:space="0" w:color="auto"/>
              <w:left w:val="single" w:sz="6" w:space="0" w:color="auto"/>
              <w:bottom w:val="single" w:sz="6" w:space="0" w:color="auto"/>
              <w:right w:val="single" w:sz="6" w:space="0" w:color="auto"/>
            </w:tcBorders>
            <w:vAlign w:val="center"/>
            <w:hideMark/>
          </w:tcPr>
          <w:p w14:paraId="644C47A2"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Bit Defender does not cover 100% of endpoints. Most IoT devices (excluding HO CCTV) are not segmented.</w:t>
            </w:r>
          </w:p>
        </w:tc>
      </w:tr>
    </w:tbl>
    <w:p w14:paraId="0855E191" w14:textId="77777777" w:rsidR="00DC16E1" w:rsidRPr="00DC16E1" w:rsidRDefault="00000000" w:rsidP="006D5BF6">
      <w:pPr>
        <w:spacing w:after="160" w:line="360" w:lineRule="auto"/>
        <w:jc w:val="both"/>
        <w:rPr>
          <w:rFonts w:ascii="Liberation Sans" w:hAnsi="Liberation Sans"/>
        </w:rPr>
      </w:pPr>
      <w:r>
        <w:rPr>
          <w:rFonts w:ascii="Liberation Sans" w:hAnsi="Liberation Sans"/>
        </w:rPr>
        <w:pict w14:anchorId="613BE823">
          <v:rect id="_x0000_i1069" style="width:0;height:1.5pt" o:hralign="center" o:hrstd="t" o:hr="t" fillcolor="#a0a0a0" stroked="f"/>
        </w:pict>
      </w:r>
    </w:p>
    <w:p w14:paraId="12AA75BF" w14:textId="7F5C865C" w:rsidR="00DC16E1" w:rsidRPr="00DC16E1" w:rsidRDefault="003B6B29" w:rsidP="006D5BF6">
      <w:pPr>
        <w:spacing w:after="160" w:line="360" w:lineRule="auto"/>
        <w:jc w:val="both"/>
        <w:rPr>
          <w:rFonts w:ascii="Liberation Sans" w:hAnsi="Liberation Sans"/>
          <w:b/>
          <w:bCs/>
        </w:rPr>
      </w:pPr>
      <w:r>
        <w:rPr>
          <w:rFonts w:ascii="Liberation Sans" w:hAnsi="Liberation Sans"/>
          <w:b/>
          <w:bCs/>
        </w:rPr>
        <w:t>2</w:t>
      </w:r>
      <w:r w:rsidR="00DC16E1" w:rsidRPr="00DC16E1">
        <w:rPr>
          <w:rFonts w:ascii="Liberation Sans" w:hAnsi="Liberation Sans"/>
          <w:b/>
          <w:bCs/>
        </w:rPr>
        <w:t>. Consolidated Mitigation Roadmap (Next Steps)</w:t>
      </w:r>
    </w:p>
    <w:p w14:paraId="3073C960"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rPr>
        <w:t>The following action plan is prioritized by risk severity and recommended phasing:</w:t>
      </w:r>
    </w:p>
    <w:p w14:paraId="65012910" w14:textId="34ED0C3E" w:rsidR="00DC16E1" w:rsidRPr="00DC16E1" w:rsidRDefault="00DC16E1" w:rsidP="006D5BF6">
      <w:pPr>
        <w:spacing w:after="160" w:line="360" w:lineRule="auto"/>
        <w:jc w:val="both"/>
        <w:rPr>
          <w:rFonts w:ascii="Liberation Sans" w:hAnsi="Liberation Sans"/>
          <w:b/>
          <w:bCs/>
        </w:rPr>
      </w:pPr>
      <w:r w:rsidRPr="00DC16E1">
        <w:rPr>
          <w:rFonts w:ascii="Liberation Sans" w:hAnsi="Liberation Sans"/>
          <w:b/>
          <w:bCs/>
        </w:rPr>
        <w:t xml:space="preserve">Phase 1: Immediate Critical Risk Remediation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255"/>
        <w:gridCol w:w="4755"/>
        <w:gridCol w:w="2159"/>
      </w:tblGrid>
      <w:tr w:rsidR="00DC16E1" w:rsidRPr="00DC16E1" w14:paraId="61C11313" w14:textId="77777777" w:rsidTr="003B6B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125B3"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02A87"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C6977"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6CDC6" w14:textId="77777777" w:rsidR="00DC16E1" w:rsidRPr="00DC16E1" w:rsidRDefault="00DC16E1" w:rsidP="003B6B29">
            <w:pPr>
              <w:spacing w:after="160" w:line="360" w:lineRule="auto"/>
              <w:jc w:val="center"/>
              <w:rPr>
                <w:rFonts w:ascii="Liberation Sans" w:hAnsi="Liberation Sans"/>
              </w:rPr>
            </w:pPr>
            <w:r w:rsidRPr="00DC16E1">
              <w:rPr>
                <w:rFonts w:ascii="Liberation Sans" w:hAnsi="Liberation Sans"/>
                <w:b/>
                <w:bCs/>
              </w:rPr>
              <w:t>Impact</w:t>
            </w:r>
          </w:p>
        </w:tc>
      </w:tr>
      <w:tr w:rsidR="00DC16E1" w:rsidRPr="00DC16E1" w14:paraId="6B475107"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59A31"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91EEB"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Server/OS</w:t>
            </w:r>
            <w:r w:rsidRPr="00DC16E1">
              <w:rPr>
                <w:rFonts w:ascii="Liberation Sans" w:hAnsi="Liberation Sans"/>
              </w:rPr>
              <w:t xml:space="preserve"> (C1, D2)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40466"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Isolate and Plan EOL Migration.</w:t>
            </w:r>
            <w:r w:rsidRPr="00DC16E1">
              <w:rPr>
                <w:rFonts w:ascii="Liberation Sans" w:hAnsi="Liberation Sans"/>
              </w:rPr>
              <w:t xml:space="preserve"> Immediately isolate all </w:t>
            </w:r>
            <w:r w:rsidRPr="00DC16E1">
              <w:rPr>
                <w:rFonts w:ascii="Liberation Sans" w:hAnsi="Liberation Sans"/>
                <w:b/>
                <w:bCs/>
              </w:rPr>
              <w:t>Windows Server 2008</w:t>
            </w:r>
            <w:r w:rsidRPr="00DC16E1">
              <w:rPr>
                <w:rFonts w:ascii="Liberation Sans" w:hAnsi="Liberation Sans"/>
              </w:rPr>
              <w:t xml:space="preserve"> machines from the internet and initiate a project plan to migrate the ERP Grill 4 DB and File Server roles to </w:t>
            </w:r>
            <w:r w:rsidRPr="00DC16E1">
              <w:rPr>
                <w:rFonts w:ascii="Liberation Sans" w:hAnsi="Liberation Sans"/>
                <w:b/>
                <w:bCs/>
              </w:rPr>
              <w:t>Windows Server 2022</w:t>
            </w:r>
            <w:r w:rsidRPr="00DC16E1">
              <w:rPr>
                <w:rFonts w:ascii="Liberation Sans" w:hAnsi="Liberation San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98D87"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Eliminates the largest security hole in the network.</w:t>
            </w:r>
          </w:p>
        </w:tc>
      </w:tr>
      <w:tr w:rsidR="00DC16E1" w:rsidRPr="00DC16E1" w14:paraId="3DF40161"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C6358"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BECBA"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Identity</w:t>
            </w:r>
            <w:r w:rsidRPr="00DC16E1">
              <w:rPr>
                <w:rFonts w:ascii="Liberation Sans" w:hAnsi="Liberation Sans"/>
              </w:rPr>
              <w:t xml:space="preserve"> (G1, G2)</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57987"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Enable MFA on VPN.</w:t>
            </w:r>
            <w:r w:rsidRPr="00DC16E1">
              <w:rPr>
                <w:rFonts w:ascii="Liberation Sans" w:hAnsi="Liberation Sans"/>
              </w:rPr>
              <w:t xml:space="preserve"> Immediately enforce </w:t>
            </w:r>
            <w:r w:rsidRPr="00DC16E1">
              <w:rPr>
                <w:rFonts w:ascii="Liberation Sans" w:hAnsi="Liberation Sans"/>
                <w:b/>
                <w:bCs/>
              </w:rPr>
              <w:t>Multi-Factor Authentication (MFA)</w:t>
            </w:r>
            <w:r w:rsidRPr="00DC16E1">
              <w:rPr>
                <w:rFonts w:ascii="Liberation Sans" w:hAnsi="Liberation Sans"/>
              </w:rPr>
              <w:t xml:space="preserve"> for all VPN users (via FortiGate) and all administrator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427B4"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Protects the network from credential theft and account takeover.</w:t>
            </w:r>
          </w:p>
        </w:tc>
      </w:tr>
      <w:tr w:rsidR="00DC16E1" w:rsidRPr="00DC16E1" w14:paraId="0ED29FB3"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5A9AC"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B179C"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Patch/AV</w:t>
            </w:r>
            <w:r w:rsidRPr="00DC16E1">
              <w:rPr>
                <w:rFonts w:ascii="Liberation Sans" w:hAnsi="Liberation Sans"/>
              </w:rPr>
              <w:t xml:space="preserve"> (E1, E2)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57346"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Patch Management &amp; AV Coverage.</w:t>
            </w:r>
            <w:r w:rsidRPr="00DC16E1">
              <w:rPr>
                <w:rFonts w:ascii="Liberation Sans" w:hAnsi="Liberation Sans"/>
              </w:rPr>
              <w:t xml:space="preserve"> Close the Bit Defender coverage gap to </w:t>
            </w:r>
            <w:r w:rsidRPr="00DC16E1">
              <w:rPr>
                <w:rFonts w:ascii="Liberation Sans" w:hAnsi="Liberation Sans"/>
                <w:b/>
                <w:bCs/>
              </w:rPr>
              <w:t>100%</w:t>
            </w:r>
            <w:r w:rsidRPr="00DC16E1">
              <w:rPr>
                <w:rFonts w:ascii="Liberation Sans" w:hAnsi="Liberation Sans"/>
              </w:rPr>
              <w:t xml:space="preserve">. Procure and deploy a basic </w:t>
            </w:r>
            <w:r w:rsidRPr="00DC16E1">
              <w:rPr>
                <w:rFonts w:ascii="Liberation Sans" w:hAnsi="Liberation Sans"/>
                <w:b/>
                <w:bCs/>
              </w:rPr>
              <w:t>Patch Management</w:t>
            </w:r>
            <w:r w:rsidRPr="00DC16E1">
              <w:rPr>
                <w:rFonts w:ascii="Liberation Sans" w:hAnsi="Liberation Sans"/>
              </w:rPr>
              <w:t xml:space="preserve"> solution (e.g., WSUS) to secure all supported 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3EF5D"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Ensures supported systems receive critical security fixes.</w:t>
            </w:r>
          </w:p>
        </w:tc>
      </w:tr>
      <w:tr w:rsidR="00DC16E1" w:rsidRPr="00DC16E1" w14:paraId="6E7D2C4B"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5527F"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A9C05"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Gardens</w:t>
            </w:r>
            <w:r w:rsidRPr="00DC16E1">
              <w:rPr>
                <w:rFonts w:ascii="Liberation Sans" w:hAnsi="Liberation Sans"/>
              </w:rPr>
              <w:t xml:space="preserve"> (D5)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0230A"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Physical Access Control.</w:t>
            </w:r>
            <w:r w:rsidRPr="00DC16E1">
              <w:rPr>
                <w:rFonts w:ascii="Liberation Sans" w:hAnsi="Liberation Sans"/>
              </w:rPr>
              <w:t xml:space="preserve"> Install basic key/pin-pad locks on all Garden </w:t>
            </w:r>
            <w:r w:rsidRPr="00DC16E1">
              <w:rPr>
                <w:rFonts w:ascii="Liberation Sans" w:hAnsi="Liberation Sans"/>
                <w:b/>
                <w:bCs/>
              </w:rPr>
              <w:t>Server/Office</w:t>
            </w:r>
            <w:r w:rsidRPr="00DC16E1">
              <w:rPr>
                <w:rFonts w:ascii="Liberation Sans" w:hAnsi="Liberation Sans"/>
              </w:rPr>
              <w:t xml:space="preserve"> rooms to prevent physical access to equipment.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D0B73"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Addresses the ultimate security failure: physical access.</w:t>
            </w:r>
          </w:p>
        </w:tc>
      </w:tr>
      <w:tr w:rsidR="00DC16E1" w:rsidRPr="00DC16E1" w14:paraId="0BD7D14A"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91A47"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1F854"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Logging</w:t>
            </w:r>
            <w:r w:rsidRPr="00DC16E1">
              <w:rPr>
                <w:rFonts w:ascii="Liberation Sans" w:hAnsi="Liberation Sans"/>
              </w:rPr>
              <w:t xml:space="preserve"> (H1)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05C86"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Enable Syslog.</w:t>
            </w:r>
            <w:r w:rsidRPr="00DC16E1">
              <w:rPr>
                <w:rFonts w:ascii="Liberation Sans" w:hAnsi="Liberation Sans"/>
              </w:rPr>
              <w:t xml:space="preserve"> Install a free/low-cost Syslog server and configure the FortiGate to immediately forward all security and traffic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A4862"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Provides basic visibility for forensic investigation.</w:t>
            </w:r>
          </w:p>
        </w:tc>
      </w:tr>
    </w:tbl>
    <w:p w14:paraId="364F059E" w14:textId="77777777" w:rsidR="003B6B29" w:rsidRDefault="003B6B29" w:rsidP="006D5BF6">
      <w:pPr>
        <w:spacing w:after="160" w:line="360" w:lineRule="auto"/>
        <w:jc w:val="both"/>
        <w:rPr>
          <w:rFonts w:ascii="Liberation Sans" w:hAnsi="Liberation Sans"/>
          <w:b/>
          <w:bCs/>
        </w:rPr>
      </w:pPr>
    </w:p>
    <w:p w14:paraId="7184B6C2" w14:textId="2DCD3813" w:rsidR="00DC16E1" w:rsidRPr="00DC16E1" w:rsidRDefault="00DC16E1" w:rsidP="006D5BF6">
      <w:pPr>
        <w:spacing w:after="160" w:line="360" w:lineRule="auto"/>
        <w:jc w:val="both"/>
        <w:rPr>
          <w:rFonts w:ascii="Liberation Sans" w:hAnsi="Liberation Sans"/>
          <w:b/>
          <w:bCs/>
        </w:rPr>
      </w:pPr>
      <w:r w:rsidRPr="00DC16E1">
        <w:rPr>
          <w:rFonts w:ascii="Liberation Sans" w:hAnsi="Liberation Sans"/>
          <w:b/>
          <w:bCs/>
        </w:rPr>
        <w:t xml:space="preserve">Phase 2: Operational Maturity &amp; Resilience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438"/>
        <w:gridCol w:w="4591"/>
        <w:gridCol w:w="2139"/>
      </w:tblGrid>
      <w:tr w:rsidR="00DC16E1" w:rsidRPr="00DC16E1" w14:paraId="2BCFCE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41722"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82123"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BEE85"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A1DA4"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Impact</w:t>
            </w:r>
          </w:p>
        </w:tc>
      </w:tr>
      <w:tr w:rsidR="00DC16E1" w:rsidRPr="00DC16E1" w14:paraId="7FDDD71D"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B5DBB"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7BA62"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Disaster Recovery</w:t>
            </w:r>
            <w:r w:rsidRPr="00DC16E1">
              <w:rPr>
                <w:rFonts w:ascii="Liberation Sans" w:hAnsi="Liberation Sans"/>
              </w:rPr>
              <w:t xml:space="preserve"> (F3)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60735"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DR Plan &amp; Restore Test.</w:t>
            </w:r>
            <w:r w:rsidRPr="00DC16E1">
              <w:rPr>
                <w:rFonts w:ascii="Liberation Sans" w:hAnsi="Liberation Sans"/>
              </w:rPr>
              <w:t xml:space="preserve"> Develop a formal </w:t>
            </w:r>
            <w:r w:rsidRPr="00DC16E1">
              <w:rPr>
                <w:rFonts w:ascii="Liberation Sans" w:hAnsi="Liberation Sans"/>
                <w:b/>
                <w:bCs/>
              </w:rPr>
              <w:t>Disaster Recovery Plan</w:t>
            </w:r>
            <w:r w:rsidRPr="00DC16E1">
              <w:rPr>
                <w:rFonts w:ascii="Liberation Sans" w:hAnsi="Liberation Sans"/>
              </w:rPr>
              <w:t xml:space="preserve"> defining RTO/RPO targets. Conduct the first </w:t>
            </w:r>
            <w:r w:rsidRPr="00DC16E1">
              <w:rPr>
                <w:rFonts w:ascii="Liberation Sans" w:hAnsi="Liberation Sans"/>
                <w:b/>
                <w:bCs/>
              </w:rPr>
              <w:t>test restore</w:t>
            </w:r>
            <w:r w:rsidRPr="00DC16E1">
              <w:rPr>
                <w:rFonts w:ascii="Liberation Sans" w:hAnsi="Liberation Sans"/>
              </w:rPr>
              <w:t xml:space="preserve"> of the ERP database from backup media (NAS/Cloud).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F72A4"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Validates the ability to recover the business from a failure.</w:t>
            </w:r>
          </w:p>
        </w:tc>
      </w:tr>
      <w:tr w:rsidR="00DC16E1" w:rsidRPr="00DC16E1" w14:paraId="259F4B38"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60005" w14:textId="42B79A53" w:rsidR="00DC16E1" w:rsidRPr="00DC16E1" w:rsidRDefault="00265BE4" w:rsidP="003B6B29">
            <w:pPr>
              <w:spacing w:after="160" w:line="360" w:lineRule="auto"/>
              <w:rPr>
                <w:rFonts w:ascii="Liberation Sans" w:hAnsi="Liberation Sans"/>
              </w:rPr>
            </w:pPr>
            <w:r>
              <w:rPr>
                <w:rFonts w:ascii="Liberation Sans" w:hAnsi="Liberation Sans"/>
                <w:b/>
                <w:bCs/>
              </w:rPr>
              <w:t>7</w:t>
            </w:r>
            <w:r w:rsidR="00DC16E1" w:rsidRPr="00DC16E1">
              <w:rPr>
                <w:rFonts w:ascii="Liberation Sans" w:hAnsi="Liberation Sans"/>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B87AD"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User Awareness</w:t>
            </w:r>
            <w:r w:rsidRPr="00DC16E1">
              <w:rPr>
                <w:rFonts w:ascii="Liberation Sans" w:hAnsi="Liberation Sans"/>
              </w:rPr>
              <w:t xml:space="preserve"> (L2)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0B2BE"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Launch Training.</w:t>
            </w:r>
            <w:r w:rsidRPr="00DC16E1">
              <w:rPr>
                <w:rFonts w:ascii="Liberation Sans" w:hAnsi="Liberation Sans"/>
              </w:rPr>
              <w:t xml:space="preserve"> Conduct mandatory, basic security awareness training for all staff, focusing on phishing and reporting procedures.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5F405"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Strengthens the human firewall against social engineering.</w:t>
            </w:r>
          </w:p>
        </w:tc>
      </w:tr>
      <w:tr w:rsidR="00DC16E1" w:rsidRPr="00DC16E1" w14:paraId="40198B62"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5704B" w14:textId="072C9DCF" w:rsidR="00DC16E1" w:rsidRPr="00DC16E1" w:rsidRDefault="00265BE4" w:rsidP="003B6B29">
            <w:pPr>
              <w:spacing w:after="160" w:line="360" w:lineRule="auto"/>
              <w:rPr>
                <w:rFonts w:ascii="Liberation Sans" w:hAnsi="Liberation Sans"/>
              </w:rPr>
            </w:pPr>
            <w:r>
              <w:rPr>
                <w:rFonts w:ascii="Liberation Sans" w:hAnsi="Liberation Sans"/>
                <w:b/>
                <w:bCs/>
              </w:rPr>
              <w:t>8</w:t>
            </w:r>
            <w:r w:rsidR="00DC16E1" w:rsidRPr="00DC16E1">
              <w:rPr>
                <w:rFonts w:ascii="Liberation Sans" w:hAnsi="Liberation Sans"/>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1DBFE"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Access Control</w:t>
            </w:r>
            <w:r w:rsidRPr="00DC16E1">
              <w:rPr>
                <w:rFonts w:ascii="Liberation Sans" w:hAnsi="Liberation Sans"/>
              </w:rPr>
              <w:t xml:space="preserve"> (G1)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164BC"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Implement Password Vault.</w:t>
            </w:r>
            <w:r w:rsidRPr="00DC16E1">
              <w:rPr>
                <w:rFonts w:ascii="Liberation Sans" w:hAnsi="Liberation Sans"/>
              </w:rPr>
              <w:t xml:space="preserve"> Deploy an encrypted password vault solution for all privileged and administrative credentials to enforce secure storage and 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24262"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t>Removes the risk of insecure password storage.</w:t>
            </w:r>
          </w:p>
        </w:tc>
      </w:tr>
    </w:tbl>
    <w:p w14:paraId="3845CFE8" w14:textId="77777777" w:rsidR="003B6B29" w:rsidRDefault="003B6B29" w:rsidP="006D5BF6">
      <w:pPr>
        <w:spacing w:after="160" w:line="360" w:lineRule="auto"/>
        <w:jc w:val="both"/>
        <w:rPr>
          <w:rFonts w:ascii="Liberation Sans" w:hAnsi="Liberation Sans"/>
          <w:b/>
          <w:bCs/>
        </w:rPr>
      </w:pPr>
    </w:p>
    <w:p w14:paraId="74624688" w14:textId="77777777" w:rsidR="00A550C9" w:rsidRDefault="00A550C9" w:rsidP="006D5BF6">
      <w:pPr>
        <w:spacing w:after="160" w:line="360" w:lineRule="auto"/>
        <w:jc w:val="both"/>
        <w:rPr>
          <w:rFonts w:ascii="Liberation Sans" w:hAnsi="Liberation Sans"/>
          <w:b/>
          <w:bCs/>
        </w:rPr>
      </w:pPr>
    </w:p>
    <w:p w14:paraId="2F05157B" w14:textId="3E62EE71" w:rsidR="00DC16E1" w:rsidRPr="00DC16E1" w:rsidRDefault="00DC16E1" w:rsidP="006D5BF6">
      <w:pPr>
        <w:spacing w:after="160" w:line="360" w:lineRule="auto"/>
        <w:jc w:val="both"/>
        <w:rPr>
          <w:rFonts w:ascii="Liberation Sans" w:hAnsi="Liberation Sans"/>
          <w:b/>
          <w:bCs/>
        </w:rPr>
      </w:pPr>
      <w:r w:rsidRPr="00DC16E1">
        <w:rPr>
          <w:rFonts w:ascii="Liberation Sans" w:hAnsi="Liberation Sans"/>
          <w:b/>
          <w:bCs/>
        </w:rPr>
        <w:t xml:space="preserve">Phase 3: Strategic Improvement &amp; Documentation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711"/>
        <w:gridCol w:w="3748"/>
        <w:gridCol w:w="2710"/>
      </w:tblGrid>
      <w:tr w:rsidR="00DC16E1" w:rsidRPr="00DC16E1" w14:paraId="28D085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5D238"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E9392"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0312A"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AEC1A" w14:textId="77777777" w:rsidR="00DC16E1" w:rsidRPr="00DC16E1" w:rsidRDefault="00DC16E1" w:rsidP="006D5BF6">
            <w:pPr>
              <w:spacing w:after="160" w:line="360" w:lineRule="auto"/>
              <w:jc w:val="both"/>
              <w:rPr>
                <w:rFonts w:ascii="Liberation Sans" w:hAnsi="Liberation Sans"/>
              </w:rPr>
            </w:pPr>
            <w:r w:rsidRPr="00DC16E1">
              <w:rPr>
                <w:rFonts w:ascii="Liberation Sans" w:hAnsi="Liberation Sans"/>
                <w:b/>
                <w:bCs/>
              </w:rPr>
              <w:t>Impact</w:t>
            </w:r>
          </w:p>
        </w:tc>
      </w:tr>
      <w:tr w:rsidR="00DC16E1" w:rsidRPr="00DC16E1" w14:paraId="70CAB294" w14:textId="77777777" w:rsidTr="003B6B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5B69C" w14:textId="54E67BF4" w:rsidR="00DC16E1" w:rsidRPr="00DC16E1" w:rsidRDefault="00265BE4" w:rsidP="003B6B29">
            <w:pPr>
              <w:spacing w:after="160" w:line="360" w:lineRule="auto"/>
              <w:rPr>
                <w:rFonts w:ascii="Liberation Sans" w:hAnsi="Liberation Sans"/>
              </w:rPr>
            </w:pPr>
            <w:r>
              <w:rPr>
                <w:rFonts w:ascii="Liberation Sans" w:hAnsi="Liberation Sans"/>
                <w:b/>
                <w:bCs/>
              </w:rPr>
              <w:t>9</w:t>
            </w:r>
            <w:r w:rsidR="00DC16E1" w:rsidRPr="00DC16E1">
              <w:rPr>
                <w:rFonts w:ascii="Liberation Sans" w:hAnsi="Liberation Sans"/>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B4E52"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b/>
                <w:bCs/>
              </w:rPr>
              <w:t>Documentation</w:t>
            </w:r>
            <w:r w:rsidRPr="00DC16E1">
              <w:rPr>
                <w:rFonts w:ascii="Liberation Sans" w:hAnsi="Liberation Sans"/>
              </w:rPr>
              <w:t xml:space="preserve"> (A2)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87CDA" w14:textId="5F063ABA" w:rsidR="00DC16E1" w:rsidRPr="00DC16E1" w:rsidRDefault="00DC16E1" w:rsidP="003B6B29">
            <w:pPr>
              <w:spacing w:after="160" w:line="360" w:lineRule="auto"/>
              <w:rPr>
                <w:rFonts w:ascii="Liberation Sans" w:hAnsi="Liberation Sans"/>
              </w:rPr>
            </w:pPr>
            <w:r w:rsidRPr="00DC16E1">
              <w:rPr>
                <w:rFonts w:ascii="Liberation Sans" w:hAnsi="Liberation Sans"/>
                <w:b/>
                <w:bCs/>
              </w:rPr>
              <w:t>Finalize Documentation.</w:t>
            </w:r>
            <w:r w:rsidRPr="00DC16E1">
              <w:rPr>
                <w:rFonts w:ascii="Liberation Sans" w:hAnsi="Liberation Sans"/>
              </w:rPr>
              <w:t xml:space="preserve"> </w:t>
            </w:r>
            <w:r w:rsidR="001B410D">
              <w:rPr>
                <w:rFonts w:ascii="Liberation Sans" w:hAnsi="Liberation Sans"/>
              </w:rPr>
              <w:t>D</w:t>
            </w:r>
            <w:r w:rsidRPr="00DC16E1">
              <w:rPr>
                <w:rFonts w:ascii="Liberation Sans" w:hAnsi="Liberation Sans"/>
              </w:rPr>
              <w:t xml:space="preserve">ocument all administrative accounts and internal </w:t>
            </w:r>
            <w:r w:rsidRPr="00DC16E1">
              <w:rPr>
                <w:rFonts w:ascii="Liberation Sans" w:hAnsi="Liberation Sans"/>
              </w:rPr>
              <w:lastRenderedPageBreak/>
              <w:t>support processes for the custom backup 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A8199" w14:textId="77777777" w:rsidR="00DC16E1" w:rsidRPr="00DC16E1" w:rsidRDefault="00DC16E1" w:rsidP="003B6B29">
            <w:pPr>
              <w:spacing w:after="160" w:line="360" w:lineRule="auto"/>
              <w:rPr>
                <w:rFonts w:ascii="Liberation Sans" w:hAnsi="Liberation Sans"/>
              </w:rPr>
            </w:pPr>
            <w:r w:rsidRPr="00DC16E1">
              <w:rPr>
                <w:rFonts w:ascii="Liberation Sans" w:hAnsi="Liberation Sans"/>
              </w:rPr>
              <w:lastRenderedPageBreak/>
              <w:t xml:space="preserve">Improves troubleshooting efficiency and reduces </w:t>
            </w:r>
            <w:r w:rsidRPr="00DC16E1">
              <w:rPr>
                <w:rFonts w:ascii="Liberation Sans" w:hAnsi="Liberation Sans"/>
              </w:rPr>
              <w:lastRenderedPageBreak/>
              <w:t>reliance on tribal knowledge.</w:t>
            </w:r>
          </w:p>
        </w:tc>
      </w:tr>
    </w:tbl>
    <w:p w14:paraId="421DE139" w14:textId="07695382" w:rsidR="00DC16E1" w:rsidRDefault="00DC16E1" w:rsidP="006D5BF6">
      <w:pPr>
        <w:spacing w:line="360" w:lineRule="auto"/>
        <w:jc w:val="both"/>
        <w:rPr>
          <w:rFonts w:ascii="Liberation Sans" w:hAnsi="Liberation Sans"/>
          <w:sz w:val="22"/>
          <w:szCs w:val="22"/>
        </w:rPr>
      </w:pPr>
    </w:p>
    <w:p w14:paraId="3522C681" w14:textId="58117AA0" w:rsidR="008C70E2" w:rsidRDefault="00000000" w:rsidP="006D5BF6">
      <w:pPr>
        <w:spacing w:line="360" w:lineRule="auto"/>
        <w:jc w:val="both"/>
        <w:rPr>
          <w:rFonts w:ascii="Liberation Sans" w:hAnsi="Liberation Sans"/>
        </w:rPr>
      </w:pPr>
      <w:r>
        <w:rPr>
          <w:rFonts w:ascii="Liberation Sans" w:hAnsi="Liberation Sans"/>
        </w:rPr>
        <w:pict w14:anchorId="1226081A">
          <v:rect id="_x0000_i1070" style="width:0;height:1.5pt" o:hralign="center" o:hrstd="t" o:hr="t" fillcolor="#a0a0a0" stroked="f"/>
        </w:pict>
      </w:r>
    </w:p>
    <w:p w14:paraId="70591484" w14:textId="524C78B6" w:rsidR="008C70E2" w:rsidRPr="00B84CAF" w:rsidRDefault="00000000" w:rsidP="006D5BF6">
      <w:pPr>
        <w:spacing w:line="360" w:lineRule="auto"/>
        <w:jc w:val="both"/>
        <w:rPr>
          <w:rFonts w:ascii="Liberation Sans" w:hAnsi="Liberation Sans"/>
          <w:sz w:val="22"/>
          <w:szCs w:val="22"/>
        </w:rPr>
      </w:pPr>
      <w:r>
        <w:rPr>
          <w:rFonts w:ascii="Liberation Sans" w:hAnsi="Liberation Sans"/>
        </w:rPr>
        <w:pict w14:anchorId="24750710">
          <v:rect id="_x0000_i1071" style="width:0;height:1.5pt" o:hralign="center" o:hrstd="t" o:hr="t" fillcolor="#a0a0a0" stroked="f"/>
        </w:pict>
      </w:r>
    </w:p>
    <w:sectPr w:rsidR="008C70E2" w:rsidRPr="00B84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A00002AF" w:usb1="5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123"/>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936"/>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5ADB"/>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95079"/>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1745D"/>
    <w:multiLevelType w:val="multilevel"/>
    <w:tmpl w:val="ECBA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23828"/>
    <w:multiLevelType w:val="multilevel"/>
    <w:tmpl w:val="4FB4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84818"/>
    <w:multiLevelType w:val="multilevel"/>
    <w:tmpl w:val="222C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264D2"/>
    <w:multiLevelType w:val="multilevel"/>
    <w:tmpl w:val="513E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067DB"/>
    <w:multiLevelType w:val="multilevel"/>
    <w:tmpl w:val="204A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73A13"/>
    <w:multiLevelType w:val="multilevel"/>
    <w:tmpl w:val="323C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A2E8A"/>
    <w:multiLevelType w:val="multilevel"/>
    <w:tmpl w:val="2AC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505A0"/>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D17A8"/>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02978"/>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83B92"/>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578E4"/>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04923"/>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26FB9"/>
    <w:multiLevelType w:val="multilevel"/>
    <w:tmpl w:val="C9B0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16311E"/>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A3619"/>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47910"/>
    <w:multiLevelType w:val="multilevel"/>
    <w:tmpl w:val="65B0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D17160"/>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0191A"/>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073E1"/>
    <w:multiLevelType w:val="multilevel"/>
    <w:tmpl w:val="7BE6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B23953"/>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21D30"/>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905AE"/>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B444C"/>
    <w:multiLevelType w:val="multilevel"/>
    <w:tmpl w:val="BA4E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354201"/>
    <w:multiLevelType w:val="multilevel"/>
    <w:tmpl w:val="B9706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5B3753"/>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B00DB"/>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600DF"/>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C7ABE"/>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A2EDE"/>
    <w:multiLevelType w:val="multilevel"/>
    <w:tmpl w:val="601A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AA7B55"/>
    <w:multiLevelType w:val="multilevel"/>
    <w:tmpl w:val="9170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DE4387"/>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100BDC"/>
    <w:multiLevelType w:val="multilevel"/>
    <w:tmpl w:val="6058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D479E6"/>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56614"/>
    <w:multiLevelType w:val="multilevel"/>
    <w:tmpl w:val="D684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170E4F"/>
    <w:multiLevelType w:val="multilevel"/>
    <w:tmpl w:val="3036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473495"/>
    <w:multiLevelType w:val="multilevel"/>
    <w:tmpl w:val="CE1E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9E3654"/>
    <w:multiLevelType w:val="multilevel"/>
    <w:tmpl w:val="E71CC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EC129B"/>
    <w:multiLevelType w:val="multilevel"/>
    <w:tmpl w:val="0376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462739"/>
    <w:multiLevelType w:val="multilevel"/>
    <w:tmpl w:val="00DA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4C3126"/>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D12CD"/>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F2F20"/>
    <w:multiLevelType w:val="multilevel"/>
    <w:tmpl w:val="27F0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80195"/>
    <w:multiLevelType w:val="multilevel"/>
    <w:tmpl w:val="C2AC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8B4FC2"/>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5905A0"/>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4743E6"/>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D216E"/>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5F6817"/>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583A0D"/>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17AA6"/>
    <w:multiLevelType w:val="multilevel"/>
    <w:tmpl w:val="0AA8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834BCC"/>
    <w:multiLevelType w:val="multilevel"/>
    <w:tmpl w:val="2FB6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770EA4"/>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92D45"/>
    <w:multiLevelType w:val="multilevel"/>
    <w:tmpl w:val="D08E5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614305"/>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D1DC2"/>
    <w:multiLevelType w:val="multilevel"/>
    <w:tmpl w:val="1EE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454DBB"/>
    <w:multiLevelType w:val="multilevel"/>
    <w:tmpl w:val="9690AA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1" w15:restartNumberingAfterBreak="0">
    <w:nsid w:val="72C70BB2"/>
    <w:multiLevelType w:val="multilevel"/>
    <w:tmpl w:val="B044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916895"/>
    <w:multiLevelType w:val="multilevel"/>
    <w:tmpl w:val="E4F2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164603"/>
    <w:multiLevelType w:val="multilevel"/>
    <w:tmpl w:val="225E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AC4B6F"/>
    <w:multiLevelType w:val="multilevel"/>
    <w:tmpl w:val="3DA0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755152">
    <w:abstractNumId w:val="2"/>
  </w:num>
  <w:num w:numId="2" w16cid:durableId="1208908091">
    <w:abstractNumId w:val="58"/>
  </w:num>
  <w:num w:numId="3" w16cid:durableId="2012293907">
    <w:abstractNumId w:val="45"/>
  </w:num>
  <w:num w:numId="4" w16cid:durableId="2086686573">
    <w:abstractNumId w:val="16"/>
  </w:num>
  <w:num w:numId="5" w16cid:durableId="163981870">
    <w:abstractNumId w:val="49"/>
  </w:num>
  <w:num w:numId="6" w16cid:durableId="215091925">
    <w:abstractNumId w:val="50"/>
  </w:num>
  <w:num w:numId="7" w16cid:durableId="486558191">
    <w:abstractNumId w:val="26"/>
  </w:num>
  <w:num w:numId="8" w16cid:durableId="1615869701">
    <w:abstractNumId w:val="24"/>
  </w:num>
  <w:num w:numId="9" w16cid:durableId="300430399">
    <w:abstractNumId w:val="61"/>
  </w:num>
  <w:num w:numId="10" w16cid:durableId="1470048817">
    <w:abstractNumId w:val="56"/>
  </w:num>
  <w:num w:numId="11" w16cid:durableId="2084256364">
    <w:abstractNumId w:val="42"/>
  </w:num>
  <w:num w:numId="12" w16cid:durableId="391855529">
    <w:abstractNumId w:val="29"/>
  </w:num>
  <w:num w:numId="13" w16cid:durableId="1935550355">
    <w:abstractNumId w:val="28"/>
  </w:num>
  <w:num w:numId="14" w16cid:durableId="1602178774">
    <w:abstractNumId w:val="25"/>
  </w:num>
  <w:num w:numId="15" w16cid:durableId="814222012">
    <w:abstractNumId w:val="27"/>
  </w:num>
  <w:num w:numId="16" w16cid:durableId="1629969627">
    <w:abstractNumId w:val="35"/>
  </w:num>
  <w:num w:numId="17" w16cid:durableId="666978874">
    <w:abstractNumId w:val="10"/>
  </w:num>
  <w:num w:numId="18" w16cid:durableId="902721586">
    <w:abstractNumId w:val="44"/>
  </w:num>
  <w:num w:numId="19" w16cid:durableId="905528210">
    <w:abstractNumId w:val="4"/>
  </w:num>
  <w:num w:numId="20" w16cid:durableId="161891907">
    <w:abstractNumId w:val="31"/>
  </w:num>
  <w:num w:numId="21" w16cid:durableId="2018382316">
    <w:abstractNumId w:val="46"/>
  </w:num>
  <w:num w:numId="22" w16cid:durableId="368920537">
    <w:abstractNumId w:val="7"/>
  </w:num>
  <w:num w:numId="23" w16cid:durableId="716441858">
    <w:abstractNumId w:val="19"/>
  </w:num>
  <w:num w:numId="24" w16cid:durableId="1161888308">
    <w:abstractNumId w:val="39"/>
  </w:num>
  <w:num w:numId="25" w16cid:durableId="401875998">
    <w:abstractNumId w:val="13"/>
  </w:num>
  <w:num w:numId="26" w16cid:durableId="2033876426">
    <w:abstractNumId w:val="48"/>
  </w:num>
  <w:num w:numId="27" w16cid:durableId="2072344896">
    <w:abstractNumId w:val="9"/>
  </w:num>
  <w:num w:numId="28" w16cid:durableId="101192251">
    <w:abstractNumId w:val="3"/>
  </w:num>
  <w:num w:numId="29" w16cid:durableId="1526366042">
    <w:abstractNumId w:val="8"/>
  </w:num>
  <w:num w:numId="30" w16cid:durableId="230191416">
    <w:abstractNumId w:val="52"/>
  </w:num>
  <w:num w:numId="31" w16cid:durableId="268852827">
    <w:abstractNumId w:val="47"/>
  </w:num>
  <w:num w:numId="32" w16cid:durableId="1479415927">
    <w:abstractNumId w:val="59"/>
  </w:num>
  <w:num w:numId="33" w16cid:durableId="1846748134">
    <w:abstractNumId w:val="33"/>
  </w:num>
  <w:num w:numId="34" w16cid:durableId="1169179682">
    <w:abstractNumId w:val="53"/>
  </w:num>
  <w:num w:numId="35" w16cid:durableId="1069965228">
    <w:abstractNumId w:val="38"/>
  </w:num>
  <w:num w:numId="36" w16cid:durableId="1242569256">
    <w:abstractNumId w:val="34"/>
  </w:num>
  <w:num w:numId="37" w16cid:durableId="1892111317">
    <w:abstractNumId w:val="30"/>
  </w:num>
  <w:num w:numId="38" w16cid:durableId="1044452353">
    <w:abstractNumId w:val="55"/>
  </w:num>
  <w:num w:numId="39" w16cid:durableId="53286689">
    <w:abstractNumId w:val="15"/>
  </w:num>
  <w:num w:numId="40" w16cid:durableId="1150288701">
    <w:abstractNumId w:val="1"/>
  </w:num>
  <w:num w:numId="41" w16cid:durableId="1067725804">
    <w:abstractNumId w:val="57"/>
  </w:num>
  <w:num w:numId="42" w16cid:durableId="392506125">
    <w:abstractNumId w:val="32"/>
  </w:num>
  <w:num w:numId="43" w16cid:durableId="1638677522">
    <w:abstractNumId w:val="36"/>
  </w:num>
  <w:num w:numId="44" w16cid:durableId="773864110">
    <w:abstractNumId w:val="51"/>
  </w:num>
  <w:num w:numId="45" w16cid:durableId="1634827120">
    <w:abstractNumId w:val="54"/>
  </w:num>
  <w:num w:numId="46" w16cid:durableId="2101558819">
    <w:abstractNumId w:val="11"/>
  </w:num>
  <w:num w:numId="47" w16cid:durableId="1685785880">
    <w:abstractNumId w:val="6"/>
  </w:num>
  <w:num w:numId="48" w16cid:durableId="754475879">
    <w:abstractNumId w:val="37"/>
  </w:num>
  <w:num w:numId="49" w16cid:durableId="839393369">
    <w:abstractNumId w:val="21"/>
  </w:num>
  <w:num w:numId="50" w16cid:durableId="1411537262">
    <w:abstractNumId w:val="41"/>
  </w:num>
  <w:num w:numId="51" w16cid:durableId="108089640">
    <w:abstractNumId w:val="18"/>
  </w:num>
  <w:num w:numId="52" w16cid:durableId="920456419">
    <w:abstractNumId w:val="20"/>
  </w:num>
  <w:num w:numId="53" w16cid:durableId="615791120">
    <w:abstractNumId w:val="22"/>
  </w:num>
  <w:num w:numId="54" w16cid:durableId="352197472">
    <w:abstractNumId w:val="17"/>
  </w:num>
  <w:num w:numId="55" w16cid:durableId="1227374269">
    <w:abstractNumId w:val="0"/>
  </w:num>
  <w:num w:numId="56" w16cid:durableId="289091896">
    <w:abstractNumId w:val="14"/>
  </w:num>
  <w:num w:numId="57" w16cid:durableId="1155880606">
    <w:abstractNumId w:val="63"/>
  </w:num>
  <w:num w:numId="58" w16cid:durableId="1322735507">
    <w:abstractNumId w:val="23"/>
  </w:num>
  <w:num w:numId="59" w16cid:durableId="1078133211">
    <w:abstractNumId w:val="12"/>
  </w:num>
  <w:num w:numId="60" w16cid:durableId="1727681665">
    <w:abstractNumId w:val="62"/>
  </w:num>
  <w:num w:numId="61" w16cid:durableId="1632132433">
    <w:abstractNumId w:val="64"/>
  </w:num>
  <w:num w:numId="62" w16cid:durableId="1041629892">
    <w:abstractNumId w:val="40"/>
  </w:num>
  <w:num w:numId="63" w16cid:durableId="1477531716">
    <w:abstractNumId w:val="5"/>
  </w:num>
  <w:num w:numId="64" w16cid:durableId="1482162811">
    <w:abstractNumId w:val="60"/>
  </w:num>
  <w:num w:numId="65" w16cid:durableId="1652949934">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46"/>
    <w:rsid w:val="000863AF"/>
    <w:rsid w:val="000932C9"/>
    <w:rsid w:val="00142E01"/>
    <w:rsid w:val="0014481F"/>
    <w:rsid w:val="001528B7"/>
    <w:rsid w:val="001B410D"/>
    <w:rsid w:val="001F76EB"/>
    <w:rsid w:val="00256701"/>
    <w:rsid w:val="00265BE4"/>
    <w:rsid w:val="00305B0F"/>
    <w:rsid w:val="00346548"/>
    <w:rsid w:val="003B6B29"/>
    <w:rsid w:val="003D7723"/>
    <w:rsid w:val="00430736"/>
    <w:rsid w:val="00484785"/>
    <w:rsid w:val="00496946"/>
    <w:rsid w:val="004C500D"/>
    <w:rsid w:val="00541E51"/>
    <w:rsid w:val="00611BE8"/>
    <w:rsid w:val="00643532"/>
    <w:rsid w:val="0064435A"/>
    <w:rsid w:val="00645A60"/>
    <w:rsid w:val="006D5BF6"/>
    <w:rsid w:val="00717740"/>
    <w:rsid w:val="00794767"/>
    <w:rsid w:val="007C04EA"/>
    <w:rsid w:val="00895C35"/>
    <w:rsid w:val="008C70E2"/>
    <w:rsid w:val="00922AF1"/>
    <w:rsid w:val="00967B12"/>
    <w:rsid w:val="00A03352"/>
    <w:rsid w:val="00A550C9"/>
    <w:rsid w:val="00A81E06"/>
    <w:rsid w:val="00B24021"/>
    <w:rsid w:val="00B52D8D"/>
    <w:rsid w:val="00B84CAF"/>
    <w:rsid w:val="00B85C14"/>
    <w:rsid w:val="00C275D8"/>
    <w:rsid w:val="00C351C6"/>
    <w:rsid w:val="00CF30BD"/>
    <w:rsid w:val="00D17073"/>
    <w:rsid w:val="00DC16E1"/>
    <w:rsid w:val="00DE282E"/>
    <w:rsid w:val="00E26A9F"/>
    <w:rsid w:val="00EB1E3C"/>
    <w:rsid w:val="00EC3E5C"/>
    <w:rsid w:val="00ED40D4"/>
    <w:rsid w:val="00EE7744"/>
    <w:rsid w:val="00EF2CC6"/>
    <w:rsid w:val="00F13DA1"/>
    <w:rsid w:val="00FA0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D2C4"/>
  <w15:chartTrackingRefBased/>
  <w15:docId w15:val="{1DA8951E-3266-47AA-BA54-03D1B270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40"/>
  </w:style>
  <w:style w:type="paragraph" w:styleId="Heading1">
    <w:name w:val="heading 1"/>
    <w:basedOn w:val="Normal"/>
    <w:next w:val="Normal"/>
    <w:link w:val="Heading1Char"/>
    <w:uiPriority w:val="9"/>
    <w:qFormat/>
    <w:rsid w:val="00717740"/>
    <w:pPr>
      <w:keepNext/>
      <w:keepLines/>
      <w:spacing w:before="320" w:after="80" w:line="240" w:lineRule="auto"/>
      <w:jc w:val="center"/>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semiHidden/>
    <w:unhideWhenUsed/>
    <w:qFormat/>
    <w:rsid w:val="0071774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1774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1774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1774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1774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1774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1774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1774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740"/>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semiHidden/>
    <w:rsid w:val="0071774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1774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1774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1774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1774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1774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1774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17740"/>
    <w:rPr>
      <w:b/>
      <w:bCs/>
      <w:i/>
      <w:iCs/>
    </w:rPr>
  </w:style>
  <w:style w:type="paragraph" w:styleId="Title">
    <w:name w:val="Title"/>
    <w:basedOn w:val="Normal"/>
    <w:next w:val="Normal"/>
    <w:link w:val="TitleChar"/>
    <w:uiPriority w:val="10"/>
    <w:qFormat/>
    <w:rsid w:val="00717740"/>
    <w:pPr>
      <w:pBdr>
        <w:top w:val="single" w:sz="6" w:space="8" w:color="4BAF73" w:themeColor="accent3"/>
        <w:bottom w:val="single" w:sz="6" w:space="8" w:color="4BAF73" w:themeColor="accent3"/>
      </w:pBdr>
      <w:spacing w:after="400" w:line="240" w:lineRule="auto"/>
      <w:contextualSpacing/>
      <w:jc w:val="center"/>
    </w:pPr>
    <w:rPr>
      <w:rFonts w:asciiTheme="majorHAnsi" w:eastAsiaTheme="majorEastAsia" w:hAnsiTheme="majorHAnsi" w:cstheme="majorBidi"/>
      <w:caps/>
      <w:color w:val="9D360E" w:themeColor="text2"/>
      <w:spacing w:val="30"/>
      <w:sz w:val="72"/>
      <w:szCs w:val="72"/>
    </w:rPr>
  </w:style>
  <w:style w:type="character" w:customStyle="1" w:styleId="TitleChar">
    <w:name w:val="Title Char"/>
    <w:basedOn w:val="DefaultParagraphFont"/>
    <w:link w:val="Title"/>
    <w:uiPriority w:val="10"/>
    <w:rsid w:val="00717740"/>
    <w:rPr>
      <w:rFonts w:asciiTheme="majorHAnsi" w:eastAsiaTheme="majorEastAsia" w:hAnsiTheme="majorHAnsi" w:cstheme="majorBidi"/>
      <w:caps/>
      <w:color w:val="9D360E" w:themeColor="text2"/>
      <w:spacing w:val="30"/>
      <w:sz w:val="72"/>
      <w:szCs w:val="72"/>
    </w:rPr>
  </w:style>
  <w:style w:type="paragraph" w:styleId="Subtitle">
    <w:name w:val="Subtitle"/>
    <w:basedOn w:val="Normal"/>
    <w:next w:val="Normal"/>
    <w:link w:val="SubtitleChar"/>
    <w:uiPriority w:val="11"/>
    <w:qFormat/>
    <w:rsid w:val="00717740"/>
    <w:pPr>
      <w:numPr>
        <w:ilvl w:val="1"/>
      </w:numPr>
      <w:jc w:val="center"/>
    </w:pPr>
    <w:rPr>
      <w:color w:val="9D360E" w:themeColor="text2"/>
      <w:sz w:val="28"/>
      <w:szCs w:val="28"/>
    </w:rPr>
  </w:style>
  <w:style w:type="character" w:customStyle="1" w:styleId="SubtitleChar">
    <w:name w:val="Subtitle Char"/>
    <w:basedOn w:val="DefaultParagraphFont"/>
    <w:link w:val="Subtitle"/>
    <w:uiPriority w:val="11"/>
    <w:rsid w:val="00717740"/>
    <w:rPr>
      <w:color w:val="9D360E" w:themeColor="text2"/>
      <w:sz w:val="28"/>
      <w:szCs w:val="28"/>
    </w:rPr>
  </w:style>
  <w:style w:type="paragraph" w:styleId="Quote">
    <w:name w:val="Quote"/>
    <w:basedOn w:val="Normal"/>
    <w:next w:val="Normal"/>
    <w:link w:val="QuoteChar"/>
    <w:uiPriority w:val="29"/>
    <w:qFormat/>
    <w:rsid w:val="00717740"/>
    <w:pPr>
      <w:spacing w:before="160"/>
      <w:ind w:left="720" w:right="720"/>
      <w:jc w:val="center"/>
    </w:pPr>
    <w:rPr>
      <w:i/>
      <w:iCs/>
      <w:color w:val="388256" w:themeColor="accent3" w:themeShade="BF"/>
      <w:sz w:val="24"/>
      <w:szCs w:val="24"/>
    </w:rPr>
  </w:style>
  <w:style w:type="character" w:customStyle="1" w:styleId="QuoteChar">
    <w:name w:val="Quote Char"/>
    <w:basedOn w:val="DefaultParagraphFont"/>
    <w:link w:val="Quote"/>
    <w:uiPriority w:val="29"/>
    <w:rsid w:val="00717740"/>
    <w:rPr>
      <w:i/>
      <w:iCs/>
      <w:color w:val="388256" w:themeColor="accent3" w:themeShade="BF"/>
      <w:sz w:val="24"/>
      <w:szCs w:val="24"/>
    </w:rPr>
  </w:style>
  <w:style w:type="paragraph" w:styleId="ListParagraph">
    <w:name w:val="List Paragraph"/>
    <w:basedOn w:val="Normal"/>
    <w:uiPriority w:val="34"/>
    <w:qFormat/>
    <w:rsid w:val="00496946"/>
    <w:pPr>
      <w:ind w:left="720"/>
      <w:contextualSpacing/>
    </w:pPr>
  </w:style>
  <w:style w:type="character" w:styleId="IntenseEmphasis">
    <w:name w:val="Intense Emphasis"/>
    <w:basedOn w:val="DefaultParagraphFont"/>
    <w:uiPriority w:val="21"/>
    <w:qFormat/>
    <w:rsid w:val="00717740"/>
    <w:rPr>
      <w:b/>
      <w:bCs/>
      <w:i/>
      <w:iCs/>
      <w:color w:val="auto"/>
    </w:rPr>
  </w:style>
  <w:style w:type="paragraph" w:styleId="IntenseQuote">
    <w:name w:val="Intense Quote"/>
    <w:basedOn w:val="Normal"/>
    <w:next w:val="Normal"/>
    <w:link w:val="IntenseQuoteChar"/>
    <w:uiPriority w:val="30"/>
    <w:qFormat/>
    <w:rsid w:val="00717740"/>
    <w:pPr>
      <w:spacing w:before="160"/>
      <w:ind w:left="936" w:right="936"/>
      <w:jc w:val="center"/>
    </w:pPr>
    <w:rPr>
      <w:rFonts w:asciiTheme="majorHAnsi" w:eastAsiaTheme="majorEastAsia" w:hAnsiTheme="majorHAnsi" w:cstheme="majorBidi"/>
      <w:caps/>
      <w:color w:val="B76E0B" w:themeColor="accent1" w:themeShade="BF"/>
      <w:sz w:val="28"/>
      <w:szCs w:val="28"/>
    </w:rPr>
  </w:style>
  <w:style w:type="character" w:customStyle="1" w:styleId="IntenseQuoteChar">
    <w:name w:val="Intense Quote Char"/>
    <w:basedOn w:val="DefaultParagraphFont"/>
    <w:link w:val="IntenseQuote"/>
    <w:uiPriority w:val="30"/>
    <w:rsid w:val="00717740"/>
    <w:rPr>
      <w:rFonts w:asciiTheme="majorHAnsi" w:eastAsiaTheme="majorEastAsia" w:hAnsiTheme="majorHAnsi" w:cstheme="majorBidi"/>
      <w:caps/>
      <w:color w:val="B76E0B" w:themeColor="accent1" w:themeShade="BF"/>
      <w:sz w:val="28"/>
      <w:szCs w:val="28"/>
    </w:rPr>
  </w:style>
  <w:style w:type="character" w:styleId="IntenseReference">
    <w:name w:val="Intense Reference"/>
    <w:basedOn w:val="DefaultParagraphFont"/>
    <w:uiPriority w:val="32"/>
    <w:qFormat/>
    <w:rsid w:val="00717740"/>
    <w:rPr>
      <w:b/>
      <w:bCs/>
      <w:caps w:val="0"/>
      <w:smallCaps/>
      <w:color w:val="auto"/>
      <w:spacing w:val="0"/>
      <w:u w:val="single"/>
    </w:rPr>
  </w:style>
  <w:style w:type="paragraph" w:styleId="Caption">
    <w:name w:val="caption"/>
    <w:basedOn w:val="Normal"/>
    <w:next w:val="Normal"/>
    <w:uiPriority w:val="35"/>
    <w:semiHidden/>
    <w:unhideWhenUsed/>
    <w:qFormat/>
    <w:rsid w:val="00717740"/>
    <w:pPr>
      <w:spacing w:line="240" w:lineRule="auto"/>
    </w:pPr>
    <w:rPr>
      <w:b/>
      <w:bCs/>
      <w:color w:val="404040" w:themeColor="text1" w:themeTint="BF"/>
      <w:sz w:val="16"/>
      <w:szCs w:val="16"/>
    </w:rPr>
  </w:style>
  <w:style w:type="character" w:styleId="Strong">
    <w:name w:val="Strong"/>
    <w:basedOn w:val="DefaultParagraphFont"/>
    <w:uiPriority w:val="22"/>
    <w:qFormat/>
    <w:rsid w:val="00717740"/>
    <w:rPr>
      <w:b/>
      <w:bCs/>
    </w:rPr>
  </w:style>
  <w:style w:type="character" w:styleId="Emphasis">
    <w:name w:val="Emphasis"/>
    <w:basedOn w:val="DefaultParagraphFont"/>
    <w:uiPriority w:val="20"/>
    <w:qFormat/>
    <w:rsid w:val="00717740"/>
    <w:rPr>
      <w:i/>
      <w:iCs/>
      <w:color w:val="000000" w:themeColor="text1"/>
    </w:rPr>
  </w:style>
  <w:style w:type="paragraph" w:styleId="NoSpacing">
    <w:name w:val="No Spacing"/>
    <w:uiPriority w:val="1"/>
    <w:qFormat/>
    <w:rsid w:val="00717740"/>
    <w:pPr>
      <w:spacing w:after="0" w:line="240" w:lineRule="auto"/>
    </w:pPr>
  </w:style>
  <w:style w:type="character" w:styleId="SubtleEmphasis">
    <w:name w:val="Subtle Emphasis"/>
    <w:basedOn w:val="DefaultParagraphFont"/>
    <w:uiPriority w:val="19"/>
    <w:qFormat/>
    <w:rsid w:val="00717740"/>
    <w:rPr>
      <w:i/>
      <w:iCs/>
      <w:color w:val="595959" w:themeColor="text1" w:themeTint="A6"/>
    </w:rPr>
  </w:style>
  <w:style w:type="character" w:styleId="SubtleReference">
    <w:name w:val="Subtle Reference"/>
    <w:basedOn w:val="DefaultParagraphFont"/>
    <w:uiPriority w:val="31"/>
    <w:qFormat/>
    <w:rsid w:val="0071774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17740"/>
    <w:rPr>
      <w:b/>
      <w:bCs/>
      <w:caps w:val="0"/>
      <w:smallCaps/>
      <w:spacing w:val="0"/>
    </w:rPr>
  </w:style>
  <w:style w:type="paragraph" w:styleId="TOCHeading">
    <w:name w:val="TOC Heading"/>
    <w:basedOn w:val="Heading1"/>
    <w:next w:val="Normal"/>
    <w:uiPriority w:val="39"/>
    <w:semiHidden/>
    <w:unhideWhenUsed/>
    <w:qFormat/>
    <w:rsid w:val="00717740"/>
    <w:pPr>
      <w:outlineLvl w:val="9"/>
    </w:pPr>
  </w:style>
  <w:style w:type="table" w:styleId="TableGrid">
    <w:name w:val="Table Grid"/>
    <w:basedOn w:val="TableNormal"/>
    <w:uiPriority w:val="39"/>
    <w:rsid w:val="00305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05B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67973-76B9-4882-B94D-9C8D20870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41</Pages>
  <Words>7613</Words>
  <Characters>43396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2</dc:creator>
  <cp:keywords/>
  <dc:description/>
  <cp:lastModifiedBy>USER 2</cp:lastModifiedBy>
  <cp:revision>20</cp:revision>
  <cp:lastPrinted>2025-11-29T08:34:00Z</cp:lastPrinted>
  <dcterms:created xsi:type="dcterms:W3CDTF">2025-11-21T08:36:00Z</dcterms:created>
  <dcterms:modified xsi:type="dcterms:W3CDTF">2025-12-03T06:20:00Z</dcterms:modified>
</cp:coreProperties>
</file>