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委托（）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可以把方法比作具体任务，委托就是一个任务的标准，只要符合这个标准的任务，都能交给这个委托去处理。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帮助我们将方法当作参数去传递。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Async和await（异步方法的主要语法标志）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第一个被标记为async的方法，可以没有await调用，只不过会有编译警告。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Async这个关键词是可以省略的，存在的意义是为了向下兼容，为await提供上下文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主要是await</w:t>
      </w:r>
      <w:r>
        <w:rPr>
          <w:rFonts w:hint="eastAsia"/>
          <w:i w:val="0"/>
          <w:iCs w:val="0"/>
          <w:color w:val="auto"/>
          <w:lang w:val="en-US" w:eastAsia="zh-CN"/>
        </w:rPr>
        <w:tab/>
        <w:t>关键词开启的异步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开启线程的几个类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ThreadPool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numPr>
          <w:ilvl w:val="1"/>
          <w:numId w:val="13"/>
        </w:numPr>
        <w:ind w:left="0" w:leftChars="0" w:firstLine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BackgroundWorker组件</w:t>
      </w:r>
    </w:p>
    <w:p>
      <w:pPr>
        <w:widowControl w:val="0"/>
        <w:numPr>
          <w:numId w:val="0"/>
        </w:numPr>
        <w:jc w:val="both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57.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05D0F8D"/>
    <w:multiLevelType w:val="multilevel"/>
    <w:tmpl w:val="B05D0F8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5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654873"/>
    <w:rsid w:val="0D930D6D"/>
    <w:rsid w:val="0DCA7976"/>
    <w:rsid w:val="0DE63CA2"/>
    <w:rsid w:val="0F0C6664"/>
    <w:rsid w:val="10397107"/>
    <w:rsid w:val="10A1351E"/>
    <w:rsid w:val="11B048C6"/>
    <w:rsid w:val="1267497D"/>
    <w:rsid w:val="126A640B"/>
    <w:rsid w:val="12911FC5"/>
    <w:rsid w:val="12AB4B25"/>
    <w:rsid w:val="12AD47E9"/>
    <w:rsid w:val="12D90460"/>
    <w:rsid w:val="13616760"/>
    <w:rsid w:val="136A7F67"/>
    <w:rsid w:val="13975C49"/>
    <w:rsid w:val="13A05001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5F10DC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64AA0"/>
    <w:rsid w:val="1E1772F6"/>
    <w:rsid w:val="1E222CBC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A73009"/>
    <w:rsid w:val="20B07733"/>
    <w:rsid w:val="20C67709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4479BB"/>
    <w:rsid w:val="25546070"/>
    <w:rsid w:val="25611DDC"/>
    <w:rsid w:val="2618576A"/>
    <w:rsid w:val="262175C4"/>
    <w:rsid w:val="26531A48"/>
    <w:rsid w:val="2705276C"/>
    <w:rsid w:val="2795508D"/>
    <w:rsid w:val="27A72A49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A3937E5"/>
    <w:rsid w:val="2A497822"/>
    <w:rsid w:val="2AB949A8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FE54D2"/>
    <w:rsid w:val="33220E8C"/>
    <w:rsid w:val="332E1CAB"/>
    <w:rsid w:val="332E4704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8D3F7B"/>
    <w:rsid w:val="3F7F12BA"/>
    <w:rsid w:val="3FDA4D4C"/>
    <w:rsid w:val="4041385D"/>
    <w:rsid w:val="406207EE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6364B4"/>
    <w:rsid w:val="457B352B"/>
    <w:rsid w:val="457C71C8"/>
    <w:rsid w:val="458F17FE"/>
    <w:rsid w:val="45AD6A5F"/>
    <w:rsid w:val="46D0054F"/>
    <w:rsid w:val="476129A2"/>
    <w:rsid w:val="476B6AB9"/>
    <w:rsid w:val="47713595"/>
    <w:rsid w:val="478D4C7D"/>
    <w:rsid w:val="479A54F2"/>
    <w:rsid w:val="47C61268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EEF00E8"/>
    <w:rsid w:val="4F1B2DFB"/>
    <w:rsid w:val="4F5E3B4E"/>
    <w:rsid w:val="4F7336A7"/>
    <w:rsid w:val="4FC027D4"/>
    <w:rsid w:val="4FE12319"/>
    <w:rsid w:val="4FED4628"/>
    <w:rsid w:val="4FF8442D"/>
    <w:rsid w:val="50285660"/>
    <w:rsid w:val="5068478D"/>
    <w:rsid w:val="509D0B08"/>
    <w:rsid w:val="50A65EDA"/>
    <w:rsid w:val="50B90957"/>
    <w:rsid w:val="51986815"/>
    <w:rsid w:val="519C2862"/>
    <w:rsid w:val="51CA2D14"/>
    <w:rsid w:val="51DC1903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933C77"/>
    <w:rsid w:val="54B167A5"/>
    <w:rsid w:val="55074F7B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C7431A"/>
    <w:rsid w:val="57DF67F9"/>
    <w:rsid w:val="57F329F7"/>
    <w:rsid w:val="58084289"/>
    <w:rsid w:val="581A0B54"/>
    <w:rsid w:val="58A67628"/>
    <w:rsid w:val="58BA1460"/>
    <w:rsid w:val="59337502"/>
    <w:rsid w:val="5947124D"/>
    <w:rsid w:val="594C04DF"/>
    <w:rsid w:val="59B226A5"/>
    <w:rsid w:val="59B32B59"/>
    <w:rsid w:val="59D223DF"/>
    <w:rsid w:val="5A576A1F"/>
    <w:rsid w:val="5A645A82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C65F2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1A1B64"/>
    <w:rsid w:val="6054624D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41437C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457825"/>
    <w:rsid w:val="75E014A5"/>
    <w:rsid w:val="75F93477"/>
    <w:rsid w:val="7630242A"/>
    <w:rsid w:val="76DA34D8"/>
    <w:rsid w:val="76F125B0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8444</Words>
  <Characters>10020</Characters>
  <Lines>0</Lines>
  <Paragraphs>0</Paragraphs>
  <TotalTime>0</TotalTime>
  <ScaleCrop>false</ScaleCrop>
  <LinksUpToDate>false</LinksUpToDate>
  <CharactersWithSpaces>10415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2023-03-30T06:24:27Z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