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WebService的特征：是一种跨编程语言和跨操作系统平台的远程调用技术，能使得运行在不同机器上的不同的应用无需借助附加的、专门的第三方软件或硬件，就可以相互交换数据或集成。</w:t>
      </w:r>
    </w:p>
    <w:p>
      <w:pPr>
        <w:numPr>
          <w:ilvl w:val="1"/>
          <w:numId w:val="1"/>
        </w:numPr>
        <w:ind w:left="840" w:leftChars="0" w:hanging="420" w:firstLineChars="0"/>
        <w:rPr>
          <w:rFonts w:hint="eastAsia"/>
          <w:lang w:val="en-US" w:eastAsia="zh-CN"/>
        </w:rPr>
      </w:pPr>
      <w:r>
        <w:rPr>
          <w:rFonts w:hint="eastAsia"/>
          <w:lang w:val="en-US" w:eastAsia="zh-CN"/>
        </w:rPr>
        <w:t>从表面看，webservice就是一个应用程序向外界暴露出一个能通过web进行调用的api，也就是说能用编程的方法通过web来调用这个应用程序。</w:t>
      </w:r>
    </w:p>
    <w:p>
      <w:pPr>
        <w:numPr>
          <w:ilvl w:val="1"/>
          <w:numId w:val="1"/>
        </w:numPr>
        <w:ind w:left="840" w:leftChars="0" w:hanging="420" w:firstLineChars="0"/>
        <w:rPr>
          <w:rFonts w:hint="eastAsia"/>
          <w:lang w:val="en-US" w:eastAsia="zh-CN"/>
        </w:rPr>
      </w:pPr>
      <w:r>
        <w:rPr>
          <w:rFonts w:hint="eastAsia"/>
          <w:lang w:val="en-US" w:eastAsia="zh-CN"/>
        </w:rPr>
        <w:t>从内层看，webservice不是一种技术，更像是建立在可互操作的分布式应用程序的新平台，是一个平台，是一套标准，是一种规范。它定义了应用程序如何在web上实现互操作性，你可以用任何你喜欢的语言，在任何你喜欢的平台上写webservice，只要我们可以通过webservice标准对这些服务进行查询和访问。</w:t>
      </w:r>
      <w:bookmarkStart w:id="0" w:name="_GoBack"/>
      <w:bookmarkEnd w:id="0"/>
    </w:p>
    <w:p>
      <w:pPr>
        <w:numPr>
          <w:ilvl w:val="1"/>
          <w:numId w:val="1"/>
        </w:numPr>
        <w:ind w:left="840" w:leftChars="0" w:hanging="420" w:firstLineChars="0"/>
        <w:rPr>
          <w:rFonts w:hint="default"/>
          <w:lang w:val="en-US" w:eastAsia="zh-CN"/>
        </w:rPr>
      </w:pPr>
      <w:r>
        <w:rPr>
          <w:rFonts w:hint="eastAsia"/>
          <w:lang w:val="en-US" w:eastAsia="zh-CN"/>
        </w:rPr>
        <w:t>基于soap协议，数据格式为xml</w:t>
      </w:r>
    </w:p>
    <w:p>
      <w:pPr>
        <w:numPr>
          <w:ilvl w:val="1"/>
          <w:numId w:val="1"/>
        </w:numPr>
        <w:ind w:left="840" w:leftChars="0" w:hanging="420" w:firstLineChars="0"/>
        <w:rPr>
          <w:rFonts w:hint="default"/>
          <w:lang w:val="en-US" w:eastAsia="zh-CN"/>
        </w:rPr>
      </w:pPr>
      <w:r>
        <w:rPr>
          <w:rFonts w:hint="eastAsia"/>
          <w:lang w:val="en-US" w:eastAsia="zh-CN"/>
        </w:rPr>
        <w:t>支持http协议，只能部署在iis上</w:t>
      </w:r>
    </w:p>
    <w:p>
      <w:pPr>
        <w:numPr>
          <w:ilvl w:val="1"/>
          <w:numId w:val="1"/>
        </w:numPr>
        <w:ind w:left="840" w:leftChars="0" w:hanging="420" w:firstLineChars="0"/>
        <w:rPr>
          <w:rFonts w:hint="default"/>
          <w:lang w:val="en-US" w:eastAsia="zh-CN"/>
        </w:rPr>
      </w:pPr>
      <w:r>
        <w:rPr>
          <w:rFonts w:hint="eastAsia"/>
          <w:lang w:val="en-US" w:eastAsia="zh-CN"/>
        </w:rPr>
        <w:t>不是开源的，但是可以被任意一个了解xml的人使用</w:t>
      </w:r>
    </w:p>
    <w:p>
      <w:pPr>
        <w:numPr>
          <w:ilvl w:val="0"/>
          <w:numId w:val="1"/>
        </w:numPr>
        <w:ind w:left="0" w:leftChars="0" w:firstLine="0" w:firstLineChars="0"/>
        <w:rPr>
          <w:rFonts w:hint="default"/>
          <w:lang w:val="en-US" w:eastAsia="zh-CN"/>
        </w:rPr>
      </w:pPr>
      <w:r>
        <w:rPr>
          <w:rFonts w:hint="eastAsia"/>
          <w:lang w:val="en-US" w:eastAsia="zh-CN"/>
        </w:rPr>
        <w:t>WebApi特征：是一些预先定义的函数u，目的是提供应用程序与开发人员基于某软件或硬件得以访问一组例程的能力，而又无需访问源码，或理解内部工作机制的细节。（简单的来说，就是在web开发中完成一些功能的方法（接口））</w:t>
      </w:r>
    </w:p>
    <w:p>
      <w:pPr>
        <w:numPr>
          <w:ilvl w:val="1"/>
          <w:numId w:val="1"/>
        </w:numPr>
        <w:ind w:left="840" w:leftChars="0" w:hanging="420" w:firstLineChars="0"/>
        <w:rPr>
          <w:rFonts w:hint="default"/>
          <w:lang w:val="en-US" w:eastAsia="zh-CN"/>
        </w:rPr>
      </w:pPr>
      <w:r>
        <w:rPr>
          <w:rFonts w:hint="eastAsia"/>
          <w:lang w:val="en-US" w:eastAsia="zh-CN"/>
        </w:rPr>
        <w:t>是简单的构建http服务的新框架</w:t>
      </w:r>
    </w:p>
    <w:p>
      <w:pPr>
        <w:numPr>
          <w:ilvl w:val="1"/>
          <w:numId w:val="1"/>
        </w:numPr>
        <w:ind w:left="840" w:leftChars="0" w:hanging="420" w:firstLineChars="0"/>
        <w:rPr>
          <w:rFonts w:hint="default"/>
          <w:lang w:val="en-US" w:eastAsia="zh-CN"/>
        </w:rPr>
      </w:pPr>
      <w:r>
        <w:rPr>
          <w:rFonts w:hint="eastAsia"/>
          <w:lang w:val="en-US" w:eastAsia="zh-CN"/>
        </w:rPr>
        <w:t>在.net品台上webapi是一个开源的，理想的，构建rest-ful服务的技术</w:t>
      </w:r>
    </w:p>
    <w:p>
      <w:pPr>
        <w:numPr>
          <w:ilvl w:val="1"/>
          <w:numId w:val="1"/>
        </w:numPr>
        <w:ind w:left="840" w:leftChars="0" w:hanging="420" w:firstLineChars="0"/>
        <w:rPr>
          <w:rFonts w:hint="default"/>
          <w:lang w:val="en-US" w:eastAsia="zh-CN"/>
        </w:rPr>
      </w:pPr>
      <w:r>
        <w:rPr>
          <w:rFonts w:hint="eastAsia"/>
          <w:lang w:val="en-US" w:eastAsia="zh-CN"/>
        </w:rPr>
        <w:t>不像wcf rest server它可以使用http的全部特点（uri，request/response头，缓存，版本控制，多种内容格式）</w:t>
      </w:r>
    </w:p>
    <w:p>
      <w:pPr>
        <w:numPr>
          <w:ilvl w:val="1"/>
          <w:numId w:val="1"/>
        </w:numPr>
        <w:ind w:left="840" w:leftChars="0" w:hanging="420" w:firstLineChars="0"/>
        <w:rPr>
          <w:rFonts w:hint="default"/>
          <w:lang w:val="en-US" w:eastAsia="zh-CN"/>
        </w:rPr>
      </w:pPr>
      <w:r>
        <w:rPr>
          <w:rFonts w:hint="eastAsia"/>
          <w:lang w:val="en-US" w:eastAsia="zh-CN"/>
        </w:rPr>
        <w:t>支持mvc的特征，像路由、控制器、action、filter、模型绑定、控制反转（IOC）或依赖注入（DI），单元测试</w:t>
      </w:r>
    </w:p>
    <w:p>
      <w:pPr>
        <w:numPr>
          <w:ilvl w:val="1"/>
          <w:numId w:val="1"/>
        </w:numPr>
        <w:ind w:left="840" w:leftChars="0" w:hanging="420" w:firstLineChars="0"/>
        <w:rPr>
          <w:rFonts w:hint="default"/>
          <w:lang w:val="en-US" w:eastAsia="zh-CN"/>
        </w:rPr>
      </w:pPr>
      <w:r>
        <w:rPr>
          <w:rFonts w:hint="eastAsia"/>
          <w:lang w:val="en-US" w:eastAsia="zh-CN"/>
        </w:rPr>
        <w:t>可以部署在iis和应用程序上</w:t>
      </w:r>
    </w:p>
    <w:p>
      <w:pPr>
        <w:numPr>
          <w:ilvl w:val="1"/>
          <w:numId w:val="1"/>
        </w:numPr>
        <w:ind w:left="840" w:leftChars="0" w:hanging="420" w:firstLineChars="0"/>
        <w:rPr>
          <w:rFonts w:hint="default"/>
          <w:lang w:val="en-US" w:eastAsia="zh-CN"/>
        </w:rPr>
      </w:pPr>
      <w:r>
        <w:rPr>
          <w:rFonts w:hint="eastAsia"/>
          <w:lang w:val="en-US" w:eastAsia="zh-CN"/>
        </w:rPr>
        <w:t>轻量级框架，并且对限制宽带的设备，比如智能手机等支持的很好</w:t>
      </w:r>
    </w:p>
    <w:p>
      <w:pPr>
        <w:numPr>
          <w:ilvl w:val="1"/>
          <w:numId w:val="1"/>
        </w:numPr>
        <w:ind w:left="840" w:leftChars="0" w:hanging="420" w:firstLineChars="0"/>
        <w:rPr>
          <w:rFonts w:hint="default"/>
          <w:lang w:val="en-US" w:eastAsia="zh-CN"/>
        </w:rPr>
      </w:pPr>
      <w:r>
        <w:rPr>
          <w:rFonts w:hint="eastAsia"/>
          <w:lang w:val="en-US" w:eastAsia="zh-CN"/>
        </w:rPr>
        <w:t>Response可以被webapi的Media TypeFormatter转换成json、xml或者任何你想转换的格式</w:t>
      </w:r>
    </w:p>
    <w:p>
      <w:pPr>
        <w:numPr>
          <w:ilvl w:val="1"/>
          <w:numId w:val="1"/>
        </w:numPr>
        <w:ind w:left="840" w:leftChars="0" w:hanging="420" w:firstLineChars="0"/>
        <w:rPr>
          <w:rFonts w:hint="default"/>
          <w:lang w:val="en-US" w:eastAsia="zh-CN"/>
        </w:rPr>
      </w:pPr>
      <w:r>
        <w:rPr>
          <w:rFonts w:hint="eastAsia"/>
          <w:lang w:val="en-US" w:eastAsia="zh-CN"/>
        </w:rPr>
        <w:t>Webapi非常适合构建移动客户端服务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873FE9"/>
    <w:multiLevelType w:val="multilevel"/>
    <w:tmpl w:val="6E873FE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MjhjMGE4ZjM4ZmM0NTYwZDE2NTI1MzZjZDlmYWYifQ=="/>
  </w:docVars>
  <w:rsids>
    <w:rsidRoot w:val="00000000"/>
    <w:rsid w:val="04626709"/>
    <w:rsid w:val="06EA2BDC"/>
    <w:rsid w:val="0A6341DC"/>
    <w:rsid w:val="10373EF5"/>
    <w:rsid w:val="13D749A0"/>
    <w:rsid w:val="15427887"/>
    <w:rsid w:val="17D83747"/>
    <w:rsid w:val="1FFA6BC1"/>
    <w:rsid w:val="2505476C"/>
    <w:rsid w:val="29B742B6"/>
    <w:rsid w:val="2A85550F"/>
    <w:rsid w:val="329E7026"/>
    <w:rsid w:val="32F50547"/>
    <w:rsid w:val="333C2526"/>
    <w:rsid w:val="37A94BA2"/>
    <w:rsid w:val="3D0946E4"/>
    <w:rsid w:val="3EF3413B"/>
    <w:rsid w:val="45DD1C67"/>
    <w:rsid w:val="578B7A41"/>
    <w:rsid w:val="7AB24BBE"/>
    <w:rsid w:val="7CBE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536</Words>
  <Characters>691</Characters>
  <Lines>0</Lines>
  <Paragraphs>0</Paragraphs>
  <TotalTime>11</TotalTime>
  <ScaleCrop>false</ScaleCrop>
  <LinksUpToDate>false</LinksUpToDate>
  <CharactersWithSpaces>694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2022-10-28T03:04:00Z</dcterms:created>
  <dc:creator>EP</dc:creator>
  <cp:lastModifiedBy>WOLO</cp:lastModifiedBy>
  <dcterms:modified xsi:type="dcterms:W3CDTF">2022-10-28T03:31:18Z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831F18ADCD5E450494D2D0078F14903C</vt:lpwstr>
  </property>
</Properties>
</file>