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一个页面的流程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声明文档类型 &lt;!DOCTYPE html&gt;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&gt;&lt;head&gt;&lt;/head&gt;&lt;body&gt;&lt;/body&gt;&lt;html&gt;  英文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&gt;&lt;meta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width=device-width,initial-scale=1.0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&gt;&lt;/head&gt;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引用css文件&lt;link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styles.css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第一行&lt;!DOCTYPE html&gt; 文档类型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&gt;编码方式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第三行&lt;html lang=zh-CN&gt;语言：中文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  body ( main  footer)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Section标签：一部分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a标签的Target属性：规定跳转属性（href）在什么地方显示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_self:在当前页面显示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_blank：内容在新页面显示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Three：内容在对应窗口显示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_top:在当前窗体打开链接，并替换当前的整个窗体(框架页)，清除所有包含的框架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_parent:在父窗体中打开连接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Img的alt属性：鼠标停留的时候，显示的文本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Figure标签：规定独立的流内容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figcaption标签：是figure的标题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Em：斜体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Strong：加粗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From的action属性：提交表单的时候，跳转到的方法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Fieldset：将表单内的相关元素分组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Lefend：为fieldset定义标题。和9一个意思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Input（type）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placeholder属性：提示文本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required属性：必填项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Email:邮箱格式验证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Password:点点点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Minlength:长度验证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Pattern:正则表达式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File:上传文件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checked属性：默认选中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Number：数字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Min：最小值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Max：最大值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hr一个线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Text-align:center   文本居中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link标签中的rel属性：一般是指被连接的文档是一个样式表  stylesheet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meta标签：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对整个网页有影响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会对网页能否被搜索引擎检索，和在搜索中的排名起着关键性的作用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一些属性和值网上有具体的详解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Background-color:背景颜色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比如width：80%  就是其【父元素】宽度的百分之八十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Auto:自适应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类型选择器：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类型{ css样式的属性：值 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Class选择器{ css样式的属性：值 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Background-image:{ url( 图片的路径 ) 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Article:表示与上下文不相关的独立的内容部分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.class名字  类型名称{  }  ：匹配class下的类型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内联元素：一般来说就是标签（input）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块元素：一般来说就是包含标签的双标签（div）  布局也跟着变化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行内元素：在一行中的元素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Display:是否被视为块元素或者内联元素  以及 用于子元素的布局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默认值inline:被视为内联元素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Block：块元素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None：此元素不会被显示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Inline-block:行内块元素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等等等。。。。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Margin:外边距   padding：内边距    上右下左 （上下，左右）（上，左右，下）（全部）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Max-width:最大宽度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Font-family: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设置字体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可以设置多个字体，如果第一个不行，那么就设置为下一个。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Family-name:</w:t>
      </w:r>
      <w:r>
        <w:rPr>
          <w:rFonts w:hint="default"/>
          <w:lang w:val="en-US" w:eastAsia="zh-CN"/>
        </w:rPr>
        <w:t>"times"、"courier"、"arial"</w:t>
      </w:r>
      <w:r>
        <w:rPr>
          <w:rFonts w:hint="eastAsia"/>
          <w:lang w:val="en-US" w:eastAsia="zh-CN"/>
        </w:rPr>
        <w:t xml:space="preserve">  系列名称（具体字体名称）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generic-family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"serif"、"sans-serif"、"cursive"、"fantasy"、"monospace"</w:t>
      </w:r>
      <w:r>
        <w:rPr>
          <w:rFonts w:hint="eastAsia"/>
          <w:lang w:val="en-US" w:eastAsia="zh-CN"/>
        </w:rPr>
        <w:t xml:space="preserve"> 字体系列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Font-style:字体的样式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Font-size:字体大小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Border:边缘的线条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A:visited:点击过后的a标签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A:hover:鼠标停留在连接上的样式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A:active:鼠标点击没有松开的时候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vh:百分之一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Rem: 相对于根元素的字体大小单位    根元素字体大小=1rem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Em：父级字体大小=1em   如果没有被设置，那么就是浏览器默认字体大小=1em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For:和id的值一样，那么就和这个id的元素为一体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P:last-of-type{}最后一个p标签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Width:unset   清除之前对width的设置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Vertical:align    设置此元素的垂直对齐方式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Input[type=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]:属性选择器，type等于submit的input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大于号：选择某元素的子元素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List-style:设置li的样式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1"/>
          <w:numId w:val="1"/>
        </w:numPr>
        <w:ind w:left="840" w:leftChars="0" w:hanging="420" w:firstLineChars="0"/>
        <w:rPr>
          <w:rFonts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Margin: 0 auto    此元素居中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Linear-gradient():渐变颜色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Opacity：不透明度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Box-shadow:阴影方向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413BA"/>
    <w:multiLevelType w:val="multilevel"/>
    <w:tmpl w:val="8B9413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176597C"/>
    <w:rsid w:val="01770103"/>
    <w:rsid w:val="055F086A"/>
    <w:rsid w:val="08A00F23"/>
    <w:rsid w:val="09963123"/>
    <w:rsid w:val="0BE04219"/>
    <w:rsid w:val="0CDE4E63"/>
    <w:rsid w:val="0D170DD3"/>
    <w:rsid w:val="0DCF10DB"/>
    <w:rsid w:val="0E831ED7"/>
    <w:rsid w:val="0EC57B9B"/>
    <w:rsid w:val="11AF4661"/>
    <w:rsid w:val="11D13D52"/>
    <w:rsid w:val="12A67747"/>
    <w:rsid w:val="12C3582F"/>
    <w:rsid w:val="13385E01"/>
    <w:rsid w:val="15DA03D5"/>
    <w:rsid w:val="18092C1C"/>
    <w:rsid w:val="182D3E6D"/>
    <w:rsid w:val="18CA1F29"/>
    <w:rsid w:val="18D225FA"/>
    <w:rsid w:val="18ED2570"/>
    <w:rsid w:val="1A56131B"/>
    <w:rsid w:val="1D062F7F"/>
    <w:rsid w:val="1E4C715E"/>
    <w:rsid w:val="1F0901AC"/>
    <w:rsid w:val="1F3B540F"/>
    <w:rsid w:val="21913DF3"/>
    <w:rsid w:val="22D80950"/>
    <w:rsid w:val="237B3B17"/>
    <w:rsid w:val="249271A5"/>
    <w:rsid w:val="25A32EE2"/>
    <w:rsid w:val="260A2CC8"/>
    <w:rsid w:val="26381DBF"/>
    <w:rsid w:val="273A2C17"/>
    <w:rsid w:val="2A5B1090"/>
    <w:rsid w:val="2A621EB9"/>
    <w:rsid w:val="2A920C88"/>
    <w:rsid w:val="2ADB0816"/>
    <w:rsid w:val="2F9F7A4B"/>
    <w:rsid w:val="310944F3"/>
    <w:rsid w:val="32A87D58"/>
    <w:rsid w:val="33EE3AD1"/>
    <w:rsid w:val="350031D3"/>
    <w:rsid w:val="35775C0C"/>
    <w:rsid w:val="35E96975"/>
    <w:rsid w:val="37E000B2"/>
    <w:rsid w:val="3A7A44F4"/>
    <w:rsid w:val="3BBB1CFC"/>
    <w:rsid w:val="3C33208F"/>
    <w:rsid w:val="3D030C4C"/>
    <w:rsid w:val="3EE01103"/>
    <w:rsid w:val="3F090534"/>
    <w:rsid w:val="3FA23BF9"/>
    <w:rsid w:val="40B57568"/>
    <w:rsid w:val="44D1085A"/>
    <w:rsid w:val="44DF6F35"/>
    <w:rsid w:val="45E31318"/>
    <w:rsid w:val="45E76415"/>
    <w:rsid w:val="49C634D2"/>
    <w:rsid w:val="4B3C6EF7"/>
    <w:rsid w:val="4C2C682F"/>
    <w:rsid w:val="4C77275B"/>
    <w:rsid w:val="4C783816"/>
    <w:rsid w:val="4CF60F5F"/>
    <w:rsid w:val="4EB33A53"/>
    <w:rsid w:val="4F6D34E9"/>
    <w:rsid w:val="501351EB"/>
    <w:rsid w:val="51C32874"/>
    <w:rsid w:val="56C10D0F"/>
    <w:rsid w:val="58B51F19"/>
    <w:rsid w:val="594765A6"/>
    <w:rsid w:val="59DC7CB9"/>
    <w:rsid w:val="5A4A091F"/>
    <w:rsid w:val="5BF94C98"/>
    <w:rsid w:val="5C1C01F1"/>
    <w:rsid w:val="5CC055EF"/>
    <w:rsid w:val="5D063B8B"/>
    <w:rsid w:val="60D27678"/>
    <w:rsid w:val="62AE2730"/>
    <w:rsid w:val="63EF1EF1"/>
    <w:rsid w:val="653A164C"/>
    <w:rsid w:val="659F6EEB"/>
    <w:rsid w:val="67881D7C"/>
    <w:rsid w:val="67FC12C5"/>
    <w:rsid w:val="697D352C"/>
    <w:rsid w:val="6B2807B2"/>
    <w:rsid w:val="6BE94A51"/>
    <w:rsid w:val="6CA50B73"/>
    <w:rsid w:val="6DE568F4"/>
    <w:rsid w:val="6EF25912"/>
    <w:rsid w:val="72F06240"/>
    <w:rsid w:val="73281E12"/>
    <w:rsid w:val="74A262E7"/>
    <w:rsid w:val="78CB08DA"/>
    <w:rsid w:val="7AE856D8"/>
    <w:rsid w:val="7BEC3554"/>
    <w:rsid w:val="7BFD0B4C"/>
    <w:rsid w:val="7C9963BD"/>
    <w:rsid w:val="7EB07EC9"/>
    <w:rsid w:val="7FF1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964</Words>
  <Characters>1838</Characters>
  <Lines>0</Lines>
  <Paragraphs>0</Paragraphs>
  <TotalTime>290</TotalTime>
  <ScaleCrop>false</ScaleCrop>
  <LinksUpToDate>false</LinksUpToDate>
  <CharactersWithSpaces>1931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2023-03-24T06:04:00Z</dcterms:created>
  <dc:creator>EP</dc:creator>
  <cp:lastModifiedBy>EP</cp:lastModifiedBy>
  <dcterms:modified xsi:type="dcterms:W3CDTF">2023-03-27T03:27:02Z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8CB22C17CE054F74A61C7133F7EAF898</vt:lpwstr>
  </property>
</Properties>
</file>